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7A" w:rsidRDefault="002A487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Итоговая контрольная работа за курс истории средних веков 6 класс</w:t>
      </w:r>
    </w:p>
    <w:p w:rsidR="002A487A" w:rsidRDefault="002A487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2A487A" w:rsidRDefault="002A487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ЗАКРЫТЫЕ ЗАДАНИЯ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Объединение ремесленников в средневековых городах Европы называлось:</w:t>
      </w:r>
    </w:p>
    <w:p w:rsidR="002A487A" w:rsidRDefault="002A487A">
      <w:pPr>
        <w:ind w:left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гильдией     б) орденом   в) цехом.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Верденский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договор закрепил:</w:t>
      </w:r>
    </w:p>
    <w:p w:rsidR="002A487A" w:rsidRDefault="002A487A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принятие франками христианства;    б) создание Франкской империи;</w:t>
      </w:r>
    </w:p>
    <w:p w:rsidR="002A487A" w:rsidRDefault="002A487A">
      <w:pPr>
        <w:ind w:left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распад Франкской империи.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Священная книга мусульман:</w:t>
      </w:r>
    </w:p>
    <w:p w:rsidR="002A487A" w:rsidRDefault="002A48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Кааба      б) Коран        в) Мекка       г</w:t>
      </w:r>
      <w:proofErr w:type="gramStart"/>
      <w:r>
        <w:rPr>
          <w:rFonts w:ascii="Times New Roman" w:hAnsi="Times New Roman"/>
          <w:sz w:val="24"/>
          <w:szCs w:val="24"/>
        </w:rPr>
        <w:t>)и</w:t>
      </w:r>
      <w:proofErr w:type="gramEnd"/>
      <w:r>
        <w:rPr>
          <w:rFonts w:ascii="Times New Roman" w:hAnsi="Times New Roman"/>
          <w:sz w:val="24"/>
          <w:szCs w:val="24"/>
        </w:rPr>
        <w:t>мам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Юстиниан   был:</w:t>
      </w:r>
    </w:p>
    <w:p w:rsidR="002A487A" w:rsidRDefault="002A487A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императором Франкского государства;</w:t>
      </w:r>
    </w:p>
    <w:p w:rsidR="002A487A" w:rsidRDefault="002A487A">
      <w:pPr>
        <w:ind w:left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королём Англии;    в) императором Византийской империи.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Кого в Западной Европе называли викингами?</w:t>
      </w:r>
    </w:p>
    <w:p w:rsidR="002A487A" w:rsidRDefault="002A48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</w:t>
      </w:r>
      <w:proofErr w:type="gramStart"/>
      <w:r>
        <w:rPr>
          <w:rFonts w:ascii="Times New Roman" w:hAnsi="Times New Roman"/>
          <w:sz w:val="24"/>
          <w:szCs w:val="24"/>
        </w:rPr>
        <w:t>)Ф</w:t>
      </w:r>
      <w:proofErr w:type="gramEnd"/>
      <w:r>
        <w:rPr>
          <w:rFonts w:ascii="Times New Roman" w:hAnsi="Times New Roman"/>
          <w:sz w:val="24"/>
          <w:szCs w:val="24"/>
        </w:rPr>
        <w:t>ранков      б)норманнов    в)арабов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Хозяйство крестьян в средние века называлось натуральным, так как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родукты производились для продажи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родукты производились вручную из натурального сырья</w:t>
      </w:r>
    </w:p>
    <w:p w:rsidR="002A487A" w:rsidRDefault="002A48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родукты  производились в основном для личного потребления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Кто давал обет отказаться от личного имущества, не иметь семьи, подчиняться руководителю монастыря:</w:t>
      </w:r>
    </w:p>
    <w:p w:rsidR="002A487A" w:rsidRDefault="002A48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а) миряне      б) воины       в) монахи      г</w:t>
      </w:r>
      <w:proofErr w:type="gramStart"/>
      <w:r>
        <w:rPr>
          <w:rFonts w:ascii="Times New Roman" w:hAnsi="Times New Roman"/>
          <w:sz w:val="24"/>
          <w:szCs w:val="24"/>
        </w:rPr>
        <w:t>)г</w:t>
      </w:r>
      <w:proofErr w:type="gramEnd"/>
      <w:r>
        <w:rPr>
          <w:rFonts w:ascii="Times New Roman" w:hAnsi="Times New Roman"/>
          <w:sz w:val="24"/>
          <w:szCs w:val="24"/>
        </w:rPr>
        <w:t>рафы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Укажите полуостров, на котором жили норманны:</w:t>
      </w:r>
    </w:p>
    <w:p w:rsidR="002A487A" w:rsidRDefault="002A48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proofErr w:type="spellStart"/>
      <w:r>
        <w:rPr>
          <w:rFonts w:ascii="Times New Roman" w:hAnsi="Times New Roman"/>
          <w:sz w:val="24"/>
          <w:szCs w:val="24"/>
        </w:rPr>
        <w:t>Апеннинский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   б</w:t>
      </w:r>
      <w:proofErr w:type="gramStart"/>
      <w:r>
        <w:rPr>
          <w:rFonts w:ascii="Times New Roman" w:hAnsi="Times New Roman"/>
          <w:sz w:val="24"/>
          <w:szCs w:val="24"/>
        </w:rPr>
        <w:t>)С</w:t>
      </w:r>
      <w:proofErr w:type="gramEnd"/>
      <w:r>
        <w:rPr>
          <w:rFonts w:ascii="Times New Roman" w:hAnsi="Times New Roman"/>
          <w:sz w:val="24"/>
          <w:szCs w:val="24"/>
        </w:rPr>
        <w:t>кандинавский       в) Балканский       г)Пиренейский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9.Главное занятие рыцаря:</w:t>
      </w:r>
      <w:bookmarkStart w:id="0" w:name="_GoBack"/>
      <w:bookmarkEnd w:id="0"/>
    </w:p>
    <w:p w:rsidR="002A487A" w:rsidRDefault="002A487A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</w:t>
      </w:r>
      <w:proofErr w:type="gramStart"/>
      <w:r>
        <w:rPr>
          <w:rFonts w:ascii="Times New Roman" w:hAnsi="Times New Roman"/>
          <w:sz w:val="24"/>
          <w:szCs w:val="24"/>
        </w:rPr>
        <w:t>)з</w:t>
      </w:r>
      <w:proofErr w:type="gramEnd"/>
      <w:r>
        <w:rPr>
          <w:rFonts w:ascii="Times New Roman" w:hAnsi="Times New Roman"/>
          <w:sz w:val="24"/>
          <w:szCs w:val="24"/>
        </w:rPr>
        <w:t xml:space="preserve">емледелие      б)научные занятия         в)военное дело       </w:t>
      </w:r>
    </w:p>
    <w:p w:rsidR="002A487A" w:rsidRDefault="002A487A">
      <w:pPr>
        <w:pStyle w:val="a7"/>
        <w:ind w:left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10.  Какие  страны  принимали  участие  в  Столетней  войне?</w:t>
      </w:r>
    </w:p>
    <w:p w:rsidR="002A487A" w:rsidRDefault="002A487A">
      <w:pPr>
        <w:pStyle w:val="a7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а) Англия и Фландрия     б) Франция и Испания   г) Франция и Англия 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</w:p>
    <w:p w:rsidR="002A487A" w:rsidRDefault="002A487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ОТКРЫТЫЕ ЗАДАНИЯ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Характерные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черта готического стиля: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высокие узкие башни   б) большие окна с витражами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многочисленные полукруглые арки внутри храма и на его фасаде</w:t>
      </w:r>
    </w:p>
    <w:p w:rsidR="002A487A" w:rsidRDefault="002A48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 тонкие колонны, расположенные в несколько рядов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Установите соответствие:</w:t>
      </w:r>
    </w:p>
    <w:p w:rsidR="002A487A" w:rsidRDefault="002A487A">
      <w:pPr>
        <w:rPr>
          <w:rFonts w:ascii="Times New Roman" w:hAnsi="Times New Roman"/>
          <w:sz w:val="24"/>
          <w:szCs w:val="24"/>
        </w:rPr>
        <w:sectPr w:rsidR="002A487A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Филипп IV                               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Уот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Тайлер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Иоанн   Безземельный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Карл VII 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Карл Великий   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Иоганн Гуттенберг 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</w:p>
    <w:p w:rsidR="002A487A" w:rsidRDefault="002A487A">
      <w:pPr>
        <w:rPr>
          <w:rFonts w:ascii="Times New Roman" w:hAnsi="Times New Roman"/>
          <w:sz w:val="24"/>
          <w:szCs w:val="24"/>
        </w:rPr>
      </w:pPr>
    </w:p>
    <w:p w:rsidR="002A487A" w:rsidRDefault="002A487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английский король, подписавший под давлением баронов Великую хартию вольностей</w:t>
      </w:r>
    </w:p>
    <w:p w:rsidR="002A487A" w:rsidRDefault="002A487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французский король, успешно завершивший    Столетнюю войну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император франков, прославившийся завоевательными походами</w:t>
      </w:r>
    </w:p>
    <w:p w:rsidR="002A487A" w:rsidRDefault="00042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487A">
        <w:rPr>
          <w:rFonts w:ascii="Times New Roman" w:hAnsi="Times New Roman"/>
          <w:sz w:val="24"/>
          <w:szCs w:val="24"/>
        </w:rPr>
        <w:t>) вождь крестьянского восстания в Англии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</w:p>
    <w:p w:rsidR="002A487A" w:rsidRDefault="002A487A">
      <w:pPr>
        <w:rPr>
          <w:rFonts w:ascii="Times New Roman" w:hAnsi="Times New Roman"/>
          <w:sz w:val="24"/>
          <w:szCs w:val="24"/>
        </w:rPr>
      </w:pP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428F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французский король, добившийся</w:t>
      </w:r>
      <w:r w:rsidR="002879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серьёзных успехов в                                                          </w:t>
      </w:r>
      <w:r>
        <w:rPr>
          <w:rFonts w:ascii="Times New Roman" w:hAnsi="Times New Roman"/>
          <w:sz w:val="24"/>
          <w:szCs w:val="24"/>
        </w:rPr>
        <w:lastRenderedPageBreak/>
        <w:t>создании сословн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представительной монархии</w:t>
      </w:r>
    </w:p>
    <w:p w:rsidR="002A487A" w:rsidRDefault="002879B6">
      <w:pPr>
        <w:rPr>
          <w:rFonts w:ascii="Times New Roman" w:hAnsi="Times New Roman"/>
          <w:b/>
          <w:bCs/>
          <w:sz w:val="24"/>
          <w:szCs w:val="24"/>
        </w:rPr>
        <w:sectPr w:rsidR="002A487A">
          <w:type w:val="continuous"/>
          <w:pgSz w:w="11906" w:h="16838"/>
          <w:pgMar w:top="1134" w:right="850" w:bottom="1134" w:left="1701" w:header="720" w:footer="720" w:gutter="0"/>
          <w:cols w:num="2" w:space="0"/>
          <w:docGrid w:linePitch="600" w:charSpace="36864"/>
        </w:sectPr>
      </w:pPr>
      <w:r>
        <w:rPr>
          <w:rFonts w:ascii="Times New Roman" w:hAnsi="Times New Roman"/>
          <w:sz w:val="24"/>
          <w:szCs w:val="24"/>
        </w:rPr>
        <w:t xml:space="preserve"> </w:t>
      </w:r>
      <w:r w:rsidR="000428F6">
        <w:rPr>
          <w:rFonts w:ascii="Times New Roman" w:hAnsi="Times New Roman"/>
          <w:sz w:val="24"/>
          <w:szCs w:val="24"/>
        </w:rPr>
        <w:t>6</w:t>
      </w:r>
      <w:r w:rsidR="002A487A">
        <w:rPr>
          <w:rFonts w:ascii="Times New Roman" w:hAnsi="Times New Roman"/>
          <w:sz w:val="24"/>
          <w:szCs w:val="24"/>
        </w:rPr>
        <w:t>)создатель  книгопечатания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Установите соответствие: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1415 г.                                    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1302 г.                                     1) подписание </w:t>
      </w:r>
      <w:proofErr w:type="spellStart"/>
      <w:r>
        <w:rPr>
          <w:rFonts w:ascii="Times New Roman" w:hAnsi="Times New Roman"/>
          <w:sz w:val="24"/>
          <w:szCs w:val="24"/>
        </w:rPr>
        <w:t>Верденского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договора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1099                                        2) завершение Столетней войны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 843 г..                                     3) первые Генеральные штаты во Франции                                                                                                                          </w:t>
      </w:r>
    </w:p>
    <w:p w:rsidR="002A487A" w:rsidRDefault="002A48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1453 г.                                   4) взятие крестоносцами Иерусалима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Установите последовательность событий.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Осада Константинополя крестоносцами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</w:t>
      </w:r>
      <w:proofErr w:type="spellStart"/>
      <w:r>
        <w:rPr>
          <w:rFonts w:ascii="Times New Roman" w:hAnsi="Times New Roman"/>
          <w:sz w:val="24"/>
          <w:szCs w:val="24"/>
        </w:rPr>
        <w:t>Верденский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договор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Правление императора Юстиниана</w:t>
      </w:r>
    </w:p>
    <w:p w:rsidR="002A487A" w:rsidRDefault="002A48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  начало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ервого крестового похода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Соотнесите понятие и определение:</w:t>
      </w:r>
    </w:p>
    <w:tbl>
      <w:tblPr>
        <w:tblW w:w="0" w:type="auto"/>
        <w:tblInd w:w="-5" w:type="dxa"/>
        <w:tblLayout w:type="fixed"/>
        <w:tblLook w:val="0000"/>
      </w:tblPr>
      <w:tblGrid>
        <w:gridCol w:w="2188"/>
        <w:gridCol w:w="7393"/>
      </w:tblGrid>
      <w:tr w:rsidR="002A487A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A" w:rsidRDefault="002A4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раздробленность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A" w:rsidRDefault="002A487A">
            <w:r>
              <w:rPr>
                <w:rFonts w:ascii="Times New Roman" w:hAnsi="Times New Roman"/>
                <w:sz w:val="24"/>
                <w:szCs w:val="24"/>
              </w:rPr>
              <w:t>1. Передававшаяся по наследству должность королевского слуги, ведавшего казной и управляющего Франкским государством при последних Меровингах;</w:t>
            </w:r>
          </w:p>
        </w:tc>
      </w:tr>
      <w:tr w:rsidR="002A487A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A" w:rsidRDefault="002A4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майордом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A" w:rsidRDefault="002A487A">
            <w:r>
              <w:rPr>
                <w:rFonts w:ascii="Times New Roman" w:hAnsi="Times New Roman"/>
                <w:sz w:val="24"/>
                <w:szCs w:val="24"/>
              </w:rPr>
              <w:t>2.Период в истории средневекового  государства, когда оно делилось на разобщённые владения, а стоящие во главе их сеньоры мало считались с королём;</w:t>
            </w:r>
          </w:p>
        </w:tc>
      </w:tr>
      <w:tr w:rsidR="002A487A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A" w:rsidRDefault="002A4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сословие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A" w:rsidRDefault="002A487A">
            <w:r>
              <w:rPr>
                <w:rFonts w:ascii="Times New Roman" w:hAnsi="Times New Roman"/>
                <w:sz w:val="24"/>
                <w:szCs w:val="24"/>
              </w:rPr>
              <w:t>3.Платеж зависимых крестьян феодалу продуктами или деньгами</w:t>
            </w:r>
          </w:p>
        </w:tc>
      </w:tr>
      <w:tr w:rsidR="002A487A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A" w:rsidRDefault="002A4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инквизиция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A" w:rsidRDefault="002A487A">
            <w:r>
              <w:rPr>
                <w:rFonts w:ascii="Times New Roman" w:hAnsi="Times New Roman"/>
                <w:sz w:val="24"/>
                <w:szCs w:val="24"/>
              </w:rPr>
              <w:t>4. Группа людей, обладающих закреплёнными  законом  и предаваемыми по наследству правами и обязанностями</w:t>
            </w:r>
          </w:p>
        </w:tc>
      </w:tr>
      <w:tr w:rsidR="002A487A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A" w:rsidRDefault="002A4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оброк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A" w:rsidRDefault="002A487A">
            <w:r>
              <w:rPr>
                <w:rFonts w:ascii="Times New Roman" w:hAnsi="Times New Roman"/>
                <w:sz w:val="24"/>
                <w:szCs w:val="24"/>
              </w:rPr>
              <w:t>5. Суд католической церкви, занимавшейся преследованием еретиков</w:t>
            </w:r>
          </w:p>
        </w:tc>
      </w:tr>
    </w:tbl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Завершите фразу.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«главный» над вассалом, его покровитель….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вся работа крестьян на феодала…..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картины или узоры из кусков цветного стекла…..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 грамота о прощении грехов….        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Дайте определение:</w:t>
      </w:r>
    </w:p>
    <w:p w:rsidR="002A487A" w:rsidRDefault="002A48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1). Феодализм              2).Инквизиция.     3). Реконкиста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Назовите события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а)732   б)1099   в)1356  г)843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 w:cs="Helvetica"/>
          <w:b/>
          <w:bCs/>
          <w:color w:val="000000"/>
          <w:sz w:val="24"/>
          <w:szCs w:val="24"/>
        </w:rPr>
        <w:t>Альтернативные тесты (отвечать нужно «да» или «нет»).</w:t>
      </w:r>
    </w:p>
    <w:p w:rsidR="002A487A" w:rsidRDefault="002A487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«вассал моего вассала не мой вассал» существовал только во Франции.</w:t>
      </w:r>
    </w:p>
    <w:p w:rsidR="002A487A" w:rsidRDefault="002A487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Крестьяне одной или нескольких деревень объединялись в общины.</w:t>
      </w:r>
    </w:p>
    <w:p w:rsidR="002A487A" w:rsidRDefault="002A487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Освобождение гроба господня и христианских святынь – причина крестовых походов.</w:t>
      </w:r>
    </w:p>
    <w:p w:rsidR="002A487A" w:rsidRDefault="002A487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Еретиками называли приверженцев неправильного, с точки зрения церкви, учения.</w:t>
      </w:r>
    </w:p>
    <w:p w:rsidR="002A487A" w:rsidRDefault="002A487A">
      <w:pPr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средних веков – часть всемирной истории.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Исторический портрет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а) Генрих 2 Плантагенет    б) Карл Великий</w:t>
      </w:r>
    </w:p>
    <w:p w:rsidR="002A487A" w:rsidRDefault="002A487A">
      <w:pPr>
        <w:rPr>
          <w:rFonts w:ascii="Times New Roman" w:hAnsi="Times New Roman"/>
          <w:sz w:val="24"/>
          <w:szCs w:val="24"/>
        </w:rPr>
      </w:pPr>
    </w:p>
    <w:p w:rsidR="002A487A" w:rsidRDefault="002A487A">
      <w:pPr>
        <w:rPr>
          <w:rFonts w:ascii="Times New Roman" w:hAnsi="Times New Roman"/>
          <w:sz w:val="24"/>
          <w:szCs w:val="24"/>
        </w:rPr>
      </w:pPr>
    </w:p>
    <w:p w:rsidR="002A487A" w:rsidRDefault="002A487A">
      <w:pPr>
        <w:pStyle w:val="a7"/>
        <w:numPr>
          <w:ilvl w:val="0"/>
          <w:numId w:val="1"/>
        </w:num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1.  Кому  принадлежит  высказывание:  «Горе  мне,  что  нет  у  меня  никого  родных,  которые  могли  бы  мне  чем-либо  помочь  в  минуту  опасности».</w:t>
      </w:r>
    </w:p>
    <w:p w:rsidR="002A487A" w:rsidRDefault="002A487A">
      <w:pPr>
        <w:pStyle w:val="a7"/>
        <w:ind w:left="0"/>
        <w:rPr>
          <w:rFonts w:ascii="Times New Roman" w:hAnsi="Times New Roman"/>
          <w:color w:val="333333"/>
          <w:sz w:val="24"/>
          <w:szCs w:val="24"/>
        </w:rPr>
      </w:pPr>
    </w:p>
    <w:p w:rsidR="002A487A" w:rsidRDefault="002A487A">
      <w:pPr>
        <w:pStyle w:val="a7"/>
        <w:ind w:left="0"/>
        <w:rPr>
          <w:rFonts w:ascii="Times New Roman" w:hAnsi="Times New Roman"/>
          <w:color w:val="333333"/>
          <w:sz w:val="24"/>
          <w:szCs w:val="24"/>
        </w:rPr>
      </w:pPr>
    </w:p>
    <w:p w:rsidR="002A487A" w:rsidRDefault="002A487A">
      <w:pPr>
        <w:pStyle w:val="a7"/>
        <w:ind w:left="0"/>
        <w:rPr>
          <w:rFonts w:ascii="Times New Roman" w:hAnsi="Times New Roman"/>
          <w:color w:val="333333"/>
          <w:sz w:val="24"/>
          <w:szCs w:val="24"/>
        </w:rPr>
      </w:pPr>
    </w:p>
    <w:p w:rsidR="002A487A" w:rsidRDefault="002A487A">
      <w:pPr>
        <w:pStyle w:val="a7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4.  Летописец  писал:  «… приходится  ходить  по  улице  города  на  ходулях  или  в деревянных  башмаках;  и  почти  все  члены  городской  думы  ходили  в  думу  в деревянных  башмаках.  А  когда  сидели  в  зале  советов,  деревянные  башмаки  стояли за  дверью:  тут  же  можно  было  сосчитать,  сколько  человек  явилось  на  заседание». Чем  объяснялась  такая  мода  горожан:  носить  деревянную  обувь  или  ходить  на ходулях?</w:t>
      </w:r>
    </w:p>
    <w:p w:rsidR="002A487A" w:rsidRDefault="002A487A">
      <w:pPr>
        <w:numPr>
          <w:ilvl w:val="0"/>
          <w:numId w:val="1"/>
        </w:num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9.Кому принадлежат слова? С каким историческим событием они связаны?</w:t>
      </w:r>
    </w:p>
    <w:p w:rsidR="002A487A" w:rsidRDefault="002A487A">
      <w:pPr>
        <w:numPr>
          <w:ilvl w:val="0"/>
          <w:numId w:val="1"/>
        </w:numPr>
      </w:pPr>
      <w:r>
        <w:rPr>
          <w:rFonts w:ascii="Times New Roman" w:hAnsi="Times New Roman"/>
          <w:color w:val="333333"/>
          <w:sz w:val="24"/>
          <w:szCs w:val="24"/>
        </w:rPr>
        <w:t xml:space="preserve"> «Предпримите путь ко Гробу Святому; исторгните ту землю у нечестного народа и подчините ее себе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…  П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усть вступят в справедливый бой, который даст в изобилии добычу... В случае кончины на сухом пути, или на море, или в бою, да будет отпущение грехов!</w:t>
      </w:r>
    </w:p>
    <w:sectPr w:rsidR="002A487A">
      <w:type w:val="continuous"/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/>
        <w:i/>
        <w:iCs/>
        <w:color w:val="00000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428F6"/>
    <w:rsid w:val="000428F6"/>
    <w:rsid w:val="002879B6"/>
    <w:rsid w:val="002A487A"/>
    <w:rsid w:val="005B339B"/>
    <w:rsid w:val="00FF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76" w:lineRule="auto"/>
      <w:jc w:val="both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WW8Num1z0">
    <w:name w:val="WW8Num1z0"/>
    <w:rPr>
      <w:rFonts w:ascii="Helvetica" w:hAnsi="Helvetica" w:cs="Helvetica"/>
      <w:i/>
      <w:iCs/>
      <w:color w:val="000000"/>
      <w:sz w:val="27"/>
      <w:szCs w:val="27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List Paragraph"/>
    <w:basedOn w:val="a"/>
    <w:qFormat/>
    <w:pPr>
      <w:ind w:left="720"/>
    </w:pPr>
  </w:style>
  <w:style w:type="paragraph" w:styleId="a8">
    <w:name w:val="Normal (Web)"/>
    <w:basedOn w:val="a"/>
    <w:pPr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Гармония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1601-01-01T00:00:00Z</cp:lastPrinted>
  <dcterms:created xsi:type="dcterms:W3CDTF">2018-03-03T08:25:00Z</dcterms:created>
  <dcterms:modified xsi:type="dcterms:W3CDTF">2018-03-03T08:25:00Z</dcterms:modified>
</cp:coreProperties>
</file>