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D7" w:rsidRDefault="00D73CD7" w:rsidP="00D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D64DB">
        <w:rPr>
          <w:rFonts w:ascii="Times New Roman" w:hAnsi="Times New Roman" w:cs="Times New Roman"/>
          <w:b/>
          <w:sz w:val="24"/>
          <w:szCs w:val="24"/>
        </w:rPr>
        <w:t>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4DB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:rsidR="00D73CD7" w:rsidRPr="005D64DB" w:rsidRDefault="00D73CD7" w:rsidP="00D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обучающихся с задержкой психического развития</w:t>
      </w:r>
    </w:p>
    <w:p w:rsidR="00D73CD7" w:rsidRPr="005D64DB" w:rsidRDefault="00D73CD7" w:rsidP="00D73CD7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 </w:t>
      </w:r>
      <w:r w:rsidRPr="005D64DB">
        <w:rPr>
          <w:sz w:val="24"/>
          <w:szCs w:val="24"/>
        </w:rPr>
        <w:t xml:space="preserve"> «Миасская </w:t>
      </w:r>
      <w:r>
        <w:rPr>
          <w:sz w:val="24"/>
          <w:szCs w:val="24"/>
        </w:rPr>
        <w:t>СОШ</w:t>
      </w:r>
      <w:r w:rsidRPr="005D64DB">
        <w:rPr>
          <w:sz w:val="24"/>
          <w:szCs w:val="24"/>
        </w:rPr>
        <w:t xml:space="preserve"> №1»</w:t>
      </w:r>
    </w:p>
    <w:p w:rsidR="00D73CD7" w:rsidRPr="005D64DB" w:rsidRDefault="00D73CD7" w:rsidP="00D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DB">
        <w:rPr>
          <w:rFonts w:ascii="Times New Roman" w:hAnsi="Times New Roman" w:cs="Times New Roman"/>
          <w:b/>
          <w:sz w:val="24"/>
          <w:szCs w:val="24"/>
        </w:rPr>
        <w:t>при пятидневной неделе</w:t>
      </w:r>
    </w:p>
    <w:p w:rsidR="00D73CD7" w:rsidRPr="005D64DB" w:rsidRDefault="00D73CD7" w:rsidP="00D73C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1276"/>
        <w:gridCol w:w="1134"/>
        <w:gridCol w:w="1276"/>
        <w:gridCol w:w="1134"/>
      </w:tblGrid>
      <w:tr w:rsidR="00D73CD7" w:rsidRPr="005D64DB" w:rsidTr="00671497">
        <w:trPr>
          <w:trHeight w:val="857"/>
        </w:trPr>
        <w:tc>
          <w:tcPr>
            <w:tcW w:w="2127" w:type="dxa"/>
            <w:vMerge w:val="restart"/>
          </w:tcPr>
          <w:p w:rsidR="00D73CD7" w:rsidRPr="0073389F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260" w:type="dxa"/>
            <w:vMerge w:val="restart"/>
          </w:tcPr>
          <w:p w:rsidR="00D73CD7" w:rsidRPr="0073389F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9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D73CD7" w:rsidRPr="005D64DB" w:rsidTr="00671497">
        <w:trPr>
          <w:trHeight w:val="419"/>
        </w:trPr>
        <w:tc>
          <w:tcPr>
            <w:tcW w:w="2127" w:type="dxa"/>
            <w:vMerge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3CD7" w:rsidRPr="005D64DB" w:rsidTr="00671497">
        <w:trPr>
          <w:trHeight w:val="429"/>
        </w:trPr>
        <w:tc>
          <w:tcPr>
            <w:tcW w:w="5387" w:type="dxa"/>
            <w:gridSpan w:val="2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D7" w:rsidRPr="005D64DB" w:rsidTr="00671497">
        <w:trPr>
          <w:trHeight w:val="429"/>
        </w:trPr>
        <w:tc>
          <w:tcPr>
            <w:tcW w:w="2127" w:type="dxa"/>
            <w:vMerge w:val="restart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D73CD7" w:rsidRPr="005D64DB" w:rsidTr="00671497">
        <w:trPr>
          <w:trHeight w:val="343"/>
        </w:trPr>
        <w:tc>
          <w:tcPr>
            <w:tcW w:w="2127" w:type="dxa"/>
            <w:vMerge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73CD7" w:rsidRPr="005D64DB" w:rsidTr="00671497">
        <w:trPr>
          <w:trHeight w:val="429"/>
        </w:trPr>
        <w:tc>
          <w:tcPr>
            <w:tcW w:w="2127" w:type="dxa"/>
            <w:vMerge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73CD7" w:rsidRPr="005D64DB" w:rsidTr="00671497">
        <w:trPr>
          <w:trHeight w:val="450"/>
        </w:trPr>
        <w:tc>
          <w:tcPr>
            <w:tcW w:w="2127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D73CD7" w:rsidRPr="005D64DB" w:rsidTr="00671497">
        <w:trPr>
          <w:trHeight w:val="672"/>
        </w:trPr>
        <w:tc>
          <w:tcPr>
            <w:tcW w:w="2127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73CD7" w:rsidRPr="005D64DB" w:rsidTr="00671497">
        <w:trPr>
          <w:trHeight w:val="429"/>
        </w:trPr>
        <w:tc>
          <w:tcPr>
            <w:tcW w:w="2127" w:type="dxa"/>
            <w:vMerge w:val="restart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73CD7" w:rsidRPr="005D64DB" w:rsidTr="00671497">
        <w:trPr>
          <w:trHeight w:val="343"/>
        </w:trPr>
        <w:tc>
          <w:tcPr>
            <w:tcW w:w="2127" w:type="dxa"/>
            <w:vMerge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73CD7" w:rsidRPr="005D64DB" w:rsidTr="00671497">
        <w:trPr>
          <w:trHeight w:val="602"/>
        </w:trPr>
        <w:tc>
          <w:tcPr>
            <w:tcW w:w="2127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73CD7" w:rsidRPr="005D64DB" w:rsidTr="00671497">
        <w:trPr>
          <w:trHeight w:val="575"/>
        </w:trPr>
        <w:tc>
          <w:tcPr>
            <w:tcW w:w="2127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73CD7" w:rsidRPr="005D64DB" w:rsidTr="00671497">
        <w:trPr>
          <w:trHeight w:val="857"/>
        </w:trPr>
        <w:tc>
          <w:tcPr>
            <w:tcW w:w="2127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73CD7" w:rsidRPr="005D64DB" w:rsidTr="00671497">
        <w:trPr>
          <w:trHeight w:val="394"/>
        </w:trPr>
        <w:tc>
          <w:tcPr>
            <w:tcW w:w="5387" w:type="dxa"/>
            <w:gridSpan w:val="2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714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714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</w:tr>
      <w:tr w:rsidR="00D73CD7" w:rsidRPr="005D64DB" w:rsidTr="00671497">
        <w:trPr>
          <w:trHeight w:val="429"/>
        </w:trPr>
        <w:tc>
          <w:tcPr>
            <w:tcW w:w="5387" w:type="dxa"/>
            <w:gridSpan w:val="2"/>
          </w:tcPr>
          <w:p w:rsidR="00D73CD7" w:rsidRPr="0073389F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9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</w:t>
            </w:r>
          </w:p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276" w:type="dxa"/>
          </w:tcPr>
          <w:p w:rsidR="00D73CD7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CD7" w:rsidRPr="005D64DB" w:rsidTr="00671497">
        <w:trPr>
          <w:trHeight w:val="429"/>
        </w:trPr>
        <w:tc>
          <w:tcPr>
            <w:tcW w:w="5387" w:type="dxa"/>
            <w:gridSpan w:val="2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73CD7" w:rsidRPr="005D64DB" w:rsidTr="00671497">
        <w:trPr>
          <w:trHeight w:val="429"/>
        </w:trPr>
        <w:tc>
          <w:tcPr>
            <w:tcW w:w="5387" w:type="dxa"/>
            <w:gridSpan w:val="2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Обязательные индивидуальные и групповые занятия коррекционно-развивающей направленности, факультативы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73CD7" w:rsidRPr="005D64DB" w:rsidTr="00671497">
        <w:trPr>
          <w:trHeight w:val="429"/>
        </w:trPr>
        <w:tc>
          <w:tcPr>
            <w:tcW w:w="5387" w:type="dxa"/>
            <w:gridSpan w:val="2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sz w:val="24"/>
                <w:szCs w:val="24"/>
              </w:rPr>
              <w:t>Максимально  допустимая годовая нагрузка при 5-дневной учебной неделе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782</w:t>
            </w:r>
          </w:p>
        </w:tc>
        <w:tc>
          <w:tcPr>
            <w:tcW w:w="1276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782</w:t>
            </w:r>
          </w:p>
        </w:tc>
        <w:tc>
          <w:tcPr>
            <w:tcW w:w="1134" w:type="dxa"/>
          </w:tcPr>
          <w:p w:rsidR="00D73CD7" w:rsidRPr="005D64DB" w:rsidRDefault="00D73CD7" w:rsidP="00671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</w:tbl>
    <w:p w:rsidR="00D5025B" w:rsidRDefault="00D5025B"/>
    <w:sectPr w:rsidR="00D5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7"/>
    <w:rsid w:val="00D5025B"/>
    <w:rsid w:val="00D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041C"/>
  <w15:chartTrackingRefBased/>
  <w15:docId w15:val="{2B7CA19A-DD1C-42BF-90B9-6A071DD3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D7"/>
    <w:pPr>
      <w:spacing w:after="200" w:line="276" w:lineRule="auto"/>
    </w:pPr>
  </w:style>
  <w:style w:type="paragraph" w:styleId="2">
    <w:name w:val="heading 2"/>
    <w:basedOn w:val="a"/>
    <w:link w:val="20"/>
    <w:qFormat/>
    <w:rsid w:val="00D7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1</cp:revision>
  <dcterms:created xsi:type="dcterms:W3CDTF">2018-09-18T11:44:00Z</dcterms:created>
  <dcterms:modified xsi:type="dcterms:W3CDTF">2018-09-18T11:45:00Z</dcterms:modified>
</cp:coreProperties>
</file>