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06" w:rsidRPr="007B2726" w:rsidRDefault="00A43106" w:rsidP="009961F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26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«Биология»</w:t>
      </w:r>
    </w:p>
    <w:p w:rsidR="00A43106" w:rsidRPr="007B2726" w:rsidRDefault="00A43106" w:rsidP="009961F2">
      <w:pPr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726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C24C25" w:rsidRPr="007B2726" w:rsidRDefault="00C24C25" w:rsidP="009961F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1" w:rsidRDefault="009E3611" w:rsidP="009961F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D514B" w:rsidRPr="00FD514B" w:rsidRDefault="00FD514B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5174963"/>
      <w:r w:rsidRPr="00FD514B">
        <w:rPr>
          <w:rFonts w:ascii="Times New Roman" w:eastAsia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FD514B" w:rsidRPr="00FD514B" w:rsidRDefault="00FD514B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1FB" w:rsidRPr="004F31FB" w:rsidRDefault="004F31FB" w:rsidP="004F31FB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30876224"/>
      <w:bookmarkEnd w:id="0"/>
      <w:r w:rsidRPr="004F31FB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4F31FB" w:rsidRPr="004F31FB" w:rsidRDefault="004F31FB" w:rsidP="004F31FB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44"/>
        <w:gridCol w:w="3705"/>
        <w:gridCol w:w="3705"/>
      </w:tblGrid>
      <w:tr w:rsidR="004F31FB" w:rsidRPr="004F31FB" w:rsidTr="001A05A1">
        <w:trPr>
          <w:tblHeader/>
        </w:trPr>
        <w:tc>
          <w:tcPr>
            <w:tcW w:w="1555" w:type="dxa"/>
            <w:vMerge w:val="restart"/>
          </w:tcPr>
          <w:p w:rsidR="004F31FB" w:rsidRPr="004F31FB" w:rsidRDefault="004F31FB" w:rsidP="004F31FB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8072" w:type="dxa"/>
            <w:gridSpan w:val="2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Личностные результаты обучающихся 10 и 11 классов</w:t>
            </w:r>
          </w:p>
        </w:tc>
      </w:tr>
      <w:tr w:rsidR="004F31FB" w:rsidRPr="004F31FB" w:rsidTr="001A05A1">
        <w:trPr>
          <w:tblHeader/>
        </w:trPr>
        <w:tc>
          <w:tcPr>
            <w:tcW w:w="1555" w:type="dxa"/>
            <w:vMerge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31F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11 класс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1.3. Обладание чувством собственного достоинства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4F31FB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1.5. Готовность к служению Отечеству, его защите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4F31FB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eastAsia="en-US"/>
              </w:rPr>
              <w:t>потребностей региона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1.6. Сформированность осознанного выбора будущей профессии, </w:t>
            </w:r>
            <w:r w:rsidRPr="004F31FB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eastAsia="en-US"/>
              </w:rPr>
              <w:t xml:space="preserve">в том числе с учетом потребностей региона, 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1.7. Сформированность целостного мировоззрения, соответствующего современному уровню развития науки и общественной 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>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 xml:space="preserve">1.7. Сформированность мировоззрения, соответствующего современному уровню развития науки и общественной практики, 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>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lastRenderedPageBreak/>
              <w:t>2. Смыслообразование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2.7. Сформированность ответственного отношения к собственному физическому и психологическому здоровью, как соб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>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 xml:space="preserve">2.7. Сформированность бережного, ответственного и компетентного отношения к физическому и психологическому </w:t>
            </w: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lastRenderedPageBreak/>
              <w:t>здоровью, как собственному, так и других людей, умение оказывать первую помощь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4F31FB" w:rsidRPr="004F31FB" w:rsidTr="001A05A1">
        <w:tc>
          <w:tcPr>
            <w:tcW w:w="1555" w:type="dxa"/>
          </w:tcPr>
          <w:p w:rsidR="004F31FB" w:rsidRPr="004F31FB" w:rsidRDefault="004F31FB" w:rsidP="004F31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</w:tcPr>
          <w:p w:rsidR="004F31FB" w:rsidRPr="004F31FB" w:rsidRDefault="004F31FB" w:rsidP="004F31FB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4F31FB" w:rsidRPr="004F31FB" w:rsidRDefault="004F31FB" w:rsidP="004F3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FB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eastAsia="en-US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0B4EA9" w:rsidRPr="000B4EA9" w:rsidRDefault="000B4EA9" w:rsidP="009961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05A1" w:rsidRDefault="001A05A1" w:rsidP="009961F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B4EA9" w:rsidRPr="000B4EA9" w:rsidRDefault="000B4EA9" w:rsidP="009961F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A9">
        <w:rPr>
          <w:rFonts w:ascii="Times New Roman" w:hAnsi="Times New Roman" w:cs="Times New Roman"/>
          <w:b/>
          <w:sz w:val="28"/>
          <w:szCs w:val="28"/>
          <w:lang w:eastAsia="en-US"/>
        </w:rPr>
        <w:t>1.2. Метапредметные планируемые результаты</w:t>
      </w:r>
    </w:p>
    <w:p w:rsidR="000B4EA9" w:rsidRPr="000B4EA9" w:rsidRDefault="000B4EA9" w:rsidP="009961F2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c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0B4EA9" w:rsidRPr="000B4EA9" w:rsidTr="00477972">
        <w:trPr>
          <w:tblHeader/>
        </w:trPr>
        <w:tc>
          <w:tcPr>
            <w:tcW w:w="1413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Метапредметные планируемые </w:t>
            </w:r>
          </w:p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628" w:type="dxa"/>
          </w:tcPr>
          <w:p w:rsidR="000B4EA9" w:rsidRPr="000B4EA9" w:rsidRDefault="000B4EA9" w:rsidP="009961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Типовые задачи по формированию УУД (метапредметные технологии)</w:t>
            </w: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Целеполагание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Технология формирующего оценивания, в том числе прием «прогностическая самооценка»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индивидуальное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Разрешение проблем / проблемных ситуаций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 xml:space="preserve">«Ценностно-смысловые установки»,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Рефлексия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Самостоятельное приобретение, перенос и интеграция знаний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Самоорганизация и саморегуляция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2.1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lastRenderedPageBreak/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2.2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Самостоятельно составлять планы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2.3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2.4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коррекция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4.1 </w:t>
            </w:r>
            <w:r w:rsidRPr="000B4EA9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en-US"/>
              </w:rPr>
              <w:t>С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5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5.1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6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рефлексия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6.1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7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решений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0B4EA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7.1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  <w:shd w:val="clear" w:color="auto" w:fill="auto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>8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Искать и находить обобщенные способы решения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разрешения проблем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Решать задачи, находящиеся на стыке нескольких учебных дисциплин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8.6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8.7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8.8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Менять и удерживать разные позиции в познавательной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8.9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lastRenderedPageBreak/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8.10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учебно-исследовательской и проектной деятельности, а именно: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ставить цели и/или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формулировать гипотезу исследования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исходя из культурной нормы и сообразуясь с представлениями об общем благе;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планировать работу;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отбор и интерпретацию необходимой информации;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8.11.6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структурировать и аргументировать результаты исследования на основе собранных данных;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8.11.7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8.11.8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8.11.9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презентацию результатов;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8.11.10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8.11.13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8.11.14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8.11.15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0B4EA9" w:rsidRPr="000B4EA9" w:rsidRDefault="000B4EA9" w:rsidP="009961F2">
            <w:pPr>
              <w:tabs>
                <w:tab w:val="left" w:pos="632"/>
              </w:tabs>
              <w:ind w:firstLine="17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8.11.16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</w:t>
            </w:r>
            <w:r w:rsidRPr="000B4EA9">
              <w:rPr>
                <w:rFonts w:ascii="Times New Roman" w:hAnsi="Times New Roman" w:cs="Times New Roman"/>
                <w:i/>
                <w:sz w:val="23"/>
                <w:szCs w:val="23"/>
                <w:lang w:eastAsia="en-US"/>
              </w:rPr>
              <w:lastRenderedPageBreak/>
              <w:t>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 интегративные погружения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ментальных карт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Смешанное обучение, в том числе смена рабочих зон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индивидуальные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Учебно-познавательные и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учебно-практические задачи «Самостоятельное приобретение, перенос и интеграция знаний», «ИКТ-компетентность», 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Поэтапное формирование умственных действий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формирующего оценивания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>9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9.1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9.2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9.3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9.4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самостоятельную информационно-познавательную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9.5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Владеть навыками получения необходимой информации из словарей разных типов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>9.6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10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10.1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11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ИКТ-компетентность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4EA9" w:rsidRPr="000B4EA9" w:rsidTr="00477972">
        <w:tc>
          <w:tcPr>
            <w:tcW w:w="9853" w:type="dxa"/>
            <w:gridSpan w:val="3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 универсальные учебные действия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12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12.2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Учитывать позиции других участников деятельности 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12.3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12.4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12.5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12.6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12.7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12.8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Умение продуктивно общаться и взаимодейство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Дебаты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и индивидуальные проекты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Кейс-метод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Смена рабочих зон 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Учебно-познавательные и учебно-практические задачи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Коммуникация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0B4EA9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eastAsia="en-US"/>
              </w:rPr>
              <w:t>Сотрудничество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4EA9" w:rsidRPr="000B4EA9" w:rsidTr="00477972">
        <w:tc>
          <w:tcPr>
            <w:tcW w:w="1413" w:type="dxa"/>
          </w:tcPr>
          <w:p w:rsidR="000B4EA9" w:rsidRPr="000B4EA9" w:rsidRDefault="000B4EA9" w:rsidP="00996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eastAsia="en-US"/>
              </w:rPr>
              <w:t xml:space="preserve">13 </w:t>
            </w:r>
            <w:r w:rsidRPr="000B4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5812" w:type="dxa"/>
          </w:tcPr>
          <w:p w:rsidR="000B4EA9" w:rsidRPr="000B4EA9" w:rsidRDefault="000B4EA9" w:rsidP="009961F2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К</w:t>
            </w:r>
            <w:r w:rsidRPr="000B4EA9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  <w:lang w:eastAsia="en-US"/>
              </w:rPr>
              <w:t xml:space="preserve">13.1 </w:t>
            </w:r>
            <w:r w:rsidRPr="000B4EA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0B4EA9" w:rsidRPr="000B4EA9" w:rsidRDefault="000B4EA9" w:rsidP="009961F2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4EA9" w:rsidRPr="000B4EA9" w:rsidRDefault="000B4EA9" w:rsidP="009961F2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bookmarkEnd w:id="1"/>
    <w:p w:rsidR="00086104" w:rsidRPr="00086104" w:rsidRDefault="00086104" w:rsidP="009961F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86104" w:rsidRDefault="00086104" w:rsidP="009961F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Предметные планируемые результаты</w:t>
      </w:r>
    </w:p>
    <w:p w:rsidR="00086104" w:rsidRPr="00086104" w:rsidRDefault="00086104" w:rsidP="009961F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3B0D88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 xml:space="preserve">характеризовать современные направления в развитии биологии; описывать их возможное использование в </w:t>
      </w:r>
      <w:r w:rsidRPr="00AB3165">
        <w:rPr>
          <w:i/>
          <w:szCs w:val="28"/>
        </w:rPr>
        <w:t>практической деятельности</w:t>
      </w:r>
      <w:r w:rsidRPr="00AB3165">
        <w:rPr>
          <w:b/>
          <w:i/>
          <w:szCs w:val="28"/>
        </w:rPr>
        <w:t xml:space="preserve"> с учетом специфики региона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2. </w:t>
      </w:r>
      <w:r w:rsidRPr="003B0D88">
        <w:rPr>
          <w:b/>
          <w:szCs w:val="28"/>
        </w:rPr>
        <w:t>Структурные и функциональные основы жизни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</w:t>
      </w:r>
      <w:r>
        <w:rPr>
          <w:szCs w:val="28"/>
        </w:rPr>
        <w:t>ма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единство живой и неживой природы, родство живых организмов;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Pr="00AB3165">
        <w:rPr>
          <w:b/>
          <w:i/>
          <w:szCs w:val="28"/>
        </w:rPr>
        <w:t xml:space="preserve"> с учетом специфики региона</w:t>
      </w:r>
      <w:r w:rsidRPr="003B0D88">
        <w:rPr>
          <w:i/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сравнивать способы деления клетки (митоз и мейоз);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3. </w:t>
      </w:r>
      <w:r w:rsidRPr="003B0D88">
        <w:rPr>
          <w:b/>
          <w:szCs w:val="28"/>
        </w:rPr>
        <w:t>Организм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родство живых организмов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(способы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причины наследственных заболеваний;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области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развития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Челябинской области здравоохранения, влияния мутагенов на здоровье человека</w:t>
      </w:r>
      <w:r w:rsidRPr="003B0D88">
        <w:rPr>
          <w:szCs w:val="28"/>
        </w:rPr>
        <w:t xml:space="preserve">, </w:t>
      </w:r>
      <w:r w:rsidRPr="003B12E6">
        <w:rPr>
          <w:b/>
          <w:i/>
          <w:szCs w:val="28"/>
        </w:rPr>
        <w:t>применение различных методов селекции для развития сельского хозяйства в регионе</w:t>
      </w:r>
      <w:r>
        <w:rPr>
          <w:szCs w:val="28"/>
        </w:rPr>
        <w:t xml:space="preserve">, </w:t>
      </w:r>
      <w:r w:rsidRPr="003B0D88">
        <w:rPr>
          <w:szCs w:val="28"/>
        </w:rPr>
        <w:t>полученной из разных источников</w:t>
      </w:r>
      <w:r w:rsidRPr="00AB3165">
        <w:rPr>
          <w:b/>
          <w:i/>
          <w:szCs w:val="28"/>
        </w:rPr>
        <w:t xml:space="preserve"> </w:t>
      </w:r>
      <w:r w:rsidRPr="003B0D88">
        <w:rPr>
          <w:szCs w:val="28"/>
        </w:rPr>
        <w:t xml:space="preserve">выделять </w:t>
      </w:r>
      <w:r w:rsidRPr="003B0D88">
        <w:rPr>
          <w:szCs w:val="28"/>
        </w:rPr>
        <w:lastRenderedPageBreak/>
        <w:t>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последствия влияния мутагенов;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возможные причины наследственных заболеваний</w:t>
      </w:r>
      <w:r>
        <w:rPr>
          <w:szCs w:val="28"/>
        </w:rPr>
        <w:t xml:space="preserve">, </w:t>
      </w:r>
      <w:r w:rsidRPr="003B12E6">
        <w:rPr>
          <w:b/>
          <w:i/>
          <w:szCs w:val="28"/>
        </w:rPr>
        <w:t>характерных для региона</w:t>
      </w:r>
      <w:r w:rsidRPr="003B0D88">
        <w:rPr>
          <w:szCs w:val="28"/>
        </w:rPr>
        <w:t>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 изменчивости;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сравнивать способы деления клетки (митоз и мейоз);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>
        <w:rPr>
          <w:i/>
          <w:szCs w:val="28"/>
        </w:rPr>
        <w:t xml:space="preserve"> </w:t>
      </w:r>
      <w:r w:rsidRPr="003B12E6"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4. </w:t>
      </w:r>
      <w:r w:rsidRPr="003B0D88">
        <w:rPr>
          <w:b/>
          <w:szCs w:val="28"/>
        </w:rPr>
        <w:t>Теория эволюции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родство живых организмов,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распознавать популяцию и биологический вид по основным признакам;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 xml:space="preserve">описывать фенотип многоклеточных растений и животных </w:t>
      </w:r>
      <w:r w:rsidRPr="00311983">
        <w:rPr>
          <w:b/>
          <w:i/>
          <w:szCs w:val="28"/>
        </w:rPr>
        <w:t xml:space="preserve">Челябинской области </w:t>
      </w:r>
      <w:r w:rsidRPr="003B0D88">
        <w:rPr>
          <w:szCs w:val="28"/>
        </w:rPr>
        <w:t>по морфологическому критерию;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многообразие организмов, применяя эволюционную теорию;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</w:t>
      </w:r>
      <w:r>
        <w:rPr>
          <w:szCs w:val="28"/>
        </w:rPr>
        <w:t xml:space="preserve">, </w:t>
      </w:r>
      <w:r w:rsidRPr="00311983">
        <w:rPr>
          <w:b/>
          <w:i/>
          <w:szCs w:val="28"/>
        </w:rPr>
        <w:t>обитающие</w:t>
      </w:r>
      <w:r w:rsidR="009F66A8">
        <w:rPr>
          <w:b/>
          <w:i/>
          <w:szCs w:val="28"/>
        </w:rPr>
        <w:t> </w:t>
      </w:r>
      <w:r w:rsidRPr="00311983">
        <w:rPr>
          <w:b/>
          <w:i/>
          <w:szCs w:val="28"/>
        </w:rPr>
        <w:t>/</w:t>
      </w:r>
      <w:r w:rsidR="009F66A8">
        <w:rPr>
          <w:b/>
          <w:i/>
          <w:szCs w:val="28"/>
        </w:rPr>
        <w:t xml:space="preserve"> </w:t>
      </w:r>
      <w:r w:rsidRPr="00311983">
        <w:rPr>
          <w:b/>
          <w:i/>
          <w:szCs w:val="28"/>
        </w:rPr>
        <w:t>произрастающие на территории Челябинской области</w:t>
      </w:r>
      <w:r w:rsidRPr="003B0D88">
        <w:rPr>
          <w:szCs w:val="28"/>
        </w:rPr>
        <w:t xml:space="preserve">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>
        <w:rPr>
          <w:szCs w:val="28"/>
        </w:rPr>
        <w:t xml:space="preserve"> </w:t>
      </w:r>
      <w:r w:rsidRPr="00311983"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</w:t>
      </w:r>
      <w:r>
        <w:rPr>
          <w:szCs w:val="28"/>
        </w:rPr>
        <w:t xml:space="preserve"> </w:t>
      </w:r>
      <w:r>
        <w:rPr>
          <w:b/>
          <w:i/>
          <w:szCs w:val="28"/>
        </w:rPr>
        <w:t>в области</w:t>
      </w:r>
      <w:r>
        <w:rPr>
          <w:szCs w:val="28"/>
        </w:rPr>
        <w:t xml:space="preserve"> </w:t>
      </w:r>
      <w:r>
        <w:rPr>
          <w:b/>
          <w:i/>
          <w:szCs w:val="28"/>
        </w:rPr>
        <w:t>многообразия организмов Челябинской области и их эволюционных преобразований</w:t>
      </w:r>
      <w:r w:rsidRPr="003B0D88">
        <w:rPr>
          <w:szCs w:val="28"/>
        </w:rPr>
        <w:t>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 учетом специфики региона</w:t>
      </w:r>
      <w:r w:rsidRPr="003B0D88">
        <w:rPr>
          <w:szCs w:val="28"/>
        </w:rPr>
        <w:t>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5. </w:t>
      </w:r>
      <w:r w:rsidRPr="003B0D88">
        <w:rPr>
          <w:b/>
          <w:szCs w:val="28"/>
        </w:rPr>
        <w:t>Развитие жизни на Земле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организм, вид;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обосновывать родство живых организмов,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объяснять многообразие организмов, применяя эволюционную теорию;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изменчивость у организмов</w:t>
      </w:r>
      <w:r>
        <w:rPr>
          <w:szCs w:val="28"/>
        </w:rPr>
        <w:t xml:space="preserve">, </w:t>
      </w:r>
      <w:r w:rsidRPr="003B12E6">
        <w:rPr>
          <w:b/>
          <w:i/>
          <w:szCs w:val="28"/>
        </w:rPr>
        <w:t>обитающих/произрастающих в Челябинской области</w:t>
      </w:r>
      <w:r w:rsidRPr="003B0D88">
        <w:rPr>
          <w:szCs w:val="28"/>
        </w:rPr>
        <w:t xml:space="preserve">; 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>
        <w:rPr>
          <w:szCs w:val="28"/>
        </w:rPr>
        <w:t xml:space="preserve"> </w:t>
      </w:r>
      <w:r w:rsidRPr="003B12E6"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 xml:space="preserve">оценивать достоверность биологической информации, полученной из разных источников, выделять необходимую информацию </w:t>
      </w:r>
      <w:r>
        <w:rPr>
          <w:b/>
          <w:i/>
          <w:szCs w:val="28"/>
        </w:rPr>
        <w:t>об историко-археологических центрах Челябинской области</w:t>
      </w:r>
      <w:r w:rsidRPr="003B0D88">
        <w:rPr>
          <w:szCs w:val="28"/>
        </w:rPr>
        <w:t xml:space="preserve">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(эволюционную);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szCs w:val="28"/>
        </w:rPr>
      </w:pPr>
    </w:p>
    <w:p w:rsidR="00CF53D2" w:rsidRPr="003B0D88" w:rsidRDefault="00CF53D2" w:rsidP="009961F2">
      <w:pPr>
        <w:pStyle w:val="a"/>
        <w:numPr>
          <w:ilvl w:val="0"/>
          <w:numId w:val="0"/>
        </w:numPr>
        <w:spacing w:line="240" w:lineRule="auto"/>
        <w:ind w:firstLine="426"/>
        <w:rPr>
          <w:b/>
          <w:szCs w:val="28"/>
        </w:rPr>
      </w:pPr>
      <w:r>
        <w:rPr>
          <w:rFonts w:eastAsia="Times New Roman"/>
          <w:b/>
          <w:szCs w:val="28"/>
        </w:rPr>
        <w:t xml:space="preserve">Раздел 6. </w:t>
      </w:r>
      <w:r w:rsidRPr="003B0D88">
        <w:rPr>
          <w:b/>
          <w:szCs w:val="28"/>
        </w:rPr>
        <w:t>Организмы и окружающая среда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научится: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понимать смысл, различать и описывать системную связь между основополагающими биологическими понятиями: организм, вид, экосистема, биосфера;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сравнивать биологические объекты</w:t>
      </w:r>
      <w:r>
        <w:rPr>
          <w:szCs w:val="28"/>
        </w:rPr>
        <w:t>,</w:t>
      </w:r>
      <w:r w:rsidRPr="003B0D88">
        <w:rPr>
          <w:szCs w:val="28"/>
        </w:rPr>
        <w:t xml:space="preserve"> </w:t>
      </w:r>
      <w:r>
        <w:rPr>
          <w:b/>
          <w:i/>
          <w:szCs w:val="28"/>
        </w:rPr>
        <w:t>обитающие</w:t>
      </w:r>
      <w:r w:rsidR="009F66A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/</w:t>
      </w:r>
      <w:r w:rsidR="009F66A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произрастающие на территории Челябинской области</w:t>
      </w:r>
      <w:r w:rsidRPr="003B0D88">
        <w:rPr>
          <w:szCs w:val="28"/>
        </w:rPr>
        <w:t xml:space="preserve"> между собой по заданным критериям, делать выводы и умозаключения на основе сравнения;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обосновывать взаимосвязи организмов и окружающей среды на основе биологических теорий;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</w:t>
      </w:r>
      <w:r w:rsidRPr="003119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большей степени характерных для 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составлять схемы переноса веществ и энергии в экосистеме (цепи питания);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</w:t>
      </w:r>
      <w:r>
        <w:rPr>
          <w:szCs w:val="28"/>
        </w:rPr>
        <w:t xml:space="preserve"> </w:t>
      </w:r>
      <w:r>
        <w:rPr>
          <w:b/>
          <w:i/>
          <w:szCs w:val="28"/>
        </w:rPr>
        <w:t>Челябинской области</w:t>
      </w:r>
      <w:r w:rsidRPr="003B0D88">
        <w:rPr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szCs w:val="28"/>
        </w:rPr>
      </w:pPr>
      <w:r w:rsidRPr="003B0D88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данных.</w:t>
      </w:r>
    </w:p>
    <w:p w:rsidR="00CF53D2" w:rsidRPr="003B0D88" w:rsidRDefault="00CF53D2" w:rsidP="009961F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на базовом уровне получит возможность научиться: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давать научное объяснение биологическим фактам, процессам, явлениям, закономерностям, используя учение о биосфере;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</w:t>
      </w:r>
      <w:r>
        <w:rPr>
          <w:i/>
          <w:szCs w:val="28"/>
        </w:rPr>
        <w:t>и</w:t>
      </w:r>
      <w:r w:rsidRPr="000D16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 учетом специфики региона</w:t>
      </w:r>
      <w:r w:rsidRPr="003B0D88">
        <w:rPr>
          <w:i/>
          <w:szCs w:val="28"/>
        </w:rPr>
        <w:t>;</w:t>
      </w:r>
    </w:p>
    <w:p w:rsidR="00CF53D2" w:rsidRPr="003B0D88" w:rsidRDefault="00CF53D2" w:rsidP="009961F2">
      <w:pPr>
        <w:pStyle w:val="a"/>
        <w:spacing w:line="240" w:lineRule="auto"/>
        <w:ind w:firstLine="426"/>
        <w:rPr>
          <w:i/>
          <w:szCs w:val="28"/>
        </w:rPr>
      </w:pPr>
      <w:r w:rsidRPr="003B0D88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0D16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 Челябинской области</w:t>
      </w:r>
      <w:r w:rsidRPr="003B0D88">
        <w:rPr>
          <w:i/>
          <w:szCs w:val="28"/>
        </w:rPr>
        <w:t>.</w:t>
      </w:r>
    </w:p>
    <w:p w:rsidR="00F63252" w:rsidRDefault="00F63252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63252" w:rsidRDefault="00F63252" w:rsidP="009961F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06BA2" w:rsidRDefault="00206BA2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726" w:rsidRDefault="007B2726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</w:t>
      </w:r>
      <w:r w:rsidRPr="004D0A30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206BA2" w:rsidRPr="004D0A30" w:rsidRDefault="00206BA2" w:rsidP="009961F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CDF" w:rsidRPr="00F12BED" w:rsidRDefault="00125CDF" w:rsidP="0012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(2 час в неделю)</w:t>
      </w:r>
    </w:p>
    <w:p w:rsidR="00125CDF" w:rsidRDefault="00125CDF" w:rsidP="009961F2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Практическое значение биологических знаний.</w:t>
      </w:r>
    </w:p>
    <w:p w:rsidR="00B85D84" w:rsidRPr="00B85D84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B85D84">
        <w:rPr>
          <w:rFonts w:ascii="Times New Roman" w:eastAsia="Times New Roman" w:hAnsi="Times New Roman" w:cs="Times New Roman"/>
          <w:sz w:val="28"/>
          <w:szCs w:val="28"/>
        </w:rPr>
        <w:t>Биологические системы разных уровней организации.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Методы научного познания органического мира. Эксп</w:t>
      </w:r>
      <w:r>
        <w:rPr>
          <w:rFonts w:ascii="Times New Roman" w:eastAsia="Times New Roman" w:hAnsi="Times New Roman" w:cs="Times New Roman"/>
          <w:sz w:val="28"/>
          <w:szCs w:val="28"/>
        </w:rPr>
        <w:t>ериментальные методы в биологии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D84" w:rsidRDefault="00B85D84" w:rsidP="00B85D84">
      <w:pPr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Структурные и функциональные основы жизни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функции. АТФ: строение, функции. Другие органические вещества клетки. Нанотехнологии в биологии.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Клетка – структурная и функциональная единица организма. 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>Развитие цитологии.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методы изучения клетки. Клеточная теория в свете современных данны</w:t>
      </w:r>
      <w:r>
        <w:rPr>
          <w:rFonts w:ascii="Times New Roman" w:eastAsia="Times New Roman" w:hAnsi="Times New Roman" w:cs="Times New Roman"/>
          <w:sz w:val="28"/>
          <w:szCs w:val="28"/>
        </w:rPr>
        <w:t>х о строении и функциях клетки.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B85D84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Вирусы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 неклеточная форма жизни. Способы передачи вирусных инфекций и меры профилактики вирусных заболеваний.</w:t>
      </w:r>
      <w:r w:rsidRPr="00CD77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B85D84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Наследственная информация и ее реализация в клетке. Генетический код, его свойства. Современные представления о гене и геноме. Биосинтез белка, реакции матричного синтеза. Регуляция работы генов и процессов обмена веществ в клет</w:t>
      </w:r>
      <w:r>
        <w:rPr>
          <w:rFonts w:ascii="Times New Roman" w:eastAsia="Times New Roman" w:hAnsi="Times New Roman" w:cs="Times New Roman"/>
          <w:sz w:val="28"/>
          <w:szCs w:val="28"/>
        </w:rPr>
        <w:t>ке. Генная инженерия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3C24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Перечень лабораторных работ:</w:t>
      </w:r>
    </w:p>
    <w:p w:rsidR="00B85D84" w:rsidRPr="00CD77FF" w:rsidRDefault="00B85D84" w:rsidP="00B85D84">
      <w:pPr>
        <w:pStyle w:val="aa"/>
        <w:numPr>
          <w:ilvl w:val="0"/>
          <w:numId w:val="18"/>
        </w:numPr>
        <w:tabs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Изучение плазмолиза и деплазмолиза в клетках кожицы лука.</w:t>
      </w:r>
    </w:p>
    <w:p w:rsidR="00B85D84" w:rsidRPr="00CD77FF" w:rsidRDefault="00B85D84" w:rsidP="00B85D84">
      <w:pPr>
        <w:pStyle w:val="aa"/>
        <w:numPr>
          <w:ilvl w:val="0"/>
          <w:numId w:val="18"/>
        </w:numPr>
        <w:tabs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B85D84" w:rsidRPr="00CD77FF" w:rsidRDefault="00B85D84" w:rsidP="00B85D84">
      <w:pPr>
        <w:pStyle w:val="aa"/>
        <w:numPr>
          <w:ilvl w:val="0"/>
          <w:numId w:val="18"/>
        </w:numPr>
        <w:tabs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Изучение ферментативного расщепления пероксида водорода в растительных и животных клетках.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Организм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395867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</w:t>
      </w:r>
      <w:r w:rsidR="00395867">
        <w:rPr>
          <w:rFonts w:ascii="Times New Roman" w:eastAsia="Times New Roman" w:hAnsi="Times New Roman" w:cs="Times New Roman"/>
          <w:sz w:val="28"/>
          <w:szCs w:val="28"/>
        </w:rPr>
        <w:t>наследственность и изменчивость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Перечень лабораторных работ:</w:t>
      </w:r>
    </w:p>
    <w:p w:rsidR="00B85D84" w:rsidRPr="00284A44" w:rsidRDefault="00284A44" w:rsidP="00284A44">
      <w:pPr>
        <w:pStyle w:val="aa"/>
        <w:numPr>
          <w:ilvl w:val="0"/>
          <w:numId w:val="18"/>
        </w:numPr>
        <w:tabs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eastAsia="Times New Roman" w:hAnsi="Times New Roman" w:cs="Times New Roman"/>
          <w:sz w:val="28"/>
          <w:szCs w:val="28"/>
        </w:rPr>
        <w:t xml:space="preserve">Описание фенотипа комнатных </w:t>
      </w:r>
      <w:r w:rsidRPr="00284A44">
        <w:rPr>
          <w:rFonts w:ascii="Times New Roman" w:eastAsia="Times New Roman" w:hAnsi="Times New Roman" w:cs="Times New Roman"/>
          <w:sz w:val="28"/>
          <w:szCs w:val="28"/>
        </w:rPr>
        <w:t>и сельскохозяйственных растений</w:t>
      </w:r>
      <w:r w:rsidR="00B85D84" w:rsidRPr="00284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D84" w:rsidRPr="00284A44" w:rsidRDefault="00B85D84" w:rsidP="00284A44">
      <w:pPr>
        <w:pStyle w:val="aa"/>
        <w:numPr>
          <w:ilvl w:val="0"/>
          <w:numId w:val="18"/>
        </w:numPr>
        <w:tabs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eastAsia="Times New Roman" w:hAnsi="Times New Roman" w:cs="Times New Roman"/>
          <w:sz w:val="28"/>
          <w:szCs w:val="28"/>
        </w:rPr>
        <w:t>Изучение изменчивости, построение вариационного ряда и вариационной кривой.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B85D84" w:rsidRPr="00284A44" w:rsidRDefault="00B85D84" w:rsidP="00284A44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eastAsia="Times New Roman" w:hAnsi="Times New Roman" w:cs="Times New Roman"/>
          <w:sz w:val="28"/>
          <w:szCs w:val="28"/>
        </w:rPr>
        <w:t>Решение генетических задач.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A44" w:rsidRDefault="00284A44" w:rsidP="00B85D84">
      <w:pPr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Теория эволюции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Перечень лабораторных работ:</w:t>
      </w:r>
    </w:p>
    <w:p w:rsidR="00B85D84" w:rsidRPr="00EB1CE9" w:rsidRDefault="00B85D84" w:rsidP="00EB1CE9">
      <w:pPr>
        <w:pStyle w:val="aa"/>
        <w:numPr>
          <w:ilvl w:val="0"/>
          <w:numId w:val="26"/>
        </w:numPr>
        <w:tabs>
          <w:tab w:val="left" w:pos="567"/>
          <w:tab w:val="left" w:pos="709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B1CE9">
        <w:rPr>
          <w:rFonts w:ascii="Times New Roman" w:eastAsia="Times New Roman" w:hAnsi="Times New Roman" w:cs="Times New Roman"/>
          <w:sz w:val="28"/>
          <w:szCs w:val="28"/>
        </w:rPr>
        <w:t>Описание фенотипа.</w:t>
      </w:r>
    </w:p>
    <w:p w:rsidR="00B85D84" w:rsidRPr="00EB1CE9" w:rsidRDefault="00B85D84" w:rsidP="00EB1CE9">
      <w:pPr>
        <w:pStyle w:val="aa"/>
        <w:numPr>
          <w:ilvl w:val="0"/>
          <w:numId w:val="26"/>
        </w:numPr>
        <w:tabs>
          <w:tab w:val="left" w:pos="567"/>
          <w:tab w:val="left" w:pos="709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B1CE9">
        <w:rPr>
          <w:rFonts w:ascii="Times New Roman" w:eastAsia="Times New Roman" w:hAnsi="Times New Roman" w:cs="Times New Roman"/>
          <w:sz w:val="28"/>
          <w:szCs w:val="28"/>
        </w:rPr>
        <w:t>Сравнение видов по морфологическому критерию.</w:t>
      </w:r>
    </w:p>
    <w:p w:rsidR="00B85D84" w:rsidRPr="00902A2C" w:rsidRDefault="00B85D84" w:rsidP="00EB1CE9">
      <w:pPr>
        <w:pStyle w:val="aa"/>
        <w:numPr>
          <w:ilvl w:val="0"/>
          <w:numId w:val="26"/>
        </w:numPr>
        <w:tabs>
          <w:tab w:val="left" w:pos="567"/>
          <w:tab w:val="left" w:pos="709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B1CE9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приспособленности организма и ее относительного характера.</w:t>
      </w:r>
    </w:p>
    <w:p w:rsidR="00902A2C" w:rsidRPr="00902A2C" w:rsidRDefault="00902A2C" w:rsidP="00EB1CE9">
      <w:pPr>
        <w:pStyle w:val="aa"/>
        <w:numPr>
          <w:ilvl w:val="0"/>
          <w:numId w:val="26"/>
        </w:numPr>
        <w:tabs>
          <w:tab w:val="left" w:pos="567"/>
          <w:tab w:val="left" w:pos="709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02A2C">
        <w:rPr>
          <w:rFonts w:ascii="Times New Roman" w:hAnsi="Times New Roman" w:cs="Times New Roman"/>
          <w:sz w:val="28"/>
          <w:szCs w:val="28"/>
        </w:rPr>
        <w:t>Изучение ароморфозов и идиоадаптаций у растений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>Вымирание видов и его причины.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5D84" w:rsidRPr="00CD77FF" w:rsidRDefault="00B85D84" w:rsidP="00B85D8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Организмы и окружающая среда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Учение В.И. Вернадского о биосфере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>, ноосфера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>Основные биомы Земли.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CD77F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Восстановительная экология. </w:t>
      </w:r>
      <w:r w:rsidRPr="00CD77FF">
        <w:rPr>
          <w:rFonts w:ascii="Times New Roman" w:eastAsia="Times New Roman" w:hAnsi="Times New Roman" w:cs="Times New Roman"/>
          <w:sz w:val="28"/>
          <w:szCs w:val="28"/>
        </w:rPr>
        <w:t>Проблемы устойчивого развития.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Перспективы развития биологических наук, актуальные проблемы биологии.</w:t>
      </w:r>
    </w:p>
    <w:p w:rsidR="00B85D84" w:rsidRPr="00CD77FF" w:rsidRDefault="00B85D84" w:rsidP="00B85D84">
      <w:pPr>
        <w:ind w:right="5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902A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практических </w:t>
      </w:r>
      <w:r w:rsidRPr="00CD77FF">
        <w:rPr>
          <w:rFonts w:ascii="Times New Roman" w:eastAsia="Times New Roman" w:hAnsi="Times New Roman" w:cs="Times New Roman"/>
          <w:b/>
          <w:sz w:val="28"/>
          <w:szCs w:val="28"/>
        </w:rPr>
        <w:t>работ:</w:t>
      </w:r>
    </w:p>
    <w:p w:rsidR="00B85D84" w:rsidRPr="00CD77FF" w:rsidRDefault="00B85D84" w:rsidP="00902A2C">
      <w:pPr>
        <w:pStyle w:val="aa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D77FF">
        <w:rPr>
          <w:rFonts w:ascii="Times New Roman" w:eastAsia="Times New Roman" w:hAnsi="Times New Roman" w:cs="Times New Roman"/>
          <w:sz w:val="28"/>
          <w:szCs w:val="28"/>
        </w:rPr>
        <w:t>Составление пищевых цепей.</w:t>
      </w:r>
    </w:p>
    <w:p w:rsidR="00B85D84" w:rsidRDefault="00B85D84" w:rsidP="007119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11" w:rsidRDefault="009E3611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25CDF" w:rsidRDefault="00125CDF" w:rsidP="00125CDF">
      <w:pPr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0876757"/>
      <w:r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bookmarkEnd w:id="2"/>
    <w:p w:rsidR="00125CDF" w:rsidRDefault="00125CDF" w:rsidP="00125C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95A" w:rsidRDefault="00125CDF" w:rsidP="00125C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02F4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DF" w:rsidRPr="00331721" w:rsidRDefault="00125CDF" w:rsidP="00125C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7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31721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721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:rsidR="00125CDF" w:rsidRDefault="00125CDF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06BA2" w:rsidRDefault="00206BA2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-62"/>
        <w:tblW w:w="10349" w:type="dxa"/>
        <w:tblLook w:val="04A0" w:firstRow="1" w:lastRow="0" w:firstColumn="1" w:lastColumn="0" w:noHBand="0" w:noVBand="1"/>
      </w:tblPr>
      <w:tblGrid>
        <w:gridCol w:w="705"/>
        <w:gridCol w:w="2031"/>
        <w:gridCol w:w="1092"/>
        <w:gridCol w:w="2835"/>
        <w:gridCol w:w="992"/>
        <w:gridCol w:w="2694"/>
      </w:tblGrid>
      <w:tr w:rsidR="00DC02F4" w:rsidRPr="00F90EFB" w:rsidTr="00DC02F4">
        <w:tc>
          <w:tcPr>
            <w:tcW w:w="70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1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0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</w:tr>
      <w:tr w:rsidR="00DC02F4" w:rsidRPr="00F90EFB" w:rsidTr="00DC02F4">
        <w:tc>
          <w:tcPr>
            <w:tcW w:w="705" w:type="dxa"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bottom"/>
          </w:tcPr>
          <w:p w:rsidR="00DC02F4" w:rsidRPr="00F90EFB" w:rsidRDefault="00DC02F4" w:rsidP="00DC02F4">
            <w:pPr>
              <w:spacing w:after="160" w:line="259" w:lineRule="auto"/>
              <w:ind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0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02F4" w:rsidRPr="001065D8" w:rsidRDefault="00DC02F4" w:rsidP="00DC02F4">
            <w:pPr>
              <w:jc w:val="center"/>
              <w:rPr>
                <w:rFonts w:ascii="Times New Roman" w:hAnsi="Times New Roman" w:cs="Times New Roman"/>
              </w:rPr>
            </w:pPr>
            <w:r w:rsidRPr="001065D8">
              <w:rPr>
                <w:rFonts w:ascii="Times New Roman" w:hAnsi="Times New Roman" w:cs="Times New Roman"/>
              </w:rPr>
              <w:t>Применение современных направлений биологии для развития Челябинской области</w:t>
            </w:r>
          </w:p>
        </w:tc>
      </w:tr>
      <w:tr w:rsidR="00DC02F4" w:rsidRPr="00F90EFB" w:rsidTr="00DC02F4">
        <w:trPr>
          <w:trHeight w:val="139"/>
        </w:trPr>
        <w:tc>
          <w:tcPr>
            <w:tcW w:w="705" w:type="dxa"/>
            <w:vMerge w:val="restart"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Клетка-единица живого.</w:t>
            </w: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основы жизни.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– структурная и функциональная единица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метаболизм.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rPr>
          <w:trHeight w:val="928"/>
        </w:trPr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информация и ее реализация в клетке.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  <w:vMerge w:val="restart"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bottom"/>
          </w:tcPr>
          <w:p w:rsidR="00DC02F4" w:rsidRDefault="00DC02F4" w:rsidP="00DC02F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  <w:p w:rsidR="00DC02F4" w:rsidRDefault="00DC02F4" w:rsidP="00DC02F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Default="00DC02F4" w:rsidP="00DC02F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Default="00DC02F4" w:rsidP="00DC02F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Default="00DC02F4" w:rsidP="00DC02F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енетика человека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02F4" w:rsidRPr="001065D8" w:rsidRDefault="00DC02F4" w:rsidP="00DC02F4">
            <w:pPr>
              <w:jc w:val="center"/>
              <w:rPr>
                <w:rFonts w:ascii="Times New Roman" w:hAnsi="Times New Roman" w:cs="Times New Roman"/>
              </w:rPr>
            </w:pPr>
            <w:r w:rsidRPr="001065D8">
              <w:rPr>
                <w:rFonts w:ascii="Times New Roman" w:eastAsia="Times New Roman" w:hAnsi="Times New Roman" w:cs="Times New Roman"/>
                <w:bCs/>
                <w:kern w:val="36"/>
              </w:rPr>
              <w:t>Медико-генетическая служба Челябинской области</w:t>
            </w: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изменчивости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C02F4" w:rsidRPr="001065D8" w:rsidRDefault="00DC02F4" w:rsidP="00DC02F4">
            <w:pPr>
              <w:jc w:val="center"/>
              <w:rPr>
                <w:rFonts w:ascii="Times New Roman" w:hAnsi="Times New Roman" w:cs="Times New Roman"/>
              </w:rPr>
            </w:pPr>
            <w:r w:rsidRPr="001065D8">
              <w:rPr>
                <w:rFonts w:ascii="Times New Roman" w:hAnsi="Times New Roman" w:cs="Times New Roman"/>
                <w:lang w:eastAsia="en-US"/>
              </w:rPr>
              <w:t>Мутагены, специфические для Челябинской области, и механизмы их воздействия</w:t>
            </w:r>
          </w:p>
        </w:tc>
      </w:tr>
      <w:tr w:rsidR="00DC02F4" w:rsidRPr="00F90EFB" w:rsidTr="00DC02F4">
        <w:tc>
          <w:tcPr>
            <w:tcW w:w="705" w:type="dxa"/>
            <w:vMerge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bottom"/>
          </w:tcPr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</w:rPr>
            </w:pPr>
            <w:r w:rsidRPr="001065D8">
              <w:rPr>
                <w:rFonts w:ascii="Times New Roman" w:hAnsi="Times New Roman" w:cs="Times New Roman"/>
              </w:rPr>
              <w:t xml:space="preserve">Развитие сельского хозяйства на Южном Урале. </w:t>
            </w:r>
          </w:p>
          <w:p w:rsidR="00DC02F4" w:rsidRPr="001065D8" w:rsidRDefault="00DC02F4" w:rsidP="00DC02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65D8">
              <w:rPr>
                <w:rFonts w:ascii="Myriad Pro Regular" w:hAnsi="Myriad Pro Regular"/>
                <w:shd w:val="clear" w:color="auto" w:fill="FFFFFF"/>
              </w:rPr>
              <w:t>Внедрение новейших достижений селекции плодовых, ягодных и декоративных культур</w:t>
            </w:r>
            <w:r w:rsidRPr="001065D8">
              <w:rPr>
                <w:rFonts w:ascii="Times New Roman" w:eastAsiaTheme="minorHAnsi" w:hAnsi="Times New Roman" w:cs="Times New Roman"/>
              </w:rPr>
              <w:t xml:space="preserve"> на территории области (Научно–производственное объединение «Сады России»)</w:t>
            </w:r>
          </w:p>
        </w:tc>
      </w:tr>
      <w:tr w:rsidR="00DC02F4" w:rsidRPr="00F90EFB" w:rsidTr="00DC02F4">
        <w:tc>
          <w:tcPr>
            <w:tcW w:w="705" w:type="dxa"/>
          </w:tcPr>
          <w:p w:rsidR="00DC02F4" w:rsidRPr="00F90EFB" w:rsidRDefault="00DC02F4" w:rsidP="00DC02F4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bottom"/>
          </w:tcPr>
          <w:p w:rsidR="00DC02F4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DC02F4" w:rsidRPr="00F90EFB" w:rsidRDefault="00DC02F4" w:rsidP="00DC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F4" w:rsidRPr="00F90EFB" w:rsidTr="00DC02F4">
        <w:tc>
          <w:tcPr>
            <w:tcW w:w="705" w:type="dxa"/>
          </w:tcPr>
          <w:p w:rsidR="00DC02F4" w:rsidRPr="00F90EFB" w:rsidRDefault="00DC02F4" w:rsidP="00DC02F4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bottom"/>
          </w:tcPr>
          <w:p w:rsidR="00DC02F4" w:rsidRPr="00F90EFB" w:rsidRDefault="00DC02F4" w:rsidP="00DC02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2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DC02F4" w:rsidRPr="00F90EFB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2F4" w:rsidRDefault="00DC02F4" w:rsidP="009961F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F4" w:rsidRDefault="00DC02F4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F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1195A" w:rsidRPr="00331721" w:rsidRDefault="0071195A" w:rsidP="007119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7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31721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721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667" w:type="dxa"/>
        <w:tblInd w:w="-318" w:type="dxa"/>
        <w:tblLook w:val="04A0" w:firstRow="1" w:lastRow="0" w:firstColumn="1" w:lastColumn="0" w:noHBand="0" w:noVBand="1"/>
      </w:tblPr>
      <w:tblGrid>
        <w:gridCol w:w="790"/>
        <w:gridCol w:w="2046"/>
        <w:gridCol w:w="992"/>
        <w:gridCol w:w="2977"/>
        <w:gridCol w:w="992"/>
        <w:gridCol w:w="2870"/>
      </w:tblGrid>
      <w:tr w:rsidR="0071195A" w:rsidRPr="00F90EFB" w:rsidTr="0071195A">
        <w:tc>
          <w:tcPr>
            <w:tcW w:w="790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2977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2870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FB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</w:tr>
      <w:tr w:rsidR="0071195A" w:rsidRPr="001065D8" w:rsidTr="0071195A">
        <w:tc>
          <w:tcPr>
            <w:tcW w:w="790" w:type="dxa"/>
            <w:vMerge w:val="restart"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vAlign w:val="bottom"/>
          </w:tcPr>
          <w:p w:rsidR="0071195A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9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</w:p>
          <w:p w:rsidR="0071195A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5A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5A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5A" w:rsidRPr="00130191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5A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992" w:type="dxa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  <w:r w:rsidRPr="0071195A">
              <w:rPr>
                <w:rFonts w:ascii="Times New Roman" w:hAnsi="Times New Roman" w:cs="Times New Roman"/>
              </w:rPr>
              <w:t>Описание фенотипов растений и животных Челябинской области по морфологическому критерию</w:t>
            </w:r>
          </w:p>
        </w:tc>
      </w:tr>
      <w:tr w:rsidR="0071195A" w:rsidRPr="001065D8" w:rsidTr="0071195A">
        <w:tc>
          <w:tcPr>
            <w:tcW w:w="790" w:type="dxa"/>
            <w:vMerge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bottom"/>
          </w:tcPr>
          <w:p w:rsidR="0071195A" w:rsidRPr="00130191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Механизмы  эволюционно процесса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  <w:r w:rsidRPr="0071195A">
              <w:rPr>
                <w:rFonts w:ascii="Times New Roman" w:hAnsi="Times New Roman" w:cs="Times New Roman"/>
              </w:rPr>
              <w:t>Изменчивость организмов, обитающих/произрастающих в Челябинской области.</w:t>
            </w:r>
          </w:p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  <w:r w:rsidRPr="0071195A">
              <w:rPr>
                <w:rFonts w:ascii="Times New Roman" w:hAnsi="Times New Roman" w:cs="Times New Roman"/>
              </w:rPr>
              <w:t>Адаптации организмов к среде обитания (природным зонам) и действию экологических факторов характерных для Челябинской области</w:t>
            </w:r>
          </w:p>
        </w:tc>
        <w:bookmarkStart w:id="3" w:name="_GoBack"/>
        <w:bookmarkEnd w:id="3"/>
      </w:tr>
      <w:tr w:rsidR="0071195A" w:rsidRPr="001065D8" w:rsidTr="0071195A">
        <w:tc>
          <w:tcPr>
            <w:tcW w:w="790" w:type="dxa"/>
            <w:vMerge w:val="restart"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vAlign w:val="bottom"/>
          </w:tcPr>
          <w:p w:rsidR="0071195A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</w:t>
            </w:r>
          </w:p>
          <w:p w:rsidR="0071195A" w:rsidRPr="00130191" w:rsidRDefault="0071195A" w:rsidP="003D0C3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5A" w:rsidRPr="00130191" w:rsidRDefault="0071195A" w:rsidP="003D0C38">
            <w:pPr>
              <w:spacing w:after="160" w:line="259" w:lineRule="auto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  <w:p w:rsidR="0071195A" w:rsidRPr="0071195A" w:rsidRDefault="0071195A" w:rsidP="003D0C38">
            <w:pPr>
              <w:rPr>
                <w:rFonts w:ascii="Times New Roman" w:hAnsi="Times New Roman" w:cs="Times New Roman"/>
              </w:rPr>
            </w:pPr>
          </w:p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5A" w:rsidRPr="001065D8" w:rsidTr="0071195A">
        <w:tc>
          <w:tcPr>
            <w:tcW w:w="790" w:type="dxa"/>
            <w:vMerge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Развитие  жизни  на Земле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5A" w:rsidRPr="001065D8" w:rsidTr="0071195A">
        <w:tc>
          <w:tcPr>
            <w:tcW w:w="790" w:type="dxa"/>
            <w:vMerge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5A" w:rsidRPr="001065D8" w:rsidTr="0071195A">
        <w:tc>
          <w:tcPr>
            <w:tcW w:w="790" w:type="dxa"/>
            <w:vMerge w:val="restart"/>
          </w:tcPr>
          <w:p w:rsidR="0071195A" w:rsidRPr="008C3432" w:rsidRDefault="0071195A" w:rsidP="0071195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5A" w:rsidRPr="001065D8" w:rsidTr="0071195A">
        <w:tc>
          <w:tcPr>
            <w:tcW w:w="790" w:type="dxa"/>
            <w:vMerge/>
          </w:tcPr>
          <w:p w:rsidR="0071195A" w:rsidRPr="00F90EFB" w:rsidRDefault="0071195A" w:rsidP="003D0C38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Биосфера. Охрана биосферы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vAlign w:val="center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195A">
              <w:rPr>
                <w:rFonts w:ascii="Times New Roman" w:hAnsi="Times New Roman" w:cs="Times New Roman"/>
              </w:rPr>
              <w:t>Последствия деятельности человека для существования отдельных биологических объектов и целых природных сообществ в Челябинской области (</w:t>
            </w:r>
            <w:r w:rsidRPr="0071195A">
              <w:rPr>
                <w:rFonts w:ascii="Times New Roman" w:hAnsi="Times New Roman" w:cs="Times New Roman"/>
                <w:bCs/>
                <w:shd w:val="clear" w:color="auto" w:fill="FFFFFF"/>
              </w:rPr>
              <w:t>Восточно</w:t>
            </w:r>
            <w:r w:rsidRPr="0071195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71195A">
              <w:rPr>
                <w:rFonts w:ascii="Times New Roman" w:hAnsi="Times New Roman" w:cs="Times New Roman"/>
                <w:bCs/>
                <w:shd w:val="clear" w:color="auto" w:fill="FFFFFF"/>
              </w:rPr>
              <w:t>Уральский радиационный заповедник</w:t>
            </w:r>
            <w:r w:rsidRPr="0071195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71195A" w:rsidRPr="001065D8" w:rsidTr="0071195A">
        <w:tc>
          <w:tcPr>
            <w:tcW w:w="790" w:type="dxa"/>
            <w:vMerge/>
          </w:tcPr>
          <w:p w:rsidR="0071195A" w:rsidRPr="00F90EFB" w:rsidRDefault="0071195A" w:rsidP="003D0C38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2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биосферу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  <w:r w:rsidRPr="0071195A">
              <w:rPr>
                <w:rFonts w:ascii="Times New Roman" w:hAnsi="Times New Roman" w:cs="Times New Roman"/>
              </w:rPr>
              <w:t>Сохранения биоразнообразия для устойчивого развития и охраны окружающей среды Челябинской области</w:t>
            </w:r>
          </w:p>
        </w:tc>
      </w:tr>
      <w:tr w:rsidR="0071195A" w:rsidRPr="001065D8" w:rsidTr="0071195A">
        <w:tc>
          <w:tcPr>
            <w:tcW w:w="790" w:type="dxa"/>
          </w:tcPr>
          <w:p w:rsidR="0071195A" w:rsidRPr="00F90EFB" w:rsidRDefault="0071195A" w:rsidP="003D0C38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71195A" w:rsidRPr="00130191" w:rsidRDefault="0071195A" w:rsidP="003D0C3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1195A" w:rsidRPr="008C3432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71195A" w:rsidRPr="00F90EFB" w:rsidRDefault="0071195A" w:rsidP="003D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5A" w:rsidRPr="001065D8" w:rsidTr="0071195A">
        <w:tc>
          <w:tcPr>
            <w:tcW w:w="790" w:type="dxa"/>
          </w:tcPr>
          <w:p w:rsidR="0071195A" w:rsidRPr="00F90EFB" w:rsidRDefault="0071195A" w:rsidP="003D0C38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71195A" w:rsidRPr="00130191" w:rsidRDefault="0071195A" w:rsidP="0071195A">
            <w:pPr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5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71195A" w:rsidRPr="0071195A" w:rsidRDefault="0071195A" w:rsidP="003D0C3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195A" w:rsidRPr="0071195A" w:rsidRDefault="0071195A" w:rsidP="003D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5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70" w:type="dxa"/>
          </w:tcPr>
          <w:p w:rsidR="0071195A" w:rsidRDefault="0071195A" w:rsidP="003D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5A" w:rsidRDefault="0071195A" w:rsidP="00D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87" w:rsidRPr="00AB4B4B" w:rsidRDefault="00263987" w:rsidP="0071195A">
      <w:pPr>
        <w:rPr>
          <w:rFonts w:ascii="Times New Roman" w:hAnsi="Times New Roman" w:cs="Times New Roman"/>
          <w:sz w:val="24"/>
          <w:szCs w:val="24"/>
        </w:rPr>
      </w:pPr>
    </w:p>
    <w:sectPr w:rsidR="00263987" w:rsidRPr="00AB4B4B" w:rsidSect="007119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B0" w:rsidRDefault="00B119B0" w:rsidP="009E3611">
      <w:r>
        <w:separator/>
      </w:r>
    </w:p>
  </w:endnote>
  <w:endnote w:type="continuationSeparator" w:id="0">
    <w:p w:rsidR="00B119B0" w:rsidRDefault="00B119B0" w:rsidP="009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B0" w:rsidRDefault="00B119B0" w:rsidP="009E3611">
      <w:r>
        <w:separator/>
      </w:r>
    </w:p>
  </w:footnote>
  <w:footnote w:type="continuationSeparator" w:id="0">
    <w:p w:rsidR="00B119B0" w:rsidRDefault="00B119B0" w:rsidP="009E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4E7"/>
    <w:multiLevelType w:val="hybridMultilevel"/>
    <w:tmpl w:val="8C1ED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26A"/>
    <w:multiLevelType w:val="hybridMultilevel"/>
    <w:tmpl w:val="1A9055C0"/>
    <w:lvl w:ilvl="0" w:tplc="B2783238">
      <w:start w:val="19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EEC"/>
    <w:multiLevelType w:val="hybridMultilevel"/>
    <w:tmpl w:val="68FE5A1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84A27BB"/>
    <w:multiLevelType w:val="hybridMultilevel"/>
    <w:tmpl w:val="CA8A93B2"/>
    <w:lvl w:ilvl="0" w:tplc="CAEA1954">
      <w:start w:val="5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67CC"/>
    <w:multiLevelType w:val="hybridMultilevel"/>
    <w:tmpl w:val="7B585A5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A37730B"/>
    <w:multiLevelType w:val="hybridMultilevel"/>
    <w:tmpl w:val="CA001CF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AB55443"/>
    <w:multiLevelType w:val="hybridMultilevel"/>
    <w:tmpl w:val="CCE28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D2AC7"/>
    <w:multiLevelType w:val="hybridMultilevel"/>
    <w:tmpl w:val="8B3E2C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995611"/>
    <w:multiLevelType w:val="hybridMultilevel"/>
    <w:tmpl w:val="933CD2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03B2F8B"/>
    <w:multiLevelType w:val="hybridMultilevel"/>
    <w:tmpl w:val="5700F69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681F9F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8781461"/>
    <w:multiLevelType w:val="hybridMultilevel"/>
    <w:tmpl w:val="F1E476E2"/>
    <w:lvl w:ilvl="0" w:tplc="2F6CAB0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406B53"/>
    <w:multiLevelType w:val="hybridMultilevel"/>
    <w:tmpl w:val="3B2C4EF2"/>
    <w:lvl w:ilvl="0" w:tplc="48DECF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7A61"/>
    <w:multiLevelType w:val="hybridMultilevel"/>
    <w:tmpl w:val="7E20ED94"/>
    <w:lvl w:ilvl="0" w:tplc="1B469E90">
      <w:start w:val="1"/>
      <w:numFmt w:val="decimal"/>
      <w:lvlText w:val="%1."/>
      <w:lvlJc w:val="left"/>
      <w:pPr>
        <w:ind w:left="15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8040DF0"/>
    <w:multiLevelType w:val="hybridMultilevel"/>
    <w:tmpl w:val="A072BB82"/>
    <w:lvl w:ilvl="0" w:tplc="8884AD1C">
      <w:start w:val="1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62E46"/>
    <w:multiLevelType w:val="hybridMultilevel"/>
    <w:tmpl w:val="DC3A382A"/>
    <w:lvl w:ilvl="0" w:tplc="4254E0E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1253C5C"/>
    <w:multiLevelType w:val="hybridMultilevel"/>
    <w:tmpl w:val="CFB28978"/>
    <w:lvl w:ilvl="0" w:tplc="7D94F6CE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1F15A7C"/>
    <w:multiLevelType w:val="hybridMultilevel"/>
    <w:tmpl w:val="B3D441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0962C94"/>
    <w:multiLevelType w:val="hybridMultilevel"/>
    <w:tmpl w:val="C4CEB12A"/>
    <w:lvl w:ilvl="0" w:tplc="C13CB30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7288"/>
    <w:multiLevelType w:val="hybridMultilevel"/>
    <w:tmpl w:val="29C6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E2539"/>
    <w:multiLevelType w:val="hybridMultilevel"/>
    <w:tmpl w:val="84D4426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A9C3B3C"/>
    <w:multiLevelType w:val="hybridMultilevel"/>
    <w:tmpl w:val="914447B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6E806FC4"/>
    <w:multiLevelType w:val="hybridMultilevel"/>
    <w:tmpl w:val="327ADE24"/>
    <w:lvl w:ilvl="0" w:tplc="2F6CAB0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404526"/>
    <w:multiLevelType w:val="hybridMultilevel"/>
    <w:tmpl w:val="F776ECBE"/>
    <w:lvl w:ilvl="0" w:tplc="21C04336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43E00"/>
    <w:multiLevelType w:val="hybridMultilevel"/>
    <w:tmpl w:val="7A209A22"/>
    <w:lvl w:ilvl="0" w:tplc="0BD41894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79464E8D"/>
    <w:multiLevelType w:val="hybridMultilevel"/>
    <w:tmpl w:val="7EBA38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794B78DA"/>
    <w:multiLevelType w:val="hybridMultilevel"/>
    <w:tmpl w:val="A0E2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2"/>
  </w:num>
  <w:num w:numId="5">
    <w:abstractNumId w:val="13"/>
  </w:num>
  <w:num w:numId="6">
    <w:abstractNumId w:val="18"/>
  </w:num>
  <w:num w:numId="7">
    <w:abstractNumId w:val="26"/>
  </w:num>
  <w:num w:numId="8">
    <w:abstractNumId w:val="20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4"/>
  </w:num>
  <w:num w:numId="14">
    <w:abstractNumId w:val="25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22"/>
  </w:num>
  <w:num w:numId="20">
    <w:abstractNumId w:val="15"/>
  </w:num>
  <w:num w:numId="21">
    <w:abstractNumId w:val="24"/>
  </w:num>
  <w:num w:numId="22">
    <w:abstractNumId w:val="1"/>
  </w:num>
  <w:num w:numId="23">
    <w:abstractNumId w:val="3"/>
  </w:num>
  <w:num w:numId="24">
    <w:abstractNumId w:val="17"/>
  </w:num>
  <w:num w:numId="25">
    <w:abstractNumId w:val="12"/>
  </w:num>
  <w:num w:numId="26">
    <w:abstractNumId w:val="23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6"/>
    <w:rsid w:val="00014CB1"/>
    <w:rsid w:val="00021ED2"/>
    <w:rsid w:val="00086104"/>
    <w:rsid w:val="000B0BE1"/>
    <w:rsid w:val="000B4EA9"/>
    <w:rsid w:val="00125CDF"/>
    <w:rsid w:val="0013647F"/>
    <w:rsid w:val="00152566"/>
    <w:rsid w:val="00152C1A"/>
    <w:rsid w:val="00190623"/>
    <w:rsid w:val="00197A6A"/>
    <w:rsid w:val="001A05A1"/>
    <w:rsid w:val="001C165A"/>
    <w:rsid w:val="001D0951"/>
    <w:rsid w:val="001D23B7"/>
    <w:rsid w:val="00206BA2"/>
    <w:rsid w:val="002604BC"/>
    <w:rsid w:val="00260B2E"/>
    <w:rsid w:val="00262BAC"/>
    <w:rsid w:val="00263987"/>
    <w:rsid w:val="00284A44"/>
    <w:rsid w:val="002A1165"/>
    <w:rsid w:val="002C790F"/>
    <w:rsid w:val="00307876"/>
    <w:rsid w:val="00331721"/>
    <w:rsid w:val="003409DD"/>
    <w:rsid w:val="0034655C"/>
    <w:rsid w:val="00377A78"/>
    <w:rsid w:val="00395867"/>
    <w:rsid w:val="004619C1"/>
    <w:rsid w:val="00477972"/>
    <w:rsid w:val="004A3CB2"/>
    <w:rsid w:val="004F31FB"/>
    <w:rsid w:val="00524F37"/>
    <w:rsid w:val="00525F6A"/>
    <w:rsid w:val="005E41A9"/>
    <w:rsid w:val="00635823"/>
    <w:rsid w:val="00664D58"/>
    <w:rsid w:val="00690CFA"/>
    <w:rsid w:val="006920C6"/>
    <w:rsid w:val="006F3118"/>
    <w:rsid w:val="0071195A"/>
    <w:rsid w:val="007A036C"/>
    <w:rsid w:val="007B2726"/>
    <w:rsid w:val="00810089"/>
    <w:rsid w:val="00814CDF"/>
    <w:rsid w:val="00884EC7"/>
    <w:rsid w:val="008C78CA"/>
    <w:rsid w:val="008F75CA"/>
    <w:rsid w:val="0090196F"/>
    <w:rsid w:val="00902A2C"/>
    <w:rsid w:val="009141B4"/>
    <w:rsid w:val="00931F0A"/>
    <w:rsid w:val="0094354C"/>
    <w:rsid w:val="009771DE"/>
    <w:rsid w:val="009961F2"/>
    <w:rsid w:val="009E3611"/>
    <w:rsid w:val="009F66A8"/>
    <w:rsid w:val="00A21948"/>
    <w:rsid w:val="00A43106"/>
    <w:rsid w:val="00A567D1"/>
    <w:rsid w:val="00AB4B4B"/>
    <w:rsid w:val="00AC1B0B"/>
    <w:rsid w:val="00B119B0"/>
    <w:rsid w:val="00B47DA5"/>
    <w:rsid w:val="00B80782"/>
    <w:rsid w:val="00B85D84"/>
    <w:rsid w:val="00BE0A4C"/>
    <w:rsid w:val="00C24C25"/>
    <w:rsid w:val="00CC5F0A"/>
    <w:rsid w:val="00CE5E5A"/>
    <w:rsid w:val="00CF477A"/>
    <w:rsid w:val="00CF53D2"/>
    <w:rsid w:val="00D65EAE"/>
    <w:rsid w:val="00DB0D77"/>
    <w:rsid w:val="00DB60EC"/>
    <w:rsid w:val="00DC02F4"/>
    <w:rsid w:val="00DD510F"/>
    <w:rsid w:val="00E15B94"/>
    <w:rsid w:val="00E26488"/>
    <w:rsid w:val="00E93BF2"/>
    <w:rsid w:val="00EA3C24"/>
    <w:rsid w:val="00EB1CE9"/>
    <w:rsid w:val="00F34478"/>
    <w:rsid w:val="00F401CB"/>
    <w:rsid w:val="00F63252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BAB9"/>
  <w15:docId w15:val="{FC803DF4-F37D-4C76-9F97-8305BB1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6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9E3611"/>
  </w:style>
  <w:style w:type="character" w:customStyle="1" w:styleId="a5">
    <w:name w:val="Текст концевой сноски Знак"/>
    <w:basedOn w:val="a1"/>
    <w:link w:val="a4"/>
    <w:uiPriority w:val="99"/>
    <w:semiHidden/>
    <w:rsid w:val="009E3611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endnote reference"/>
    <w:basedOn w:val="a1"/>
    <w:uiPriority w:val="99"/>
    <w:semiHidden/>
    <w:unhideWhenUsed/>
    <w:rsid w:val="009E3611"/>
    <w:rPr>
      <w:vertAlign w:val="superscript"/>
    </w:rPr>
  </w:style>
  <w:style w:type="paragraph" w:styleId="a7">
    <w:name w:val="footnote text"/>
    <w:basedOn w:val="a0"/>
    <w:link w:val="a8"/>
    <w:uiPriority w:val="99"/>
    <w:semiHidden/>
    <w:unhideWhenUsed/>
    <w:rsid w:val="009E3611"/>
  </w:style>
  <w:style w:type="character" w:customStyle="1" w:styleId="a8">
    <w:name w:val="Текст сноски Знак"/>
    <w:basedOn w:val="a1"/>
    <w:link w:val="a7"/>
    <w:uiPriority w:val="99"/>
    <w:semiHidden/>
    <w:rsid w:val="009E3611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unhideWhenUsed/>
    <w:rsid w:val="009E3611"/>
    <w:rPr>
      <w:vertAlign w:val="superscript"/>
    </w:rPr>
  </w:style>
  <w:style w:type="paragraph" w:styleId="aa">
    <w:name w:val="List Paragraph"/>
    <w:basedOn w:val="a0"/>
    <w:uiPriority w:val="34"/>
    <w:qFormat/>
    <w:rsid w:val="0094354C"/>
    <w:pPr>
      <w:ind w:left="720"/>
      <w:contextualSpacing/>
    </w:pPr>
  </w:style>
  <w:style w:type="character" w:customStyle="1" w:styleId="ab">
    <w:name w:val="Перечень Знак"/>
    <w:link w:val="a"/>
    <w:locked/>
    <w:rsid w:val="000B0BE1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B0BE1"/>
    <w:pPr>
      <w:numPr>
        <w:numId w:val="10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one" w:sz="0" w:space="0" w:color="auto" w:frame="1"/>
    </w:rPr>
  </w:style>
  <w:style w:type="table" w:styleId="ac">
    <w:name w:val="Table Grid"/>
    <w:basedOn w:val="a2"/>
    <w:uiPriority w:val="59"/>
    <w:rsid w:val="0008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262BA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462B-5721-4711-BE8C-C73CB02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17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34</cp:revision>
  <dcterms:created xsi:type="dcterms:W3CDTF">2019-05-25T00:04:00Z</dcterms:created>
  <dcterms:modified xsi:type="dcterms:W3CDTF">2020-11-04T20:53:00Z</dcterms:modified>
</cp:coreProperties>
</file>