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9" w:rsidRPr="0086322E" w:rsidRDefault="00A12B8F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«Математика»</w:t>
      </w:r>
      <w:r w:rsidR="00264FF4" w:rsidRPr="00863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B8F" w:rsidRPr="0086322E" w:rsidRDefault="00451413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Б</w:t>
      </w:r>
      <w:r w:rsidR="00264FF4" w:rsidRPr="0086322E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:rsidR="00A12B8F" w:rsidRPr="0086322E" w:rsidRDefault="00A12B8F" w:rsidP="00D44713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451413" w:rsidRPr="0086322E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5174963"/>
      <w:r w:rsidRPr="0086322E">
        <w:rPr>
          <w:rFonts w:ascii="Times New Roman" w:eastAsia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B06026" w:rsidRPr="0086322E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26" w:rsidRPr="0086322E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2E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B06026" w:rsidRPr="0086322E" w:rsidRDefault="00B06026" w:rsidP="00B060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Комментарий для общеобразовательной организации </w:t>
      </w:r>
    </w:p>
    <w:p w:rsidR="00B06026" w:rsidRPr="0086322E" w:rsidRDefault="00B06026" w:rsidP="00B0602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В таблице представлены обобщенные формулировки личностных результатов. В структурном компоненте «Т1.2.1. Личностные планируемые результаты» приведенные результаты конкретизированы для обучающихся десятого и одиннадцатого классов, а также в них выделен </w:t>
      </w:r>
      <w:proofErr w:type="spellStart"/>
      <w:r w:rsidRPr="0086322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знаниевый</w:t>
      </w:r>
      <w:proofErr w:type="spellEnd"/>
      <w:r w:rsidRPr="0086322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, мотивационный и деятельностный компоненты. </w:t>
      </w:r>
    </w:p>
    <w:p w:rsidR="00B06026" w:rsidRPr="0086322E" w:rsidRDefault="00B06026" w:rsidP="00B060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Перечень личностных планируемых результатов может быть уточнен с учетом специфики учебного предмета.</w:t>
      </w:r>
    </w:p>
    <w:p w:rsidR="00B06026" w:rsidRPr="0086322E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86322E" w:rsidRPr="0086322E" w:rsidTr="00292AF0">
        <w:trPr>
          <w:tblHeader/>
        </w:trPr>
        <w:tc>
          <w:tcPr>
            <w:tcW w:w="1555" w:type="dxa"/>
            <w:vMerge w:val="restart"/>
          </w:tcPr>
          <w:p w:rsidR="00B06026" w:rsidRPr="0086322E" w:rsidRDefault="00B06026" w:rsidP="00B06026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86322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B06026" w:rsidRPr="0086322E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86322E" w:rsidRPr="0086322E" w:rsidTr="00292AF0">
        <w:trPr>
          <w:tblHeader/>
        </w:trPr>
        <w:tc>
          <w:tcPr>
            <w:tcW w:w="1555" w:type="dxa"/>
            <w:vMerge/>
          </w:tcPr>
          <w:p w:rsidR="00B06026" w:rsidRPr="0086322E" w:rsidRDefault="00B06026" w:rsidP="00B060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86322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8632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</w:t>
            </w: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собственных возможностей, и особенностей рынка труда и </w:t>
            </w:r>
            <w:r w:rsidRPr="0086322E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1.6. Сформированность осознанного выбора будущей профессии, </w:t>
            </w:r>
            <w:r w:rsidRPr="0086322E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воз</w:t>
            </w: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86322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Сформированность умений сотрудничества со сверстниками, детьми младшего возраста, </w:t>
            </w:r>
            <w:proofErr w:type="gramStart"/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6322E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B06026" w:rsidRPr="0086322E" w:rsidTr="00292AF0">
        <w:tc>
          <w:tcPr>
            <w:tcW w:w="1555" w:type="dxa"/>
          </w:tcPr>
          <w:p w:rsidR="00B06026" w:rsidRPr="0086322E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86322E" w:rsidRDefault="00B06026" w:rsidP="00B06026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B06026" w:rsidRPr="0086322E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451413" w:rsidRPr="0086322E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CB" w:rsidRPr="0086322E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30876224"/>
      <w:bookmarkEnd w:id="0"/>
    </w:p>
    <w:p w:rsidR="008105CB" w:rsidRPr="0086322E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1.2. Метапредметные планируемые результаты</w:t>
      </w:r>
    </w:p>
    <w:p w:rsidR="008105CB" w:rsidRPr="0086322E" w:rsidRDefault="008105CB" w:rsidP="008105CB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Комментарий для общеобразовательной организации </w:t>
      </w:r>
    </w:p>
    <w:p w:rsidR="008105CB" w:rsidRPr="0086322E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6322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Перечень типовых задач может быть уточнен, в него целесообразно включить только те метапредметные технологии, которые будут применяться на уроках. Описание типовых задач представлено в программе развития универсальных учебных действий (Т2.1), подходы к их внедрению в практику в репозитории Р2.1.</w:t>
      </w:r>
    </w:p>
    <w:p w:rsidR="008105CB" w:rsidRPr="0086322E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4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86322E" w:rsidRPr="0086322E" w:rsidTr="00403E97">
        <w:trPr>
          <w:tblHeader/>
        </w:trPr>
        <w:tc>
          <w:tcPr>
            <w:tcW w:w="1413" w:type="dxa"/>
          </w:tcPr>
          <w:p w:rsidR="008105CB" w:rsidRPr="0086322E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2E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2E">
              <w:rPr>
                <w:rFonts w:ascii="Times New Roman" w:hAnsi="Times New Roman" w:cs="Times New Roman"/>
                <w:b/>
              </w:rPr>
              <w:t xml:space="preserve">Метапредметные планируемые </w:t>
            </w:r>
          </w:p>
          <w:p w:rsidR="008105CB" w:rsidRPr="0086322E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2E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8105CB" w:rsidRPr="0086322E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2E">
              <w:rPr>
                <w:rFonts w:ascii="Times New Roman" w:hAnsi="Times New Roman" w:cs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86322E" w:rsidRPr="0086322E" w:rsidTr="00403E97">
        <w:tc>
          <w:tcPr>
            <w:tcW w:w="9853" w:type="dxa"/>
            <w:gridSpan w:val="3"/>
          </w:tcPr>
          <w:p w:rsidR="008105CB" w:rsidRPr="0086322E" w:rsidRDefault="008105CB" w:rsidP="008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8105CB" w:rsidRPr="0086322E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86322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6322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9853" w:type="dxa"/>
            <w:gridSpan w:val="3"/>
          </w:tcPr>
          <w:p w:rsidR="008105CB" w:rsidRPr="0086322E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86322E" w:rsidRPr="0086322E" w:rsidTr="00403E97">
        <w:tc>
          <w:tcPr>
            <w:tcW w:w="1413" w:type="dxa"/>
            <w:shd w:val="clear" w:color="auto" w:fill="auto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Познавательные компетенции, вклю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самостоятельный поиск методов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решения практических задач, применять различные методы познания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 других людей, сообществ);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8105CB" w:rsidRPr="0086322E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86322E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сводных таблиц, граф-схем, </w:t>
            </w:r>
            <w:proofErr w:type="spell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, комментирование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105CB" w:rsidRPr="0086322E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Использовать</w:t>
            </w:r>
            <w:proofErr w:type="gramEnd"/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2E" w:rsidRPr="0086322E" w:rsidTr="00403E97">
        <w:tc>
          <w:tcPr>
            <w:tcW w:w="9853" w:type="dxa"/>
            <w:gridSpan w:val="3"/>
          </w:tcPr>
          <w:p w:rsidR="008105CB" w:rsidRPr="0086322E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6322E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Распознавать </w:t>
            </w:r>
            <w:proofErr w:type="spellStart"/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86322E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решение учебных задач, в том числе технология «перевернутый класс»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6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5CB" w:rsidRPr="0086322E" w:rsidTr="00403E97">
        <w:tc>
          <w:tcPr>
            <w:tcW w:w="1413" w:type="dxa"/>
          </w:tcPr>
          <w:p w:rsidR="008105CB" w:rsidRPr="0086322E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8105CB" w:rsidRPr="0086322E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6322E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86322E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8105CB" w:rsidRPr="0086322E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CB" w:rsidRPr="0086322E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bookmarkEnd w:id="1"/>
    <w:p w:rsidR="00734F29" w:rsidRPr="0086322E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713" w:rsidRPr="0086322E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1.3. Предметные п</w:t>
      </w:r>
      <w:r w:rsidR="00A12B8F" w:rsidRPr="0086322E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</w:t>
      </w:r>
    </w:p>
    <w:p w:rsidR="00D44713" w:rsidRPr="0086322E" w:rsidRDefault="00D44713" w:rsidP="00D4471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13" w:rsidRPr="0086322E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1</w:t>
      </w:r>
      <w:r w:rsidRPr="0086322E">
        <w:rPr>
          <w:rFonts w:ascii="Times New Roman" w:hAnsi="Times New Roman" w:cs="Times New Roman"/>
          <w:b/>
          <w:sz w:val="28"/>
          <w:szCs w:val="28"/>
        </w:rPr>
        <w:t>. Числа и выражения</w:t>
      </w:r>
    </w:p>
    <w:p w:rsidR="00D44713" w:rsidRPr="0086322E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8105CB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</w:t>
      </w:r>
      <w:r w:rsidR="00D44713" w:rsidRPr="0086322E">
        <w:rPr>
          <w:sz w:val="28"/>
          <w:szCs w:val="28"/>
        </w:rPr>
        <w:t>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выполнять арифметические действия с целыми и рациональными числами;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сравнивать рациональные числа между собой;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изображать точками на числовой прямой целые и рациональные числа;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lastRenderedPageBreak/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выполнять несложные преобразования целых и дробно-рациональных буквенных выражений;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выражать в простейших случаях из равенства одну переменную через другие;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изображать схематически угол, величина которого выражена в градусах;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оценивать знаки синуса, косинуса, тангенса, котангенса конкретных углов. </w:t>
      </w:r>
    </w:p>
    <w:p w:rsidR="00D44713" w:rsidRPr="0086322E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rStyle w:val="aff2"/>
          <w:sz w:val="28"/>
          <w:szCs w:val="28"/>
        </w:rPr>
        <w:t>выполнять вычисления при решении задач практического характера</w:t>
      </w:r>
      <w:r w:rsidRPr="0086322E">
        <w:rPr>
          <w:sz w:val="28"/>
          <w:szCs w:val="28"/>
        </w:rPr>
        <w:t xml:space="preserve">; 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  <w:tab w:val="left" w:pos="459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выполнять действия с числовыми данными при решении задач практического характера, необходимые в реальной жизни в условиях своего региона, города, поселка и задач из различных областей знаний, используя при необходимости справочные материалы и вычислительные устройства;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  <w:tab w:val="left" w:pos="459"/>
        </w:tabs>
        <w:spacing w:after="0"/>
        <w:ind w:left="0" w:firstLine="397"/>
        <w:rPr>
          <w:sz w:val="28"/>
          <w:szCs w:val="28"/>
        </w:rPr>
      </w:pPr>
      <w:r w:rsidRPr="0086322E">
        <w:rPr>
          <w:b/>
          <w:i/>
          <w:sz w:val="28"/>
          <w:szCs w:val="28"/>
        </w:rPr>
        <w:t>оценивать, сравнивать и использовать при решении практических задач числовые значения реальных величин в условиях своего региона, города, поселка и задач из различных областей знаний, конкретные числовые характеристики объектов окружающего мира</w:t>
      </w:r>
    </w:p>
    <w:p w:rsidR="00D44713" w:rsidRPr="0086322E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8105CB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приводить примеры чисел с заданными свойствами делимости;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6322E">
        <w:rPr>
          <w:i/>
          <w:iCs/>
          <w:sz w:val="28"/>
          <w:szCs w:val="28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пользоваться оценкой и прикидкой при практических расчетах;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lastRenderedPageBreak/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44713" w:rsidRPr="0086322E" w:rsidRDefault="00D44713" w:rsidP="004C16B6">
      <w:pPr>
        <w:pStyle w:val="a"/>
        <w:numPr>
          <w:ilvl w:val="0"/>
          <w:numId w:val="4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sz w:val="28"/>
          <w:szCs w:val="28"/>
        </w:rPr>
      </w:pPr>
      <w:r w:rsidRPr="0086322E">
        <w:rPr>
          <w:rFonts w:ascii="Times New Roman" w:hAnsi="Times New Roman"/>
          <w:i/>
          <w:iCs/>
          <w:sz w:val="28"/>
          <w:szCs w:val="28"/>
        </w:rPr>
        <w:t xml:space="preserve">изображать схематически угол, величина которого выражена в градусах или радианах; </w:t>
      </w:r>
    </w:p>
    <w:p w:rsidR="00D44713" w:rsidRPr="0086322E" w:rsidRDefault="00D44713" w:rsidP="004C16B6">
      <w:pPr>
        <w:pStyle w:val="a"/>
        <w:numPr>
          <w:ilvl w:val="0"/>
          <w:numId w:val="4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sz w:val="28"/>
          <w:szCs w:val="28"/>
        </w:rPr>
      </w:pPr>
      <w:r w:rsidRPr="0086322E">
        <w:rPr>
          <w:rFonts w:ascii="Times New Roman" w:hAnsi="Times New Roman"/>
          <w:i/>
          <w:iCs/>
          <w:sz w:val="28"/>
          <w:szCs w:val="28"/>
        </w:rPr>
        <w:t>использовать при решении задач табличные значения тригонометрических функций углов;</w:t>
      </w:r>
    </w:p>
    <w:p w:rsidR="00D44713" w:rsidRPr="0086322E" w:rsidRDefault="00D44713" w:rsidP="004C16B6">
      <w:pPr>
        <w:pStyle w:val="a"/>
        <w:numPr>
          <w:ilvl w:val="0"/>
          <w:numId w:val="4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sz w:val="28"/>
          <w:szCs w:val="28"/>
        </w:rPr>
      </w:pPr>
      <w:r w:rsidRPr="0086322E">
        <w:rPr>
          <w:rFonts w:ascii="Times New Roman" w:hAnsi="Times New Roman"/>
          <w:i/>
          <w:iCs/>
          <w:sz w:val="28"/>
          <w:szCs w:val="28"/>
        </w:rPr>
        <w:t>выполнять перевод величины угла из радианной меры в градусную и обратно.</w:t>
      </w:r>
    </w:p>
    <w:p w:rsidR="00D44713" w:rsidRPr="0086322E" w:rsidRDefault="00D44713" w:rsidP="00D4471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86322E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2</w:t>
      </w:r>
      <w:r w:rsidRPr="0086322E">
        <w:rPr>
          <w:rFonts w:ascii="Times New Roman" w:hAnsi="Times New Roman" w:cs="Times New Roman"/>
          <w:b/>
          <w:sz w:val="28"/>
          <w:szCs w:val="28"/>
        </w:rPr>
        <w:t>. Уравнения и неравенства</w:t>
      </w:r>
    </w:p>
    <w:p w:rsidR="00D44713" w:rsidRPr="0086322E" w:rsidRDefault="00A956F2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8105CB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</w:t>
      </w:r>
      <w:r w:rsidR="00D44713" w:rsidRPr="0086322E">
        <w:rPr>
          <w:sz w:val="28"/>
          <w:szCs w:val="28"/>
        </w:rPr>
        <w:t>ешать линейные уравнения и неравенства, квадратные уравнения;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решать логарифмические уравнения вида </w:t>
      </w:r>
      <w:r w:rsidRPr="0086322E">
        <w:rPr>
          <w:sz w:val="28"/>
          <w:szCs w:val="28"/>
          <w:lang w:val="en-US"/>
        </w:rPr>
        <w:t>log</w:t>
      </w:r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vertAlign w:val="subscript"/>
          <w:lang w:val="en-US"/>
        </w:rPr>
        <w:t>a</w:t>
      </w:r>
      <w:r w:rsidRPr="0086322E">
        <w:rPr>
          <w:sz w:val="28"/>
          <w:szCs w:val="28"/>
        </w:rPr>
        <w:t xml:space="preserve"> (</w:t>
      </w:r>
      <w:r w:rsidRPr="0086322E">
        <w:rPr>
          <w:i/>
          <w:sz w:val="28"/>
          <w:szCs w:val="28"/>
          <w:lang w:val="en-US"/>
        </w:rPr>
        <w:t>bx</w:t>
      </w:r>
      <w:r w:rsidRPr="0086322E">
        <w:rPr>
          <w:sz w:val="28"/>
          <w:szCs w:val="28"/>
        </w:rPr>
        <w:t xml:space="preserve"> + </w:t>
      </w:r>
      <w:r w:rsidRPr="0086322E">
        <w:rPr>
          <w:i/>
          <w:sz w:val="28"/>
          <w:szCs w:val="28"/>
          <w:lang w:val="en-US"/>
        </w:rPr>
        <w:t>c</w:t>
      </w:r>
      <w:r w:rsidRPr="0086322E">
        <w:rPr>
          <w:sz w:val="28"/>
          <w:szCs w:val="28"/>
        </w:rPr>
        <w:t xml:space="preserve">) = </w:t>
      </w:r>
      <w:r w:rsidRPr="0086322E">
        <w:rPr>
          <w:i/>
          <w:sz w:val="28"/>
          <w:szCs w:val="28"/>
          <w:lang w:val="en-US"/>
        </w:rPr>
        <w:t>d</w:t>
      </w:r>
      <w:r w:rsidRPr="0086322E">
        <w:rPr>
          <w:sz w:val="28"/>
          <w:szCs w:val="28"/>
        </w:rPr>
        <w:t xml:space="preserve"> и простейшие неравенства вида </w:t>
      </w:r>
      <w:r w:rsidRPr="0086322E">
        <w:rPr>
          <w:sz w:val="28"/>
          <w:szCs w:val="28"/>
          <w:lang w:val="en-US"/>
        </w:rPr>
        <w:t>log</w:t>
      </w:r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vertAlign w:val="subscript"/>
          <w:lang w:val="en-US"/>
        </w:rPr>
        <w:t>a</w:t>
      </w:r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lang w:val="en-US"/>
        </w:rPr>
        <w:t>x</w:t>
      </w:r>
      <w:r w:rsidRPr="0086322E">
        <w:rPr>
          <w:sz w:val="28"/>
          <w:szCs w:val="28"/>
        </w:rPr>
        <w:t xml:space="preserve"> </w:t>
      </w:r>
      <w:proofErr w:type="gramStart"/>
      <w:r w:rsidRPr="0086322E">
        <w:rPr>
          <w:sz w:val="28"/>
          <w:szCs w:val="28"/>
        </w:rPr>
        <w:t xml:space="preserve">&lt; </w:t>
      </w:r>
      <w:r w:rsidRPr="0086322E">
        <w:rPr>
          <w:i/>
          <w:sz w:val="28"/>
          <w:szCs w:val="28"/>
          <w:lang w:val="en-US"/>
        </w:rPr>
        <w:t>d</w:t>
      </w:r>
      <w:proofErr w:type="gramEnd"/>
      <w:r w:rsidRPr="0086322E">
        <w:rPr>
          <w:sz w:val="28"/>
          <w:szCs w:val="28"/>
        </w:rPr>
        <w:t>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решать показательные уравнения, вида </w:t>
      </w:r>
      <w:proofErr w:type="spellStart"/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  <w:vertAlign w:val="superscript"/>
          <w:lang w:val="en-US"/>
        </w:rPr>
        <w:t>bx</w:t>
      </w:r>
      <w:proofErr w:type="spellEnd"/>
      <w:r w:rsidRPr="0086322E">
        <w:rPr>
          <w:i/>
          <w:sz w:val="28"/>
          <w:szCs w:val="28"/>
          <w:vertAlign w:val="superscript"/>
        </w:rPr>
        <w:t>+</w:t>
      </w:r>
      <w:r w:rsidRPr="0086322E">
        <w:rPr>
          <w:i/>
          <w:sz w:val="28"/>
          <w:szCs w:val="28"/>
          <w:vertAlign w:val="superscript"/>
          <w:lang w:val="en-US"/>
        </w:rPr>
        <w:t>c</w:t>
      </w:r>
      <w:r w:rsidRPr="0086322E">
        <w:rPr>
          <w:i/>
          <w:sz w:val="28"/>
          <w:szCs w:val="28"/>
        </w:rPr>
        <w:t xml:space="preserve">= </w:t>
      </w:r>
      <w:proofErr w:type="gramStart"/>
      <w:r w:rsidRPr="0086322E">
        <w:rPr>
          <w:i/>
          <w:sz w:val="28"/>
          <w:szCs w:val="28"/>
          <w:lang w:val="en-US"/>
        </w:rPr>
        <w:t>d</w:t>
      </w:r>
      <w:r w:rsidRPr="0086322E">
        <w:rPr>
          <w:sz w:val="28"/>
          <w:szCs w:val="28"/>
        </w:rPr>
        <w:t xml:space="preserve">  (</w:t>
      </w:r>
      <w:proofErr w:type="gramEnd"/>
      <w:r w:rsidRPr="0086322E">
        <w:rPr>
          <w:sz w:val="28"/>
          <w:szCs w:val="28"/>
        </w:rPr>
        <w:t xml:space="preserve">где </w:t>
      </w:r>
      <w:r w:rsidRPr="0086322E">
        <w:rPr>
          <w:i/>
          <w:sz w:val="28"/>
          <w:szCs w:val="28"/>
          <w:lang w:val="en-US"/>
        </w:rPr>
        <w:t>d</w:t>
      </w:r>
      <w:r w:rsidRPr="0086322E">
        <w:rPr>
          <w:sz w:val="28"/>
          <w:szCs w:val="28"/>
        </w:rPr>
        <w:t xml:space="preserve"> можно представить в виде степени с основанием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sz w:val="28"/>
          <w:szCs w:val="28"/>
        </w:rPr>
        <w:t xml:space="preserve">) и простейшие неравенства вида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  <w:vertAlign w:val="superscript"/>
          <w:lang w:val="en-US"/>
        </w:rPr>
        <w:t>x</w:t>
      </w:r>
      <w:r w:rsidRPr="0086322E">
        <w:rPr>
          <w:i/>
          <w:sz w:val="28"/>
          <w:szCs w:val="28"/>
          <w:vertAlign w:val="superscript"/>
        </w:rPr>
        <w:t xml:space="preserve"> </w:t>
      </w:r>
      <w:r w:rsidRPr="0086322E">
        <w:rPr>
          <w:i/>
          <w:sz w:val="28"/>
          <w:szCs w:val="28"/>
        </w:rPr>
        <w:t xml:space="preserve">&lt; </w:t>
      </w:r>
      <w:r w:rsidRPr="0086322E">
        <w:rPr>
          <w:i/>
          <w:sz w:val="28"/>
          <w:szCs w:val="28"/>
          <w:lang w:val="en-US"/>
        </w:rPr>
        <w:t>d</w:t>
      </w:r>
      <w:r w:rsidRPr="0086322E">
        <w:rPr>
          <w:sz w:val="28"/>
          <w:szCs w:val="28"/>
        </w:rPr>
        <w:t xml:space="preserve">    (где </w:t>
      </w:r>
      <w:r w:rsidRPr="0086322E">
        <w:rPr>
          <w:i/>
          <w:sz w:val="28"/>
          <w:szCs w:val="28"/>
          <w:lang w:val="en-US"/>
        </w:rPr>
        <w:t>d</w:t>
      </w:r>
      <w:r w:rsidRPr="0086322E">
        <w:rPr>
          <w:sz w:val="28"/>
          <w:szCs w:val="28"/>
        </w:rPr>
        <w:t xml:space="preserve"> можно представить в виде степени с основанием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sz w:val="28"/>
          <w:szCs w:val="28"/>
        </w:rPr>
        <w:t>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86322E">
        <w:rPr>
          <w:sz w:val="28"/>
          <w:szCs w:val="28"/>
        </w:rPr>
        <w:t>sin</w:t>
      </w:r>
      <w:proofErr w:type="spellEnd"/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lang w:val="en-US"/>
        </w:rPr>
        <w:t>x</w:t>
      </w:r>
      <w:r w:rsidRPr="0086322E">
        <w:rPr>
          <w:sz w:val="28"/>
          <w:szCs w:val="28"/>
        </w:rPr>
        <w:t xml:space="preserve"> = </w:t>
      </w:r>
      <w:proofErr w:type="gramStart"/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</w:rPr>
        <w:t xml:space="preserve">, </w:t>
      </w:r>
      <w:r w:rsidRPr="0086322E">
        <w:rPr>
          <w:sz w:val="28"/>
          <w:szCs w:val="28"/>
        </w:rPr>
        <w:t xml:space="preserve"> </w:t>
      </w:r>
      <w:r w:rsidRPr="0086322E">
        <w:rPr>
          <w:sz w:val="28"/>
          <w:szCs w:val="28"/>
          <w:lang w:val="en-US"/>
        </w:rPr>
        <w:t>co</w:t>
      </w:r>
      <w:r w:rsidRPr="0086322E">
        <w:rPr>
          <w:sz w:val="28"/>
          <w:szCs w:val="28"/>
        </w:rPr>
        <w:t>s</w:t>
      </w:r>
      <w:proofErr w:type="gramEnd"/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lang w:val="en-US"/>
        </w:rPr>
        <w:t>x</w:t>
      </w:r>
      <w:r w:rsidRPr="0086322E">
        <w:rPr>
          <w:sz w:val="28"/>
          <w:szCs w:val="28"/>
        </w:rPr>
        <w:t xml:space="preserve"> =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</w:rPr>
        <w:t xml:space="preserve">, </w:t>
      </w:r>
      <w:r w:rsidRPr="0086322E">
        <w:rPr>
          <w:sz w:val="28"/>
          <w:szCs w:val="28"/>
        </w:rPr>
        <w:t xml:space="preserve"> </w:t>
      </w:r>
      <w:proofErr w:type="spellStart"/>
      <w:r w:rsidRPr="0086322E">
        <w:rPr>
          <w:sz w:val="28"/>
          <w:szCs w:val="28"/>
          <w:lang w:val="en-US"/>
        </w:rPr>
        <w:t>tg</w:t>
      </w:r>
      <w:proofErr w:type="spellEnd"/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lang w:val="en-US"/>
        </w:rPr>
        <w:t>x</w:t>
      </w:r>
      <w:r w:rsidRPr="0086322E">
        <w:rPr>
          <w:sz w:val="28"/>
          <w:szCs w:val="28"/>
        </w:rPr>
        <w:t xml:space="preserve"> =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</w:rPr>
        <w:t>,</w:t>
      </w:r>
      <w:r w:rsidRPr="0086322E">
        <w:rPr>
          <w:sz w:val="28"/>
          <w:szCs w:val="28"/>
        </w:rPr>
        <w:t xml:space="preserve"> </w:t>
      </w:r>
      <w:proofErr w:type="spellStart"/>
      <w:r w:rsidRPr="0086322E">
        <w:rPr>
          <w:sz w:val="28"/>
          <w:szCs w:val="28"/>
          <w:lang w:val="en-US"/>
        </w:rPr>
        <w:t>ctg</w:t>
      </w:r>
      <w:proofErr w:type="spellEnd"/>
      <w:r w:rsidRPr="0086322E">
        <w:rPr>
          <w:sz w:val="28"/>
          <w:szCs w:val="28"/>
        </w:rPr>
        <w:t xml:space="preserve"> </w:t>
      </w:r>
      <w:r w:rsidRPr="0086322E">
        <w:rPr>
          <w:i/>
          <w:sz w:val="28"/>
          <w:szCs w:val="28"/>
          <w:lang w:val="en-US"/>
        </w:rPr>
        <w:t>x</w:t>
      </w:r>
      <w:r w:rsidRPr="0086322E">
        <w:rPr>
          <w:sz w:val="28"/>
          <w:szCs w:val="28"/>
        </w:rPr>
        <w:t xml:space="preserve"> =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i/>
          <w:sz w:val="28"/>
          <w:szCs w:val="28"/>
        </w:rPr>
        <w:t xml:space="preserve">, </w:t>
      </w:r>
      <w:r w:rsidRPr="0086322E">
        <w:rPr>
          <w:sz w:val="28"/>
          <w:szCs w:val="28"/>
        </w:rPr>
        <w:t xml:space="preserve">где </w:t>
      </w:r>
      <w:r w:rsidRPr="0086322E">
        <w:rPr>
          <w:i/>
          <w:sz w:val="28"/>
          <w:szCs w:val="28"/>
          <w:lang w:val="en-US"/>
        </w:rPr>
        <w:t>a</w:t>
      </w:r>
      <w:r w:rsidRPr="0086322E">
        <w:rPr>
          <w:sz w:val="28"/>
          <w:szCs w:val="28"/>
        </w:rPr>
        <w:t xml:space="preserve"> – табличное значение соответствующей тригонометрической функции.</w:t>
      </w:r>
    </w:p>
    <w:p w:rsidR="00D44713" w:rsidRPr="0086322E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6322E">
        <w:rPr>
          <w:b/>
          <w:i/>
          <w:sz w:val="28"/>
          <w:szCs w:val="28"/>
        </w:rPr>
        <w:t xml:space="preserve">составлять и решать уравнения и системы уравнений при решении несложных практических задач в условиях своего региона, города, поселка </w:t>
      </w:r>
    </w:p>
    <w:p w:rsidR="00D44713" w:rsidRPr="0086322E" w:rsidRDefault="00A956F2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  <w:r w:rsidRPr="0086322E">
        <w:rPr>
          <w:b/>
          <w:sz w:val="28"/>
          <w:szCs w:val="28"/>
        </w:rPr>
        <w:t>Обучающийся</w:t>
      </w:r>
      <w:r w:rsidR="00D44713" w:rsidRPr="0086322E">
        <w:rPr>
          <w:b/>
          <w:sz w:val="28"/>
          <w:szCs w:val="28"/>
        </w:rPr>
        <w:t xml:space="preserve"> получит возможность научиться</w:t>
      </w:r>
      <w:r w:rsidR="008105CB" w:rsidRPr="0086322E">
        <w:rPr>
          <w:b/>
          <w:sz w:val="28"/>
          <w:szCs w:val="28"/>
        </w:rPr>
        <w:t>: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6322E">
        <w:rPr>
          <w:i/>
          <w:iCs/>
          <w:sz w:val="28"/>
          <w:szCs w:val="28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использовать метод интервалов для решения неравенств;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44713" w:rsidRPr="0086322E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86322E" w:rsidRDefault="00D44713" w:rsidP="004C16B6">
      <w:pPr>
        <w:pStyle w:val="a"/>
        <w:numPr>
          <w:ilvl w:val="0"/>
          <w:numId w:val="4"/>
        </w:numPr>
        <w:tabs>
          <w:tab w:val="left" w:pos="317"/>
        </w:tabs>
        <w:ind w:left="0" w:firstLine="397"/>
        <w:rPr>
          <w:rFonts w:ascii="Times New Roman" w:hAnsi="Times New Roman"/>
          <w:i/>
          <w:iCs/>
          <w:sz w:val="28"/>
          <w:szCs w:val="28"/>
        </w:rPr>
      </w:pPr>
      <w:r w:rsidRPr="0086322E">
        <w:rPr>
          <w:rFonts w:ascii="Times New Roman" w:hAnsi="Times New Roman"/>
          <w:i/>
          <w:iCs/>
          <w:sz w:val="28"/>
          <w:szCs w:val="28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lastRenderedPageBreak/>
        <w:t>использовать уравнения и неравенства для построения и исследования простейших математических моделей реальных ситуаций или прикладных задач в условиях своего региона, города, поселка;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6322E">
        <w:rPr>
          <w:b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 в условиях своего региона, города, поселка</w:t>
      </w:r>
      <w:r w:rsidR="008105CB" w:rsidRPr="0086322E">
        <w:rPr>
          <w:b/>
          <w:i/>
          <w:sz w:val="28"/>
          <w:szCs w:val="28"/>
        </w:rPr>
        <w:t>.</w:t>
      </w:r>
    </w:p>
    <w:p w:rsidR="00D44713" w:rsidRPr="0086322E" w:rsidRDefault="00D44713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</w:p>
    <w:p w:rsidR="00D44713" w:rsidRPr="0086322E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3</w:t>
      </w:r>
      <w:r w:rsidRPr="0086322E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:rsidR="00D44713" w:rsidRPr="0086322E" w:rsidRDefault="00A956F2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8105CB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</w:t>
      </w:r>
      <w:r w:rsidR="00D44713" w:rsidRPr="0086322E">
        <w:rPr>
          <w:sz w:val="28"/>
          <w:szCs w:val="28"/>
        </w:rPr>
        <w:t xml:space="preserve">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D44713" w:rsidRPr="0086322E">
        <w:rPr>
          <w:sz w:val="28"/>
          <w:szCs w:val="28"/>
        </w:rPr>
        <w:t>знакопостоянства</w:t>
      </w:r>
      <w:proofErr w:type="spellEnd"/>
      <w:r w:rsidR="00D44713" w:rsidRPr="0086322E">
        <w:rPr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находить по графику приближённо значения функции в заданных точках;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определять по графику свойства функции (нули, промежутки </w:t>
      </w:r>
      <w:proofErr w:type="spellStart"/>
      <w:r w:rsidRPr="0086322E">
        <w:rPr>
          <w:sz w:val="28"/>
          <w:szCs w:val="28"/>
        </w:rPr>
        <w:t>знакопостоянства</w:t>
      </w:r>
      <w:proofErr w:type="spellEnd"/>
      <w:r w:rsidRPr="0086322E">
        <w:rPr>
          <w:sz w:val="28"/>
          <w:szCs w:val="28"/>
        </w:rPr>
        <w:t>, промежутки монотонности, наибольшие и наименьшие значения и т.п.);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86322E">
        <w:rPr>
          <w:iCs/>
          <w:sz w:val="28"/>
          <w:szCs w:val="28"/>
        </w:rPr>
        <w:t>и т.д</w:t>
      </w:r>
      <w:r w:rsidRPr="0086322E">
        <w:rPr>
          <w:sz w:val="28"/>
          <w:szCs w:val="28"/>
        </w:rPr>
        <w:t>.).</w:t>
      </w:r>
    </w:p>
    <w:p w:rsidR="00D44713" w:rsidRPr="0086322E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86322E">
        <w:rPr>
          <w:b/>
          <w:i/>
          <w:sz w:val="28"/>
          <w:szCs w:val="28"/>
        </w:rPr>
        <w:t>знакопостоянства</w:t>
      </w:r>
      <w:proofErr w:type="spellEnd"/>
      <w:r w:rsidRPr="0086322E">
        <w:rPr>
          <w:b/>
          <w:i/>
          <w:sz w:val="28"/>
          <w:szCs w:val="28"/>
        </w:rPr>
        <w:t xml:space="preserve"> и т.п.) в условиях своего региона, города, поселка; 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6322E">
        <w:rPr>
          <w:b/>
          <w:i/>
          <w:sz w:val="28"/>
          <w:szCs w:val="28"/>
        </w:rPr>
        <w:t>интерпретировать свойства в контексте конкретной практической ситуации в условиях своего региона, города, поселка</w:t>
      </w:r>
    </w:p>
    <w:p w:rsidR="00D44713" w:rsidRPr="0086322E" w:rsidRDefault="00A956F2" w:rsidP="00E934AD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  <w:r w:rsidRPr="0086322E">
        <w:rPr>
          <w:b/>
          <w:sz w:val="28"/>
          <w:szCs w:val="28"/>
        </w:rPr>
        <w:t>Обучающийся</w:t>
      </w:r>
      <w:r w:rsidR="00D44713" w:rsidRPr="0086322E">
        <w:rPr>
          <w:b/>
          <w:sz w:val="28"/>
          <w:szCs w:val="28"/>
        </w:rPr>
        <w:t xml:space="preserve"> получит возможность научиться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86322E">
        <w:rPr>
          <w:i/>
          <w:iCs/>
          <w:sz w:val="28"/>
          <w:szCs w:val="28"/>
        </w:rPr>
        <w:t>знакопостоянства</w:t>
      </w:r>
      <w:proofErr w:type="spellEnd"/>
      <w:r w:rsidRPr="0086322E">
        <w:rPr>
          <w:i/>
          <w:iCs/>
          <w:sz w:val="28"/>
          <w:szCs w:val="28"/>
        </w:rPr>
        <w:t xml:space="preserve">, возрастание на числовом промежутке, убывание на числовом промежутке, </w:t>
      </w:r>
      <w:r w:rsidRPr="0086322E">
        <w:rPr>
          <w:i/>
          <w:iCs/>
          <w:sz w:val="28"/>
          <w:szCs w:val="28"/>
        </w:rPr>
        <w:lastRenderedPageBreak/>
        <w:t>наибольшее и наименьшее значение функции на числовом промежутке, периодическая функция, период, четная и нечетная функции;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строить графики изученных функций;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6322E">
        <w:rPr>
          <w:i/>
          <w:iCs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6322E">
        <w:rPr>
          <w:i/>
          <w:iCs/>
          <w:sz w:val="28"/>
          <w:szCs w:val="28"/>
        </w:rPr>
        <w:t>решать уравнения, простейшие системы уравнений, используя свойства функций и их графиков.</w:t>
      </w:r>
    </w:p>
    <w:p w:rsidR="00D44713" w:rsidRPr="0086322E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/>
          <w:i/>
          <w:sz w:val="28"/>
          <w:szCs w:val="28"/>
        </w:rPr>
        <w:t>В повседневной жизни и при изучении других учебных предметов: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i/>
          <w:sz w:val="28"/>
          <w:szCs w:val="28"/>
        </w:rPr>
        <w:t xml:space="preserve">определять по графикам простейшие характеристики периодических процессов в биологии, экономике, музыке, радиосвязи и др. (амплитуда, период и т.п.) </w:t>
      </w:r>
      <w:r w:rsidRPr="0086322E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863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22E">
        <w:rPr>
          <w:rFonts w:ascii="Times New Roman" w:eastAsia="Calibri" w:hAnsi="Times New Roman" w:cs="Times New Roman"/>
          <w:b/>
          <w:i/>
          <w:sz w:val="28"/>
          <w:szCs w:val="28"/>
        </w:rPr>
        <w:t>условиях своего региона, города, поселка</w:t>
      </w:r>
      <w:r w:rsidR="008105CB" w:rsidRPr="0086322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105CB" w:rsidRPr="0086322E" w:rsidRDefault="008105CB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86322E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4</w:t>
      </w:r>
      <w:r w:rsidRPr="0086322E">
        <w:rPr>
          <w:rFonts w:ascii="Times New Roman" w:hAnsi="Times New Roman" w:cs="Times New Roman"/>
          <w:b/>
          <w:sz w:val="28"/>
          <w:szCs w:val="28"/>
        </w:rPr>
        <w:t>. Элементы математического анализа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86322E">
        <w:rPr>
          <w:sz w:val="28"/>
          <w:szCs w:val="28"/>
        </w:rPr>
        <w:t>знакопостоянства</w:t>
      </w:r>
      <w:proofErr w:type="spellEnd"/>
      <w:r w:rsidRPr="0086322E">
        <w:rPr>
          <w:sz w:val="28"/>
          <w:szCs w:val="28"/>
        </w:rPr>
        <w:t xml:space="preserve"> и нулями производной этой функции – с другой.</w:t>
      </w:r>
    </w:p>
    <w:p w:rsidR="00D44713" w:rsidRPr="0086322E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 в условиях своего региона, города, поселка, нахождением наибольших и наименьших значений, скорости и ускорения и т.п.;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i/>
          <w:sz w:val="28"/>
          <w:szCs w:val="28"/>
        </w:rPr>
        <w:t xml:space="preserve"> </w:t>
      </w:r>
      <w:r w:rsidRPr="0086322E">
        <w:rPr>
          <w:sz w:val="28"/>
          <w:szCs w:val="28"/>
        </w:rPr>
        <w:t>интерпретировать полученные результаты</w:t>
      </w:r>
      <w:r w:rsidR="008105CB" w:rsidRPr="0086322E">
        <w:rPr>
          <w:sz w:val="28"/>
          <w:szCs w:val="28"/>
        </w:rPr>
        <w:t>.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оперировать понятиями: производная функции в точке, касательная к графику функции, производная функции;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вычислять производную одночлена, многочлена, квадратного корня, производную суммы функций;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 xml:space="preserve">вычислять производные элементарных функций и их комбинаций, используя справочные материалы; </w:t>
      </w:r>
    </w:p>
    <w:p w:rsidR="00D44713" w:rsidRPr="0086322E" w:rsidRDefault="00D44713" w:rsidP="004C16B6">
      <w:pPr>
        <w:pStyle w:val="a0"/>
        <w:numPr>
          <w:ilvl w:val="0"/>
          <w:numId w:val="4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86322E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5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 xml:space="preserve"> Элементы с</w:t>
      </w:r>
      <w:r w:rsidRPr="0086322E">
        <w:rPr>
          <w:rFonts w:ascii="Times New Roman" w:hAnsi="Times New Roman" w:cs="Times New Roman"/>
          <w:b/>
          <w:sz w:val="28"/>
          <w:szCs w:val="28"/>
        </w:rPr>
        <w:t>татистик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и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 и теори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и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 вероятностей, логик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и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 и комбинаторик</w:t>
      </w:r>
      <w:r w:rsidR="00E6216B" w:rsidRPr="0086322E">
        <w:rPr>
          <w:rFonts w:ascii="Times New Roman" w:hAnsi="Times New Roman" w:cs="Times New Roman"/>
          <w:b/>
          <w:sz w:val="28"/>
          <w:szCs w:val="28"/>
        </w:rPr>
        <w:t>и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8105CB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6322E">
        <w:rPr>
          <w:sz w:val="28"/>
          <w:szCs w:val="28"/>
        </w:rPr>
        <w:t>о</w:t>
      </w:r>
      <w:r w:rsidR="00D44713" w:rsidRPr="0086322E">
        <w:rPr>
          <w:sz w:val="28"/>
          <w:szCs w:val="28"/>
        </w:rPr>
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6322E">
        <w:rPr>
          <w:sz w:val="28"/>
          <w:szCs w:val="28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вычислять вероятности событий на основе подсчета числа исходов. </w:t>
      </w:r>
    </w:p>
    <w:p w:rsidR="00D44713" w:rsidRPr="0086322E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оценивать и сравнивать в простых случаях вероятности событий в реальной жизни в условиях своего региона, города, поселка;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читать, сопоставлять, сравнивать, интерпретировать в простых случаях реальные данные региона, представленные в виде таблиц, диаграмм, графиков;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 xml:space="preserve">уметь решать несложные задачи на применение закона больших чисел в социологии, страховании, здравоохранении, обеспечении безопасности населения региона, города, поселка в чрезвычайных ситуациях 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BB4596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44713" w:rsidRPr="0086322E">
        <w:rPr>
          <w:rFonts w:ascii="Times New Roman" w:hAnsi="Times New Roman" w:cs="Times New Roman"/>
          <w:i/>
          <w:iCs/>
          <w:sz w:val="28"/>
          <w:szCs w:val="28"/>
        </w:rPr>
        <w:t xml:space="preserve">меть представление о дискретных и </w:t>
      </w:r>
      <w:proofErr w:type="gramStart"/>
      <w:r w:rsidR="00D44713" w:rsidRPr="0086322E">
        <w:rPr>
          <w:rFonts w:ascii="Times New Roman" w:hAnsi="Times New Roman" w:cs="Times New Roman"/>
          <w:i/>
          <w:iCs/>
          <w:sz w:val="28"/>
          <w:szCs w:val="28"/>
        </w:rPr>
        <w:t>непрерывных случайных величинах</w:t>
      </w:r>
      <w:proofErr w:type="gramEnd"/>
      <w:r w:rsidR="00D44713" w:rsidRPr="0086322E">
        <w:rPr>
          <w:rFonts w:ascii="Times New Roman" w:hAnsi="Times New Roman" w:cs="Times New Roman"/>
          <w:i/>
          <w:iCs/>
          <w:sz w:val="28"/>
          <w:szCs w:val="28"/>
        </w:rPr>
        <w:t xml:space="preserve"> и распределениях, о независимости случайных величин;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математическом ожидании и дисперсии случайных величин;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нормальном распределении и примерах нормально распределенных случайных величин;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иметь представление о важных частных видах распределений и применять их в решении задач;</w:t>
      </w:r>
    </w:p>
    <w:p w:rsidR="00D44713" w:rsidRPr="0086322E" w:rsidRDefault="00D44713" w:rsidP="004C16B6">
      <w:pPr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иметь представление о корреляции случайных величин, о линейной регрессии.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D44713" w:rsidRPr="0086322E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5685" w:rsidRPr="0086322E">
        <w:rPr>
          <w:rFonts w:ascii="Times New Roman" w:hAnsi="Times New Roman" w:cs="Times New Roman"/>
          <w:b/>
          <w:sz w:val="28"/>
          <w:szCs w:val="28"/>
        </w:rPr>
        <w:t>6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BB4596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</w:t>
      </w:r>
      <w:r w:rsidR="00D44713" w:rsidRPr="0086322E">
        <w:rPr>
          <w:sz w:val="28"/>
          <w:szCs w:val="28"/>
        </w:rPr>
        <w:t>ешать несложные текстовые задачи разных типов;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анализировать условие задачи, при необходимости строить для ее решения математическую модель;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действовать по алгоритму, содержащемуся в условии задачи;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использовать логические рассуждения при решении задачи;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работать с избыточными условиями, выбирая из всей информации, данные, необходимые для решения задачи;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решать задачи на расчет стоимости покупок, услуг, поездок и т.п.;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86322E">
        <w:rPr>
          <w:sz w:val="28"/>
          <w:szCs w:val="28"/>
        </w:rPr>
        <w:t>временнóй</w:t>
      </w:r>
      <w:proofErr w:type="spellEnd"/>
      <w:r w:rsidRPr="0086322E">
        <w:rPr>
          <w:sz w:val="28"/>
          <w:szCs w:val="28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</w:t>
      </w:r>
      <w:r w:rsidR="00BB4596" w:rsidRPr="0086322E">
        <w:rPr>
          <w:sz w:val="28"/>
          <w:szCs w:val="28"/>
        </w:rPr>
        <w:t xml:space="preserve"> </w:t>
      </w:r>
      <w:r w:rsidRPr="0086322E">
        <w:rPr>
          <w:sz w:val="28"/>
          <w:szCs w:val="28"/>
        </w:rPr>
        <w:t>п.</w:t>
      </w:r>
    </w:p>
    <w:p w:rsidR="00D44713" w:rsidRPr="0086322E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решать несложные практические задачи, возникающие в ситуациях повседневной жизни в условиях своего региона, города, поселка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решать задачи разных типов, в том числе задачи повышенной трудности;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выбирать оптимальный метод решения задачи, рассматривая различные методы;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строить модель решения задачи, проводить доказательные рассуждения;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D44713" w:rsidRPr="0086322E" w:rsidRDefault="00D44713" w:rsidP="004C16B6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</w:t>
      </w:r>
      <w:r w:rsidR="00BB4596" w:rsidRPr="008632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86322E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5685" w:rsidRPr="0086322E">
        <w:rPr>
          <w:rFonts w:ascii="Times New Roman" w:hAnsi="Times New Roman" w:cs="Times New Roman"/>
          <w:b/>
          <w:sz w:val="28"/>
          <w:szCs w:val="28"/>
        </w:rPr>
        <w:t>7</w:t>
      </w:r>
      <w:r w:rsidRPr="0086322E">
        <w:rPr>
          <w:rFonts w:ascii="Times New Roman" w:hAnsi="Times New Roman" w:cs="Times New Roman"/>
          <w:b/>
          <w:sz w:val="28"/>
          <w:szCs w:val="28"/>
        </w:rPr>
        <w:t>. Геометрия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распознавать основные виды многогранников (призма, пирамида, прямоугольный параллелепипед, куб);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изображать изучаемые фигуры от руки и с применением простых чертежных инструментов;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86322E">
        <w:rPr>
          <w:sz w:val="28"/>
          <w:szCs w:val="28"/>
        </w:rPr>
        <w:t>делать (выносные) плоские чертежи из рисунков простых объемных фигур: вид сверху, сбоку, снизу</w:t>
      </w:r>
      <w:r w:rsidRPr="0086322E">
        <w:rPr>
          <w:i/>
          <w:iCs/>
          <w:sz w:val="28"/>
          <w:szCs w:val="28"/>
        </w:rPr>
        <w:t>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извлекать информацию о пространственных геометрических фигурах, представленную на чертежах и рисунках;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применять теорему Пифагора при вычислении элементов стереометрических фигур;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находить объемы и площади поверхностей простейших многогранников с применением формул;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распознавать основные виды тел вращения (конус, цилиндр, сфера и шар);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находить объемы и площади поверхностей простейших многогранников и тел вращения с применением формул.</w:t>
      </w:r>
    </w:p>
    <w:p w:rsidR="00D44713" w:rsidRPr="0086322E" w:rsidRDefault="00D44713" w:rsidP="00E934AD">
      <w:pPr>
        <w:pStyle w:val="a"/>
        <w:numPr>
          <w:ilvl w:val="0"/>
          <w:numId w:val="0"/>
        </w:numPr>
        <w:tabs>
          <w:tab w:val="left" w:pos="317"/>
        </w:tabs>
        <w:ind w:firstLine="397"/>
        <w:rPr>
          <w:rFonts w:ascii="Times New Roman" w:hAnsi="Times New Roman"/>
          <w:b/>
          <w:i/>
          <w:sz w:val="28"/>
          <w:szCs w:val="28"/>
        </w:rPr>
      </w:pPr>
      <w:r w:rsidRPr="0086322E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соотносить абстрактные геометрические понятия и факты с реальными жизненными объектами и ситуациями в условиях своего региона, города, поселка;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86322E">
        <w:rPr>
          <w:b/>
          <w:i/>
          <w:sz w:val="28"/>
          <w:szCs w:val="28"/>
        </w:rPr>
        <w:t>использовать свойства пространственных геометрических фигур для решения типовых задач практического содержания в условиях своего региона, города, поселка;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соотносить площади поверхностей тел одинаковой формы различного размера;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соотносить объемы сосудов одинаковой формы различного размера;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86322E">
        <w:rPr>
          <w:sz w:val="28"/>
          <w:szCs w:val="28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применять для решения задач геометрические факты, если условия применения заданы в явной форме;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6322E">
        <w:rPr>
          <w:i/>
          <w:iCs/>
          <w:sz w:val="28"/>
          <w:szCs w:val="28"/>
        </w:rPr>
        <w:lastRenderedPageBreak/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применять геометрические факты для решения задач, в том числе предполагающих несколько шагов решения;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описывать взаимное расположение прямых и плоскостей в пространстве;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формулировать свойства и признаки фигур;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доказывать геометрические утверждения;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владеть стандартной классификацией пространственных фигур (пирамиды, призмы, параллелепипеды);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находить объемы и площади поверхностей геометрических тел с применением формул;</w:t>
      </w:r>
    </w:p>
    <w:p w:rsidR="00D44713" w:rsidRPr="0086322E" w:rsidRDefault="00D44713" w:rsidP="004C16B6">
      <w:pPr>
        <w:pStyle w:val="a0"/>
        <w:numPr>
          <w:ilvl w:val="0"/>
          <w:numId w:val="3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6322E">
        <w:rPr>
          <w:i/>
          <w:iCs/>
          <w:sz w:val="28"/>
          <w:szCs w:val="28"/>
        </w:rPr>
        <w:t>вычислять расстояния и углы в пространстве.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44713" w:rsidRPr="0086322E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5685" w:rsidRPr="0086322E">
        <w:rPr>
          <w:rFonts w:ascii="Times New Roman" w:hAnsi="Times New Roman" w:cs="Times New Roman"/>
          <w:b/>
          <w:sz w:val="28"/>
          <w:szCs w:val="28"/>
        </w:rPr>
        <w:t>8</w:t>
      </w:r>
      <w:r w:rsidRPr="0086322E">
        <w:rPr>
          <w:rFonts w:ascii="Times New Roman" w:hAnsi="Times New Roman" w:cs="Times New Roman"/>
          <w:b/>
          <w:sz w:val="28"/>
          <w:szCs w:val="28"/>
        </w:rPr>
        <w:t>. Векторы и координаты в пространстве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оперировать на базовом уровне понятием декартовы координаты в пространстве; </w:t>
      </w:r>
    </w:p>
    <w:p w:rsidR="00D44713" w:rsidRPr="0086322E" w:rsidRDefault="00D44713" w:rsidP="004C16B6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находить координаты вершин куба и прямоугольного параллелепипеда</w:t>
      </w:r>
      <w:r w:rsidR="00BB4596" w:rsidRPr="0086322E">
        <w:rPr>
          <w:rFonts w:ascii="Times New Roman" w:hAnsi="Times New Roman" w:cs="Times New Roman"/>
          <w:sz w:val="28"/>
          <w:szCs w:val="28"/>
        </w:rPr>
        <w:t>.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 w:rsidRPr="0086322E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6322E" w:rsidRDefault="00D44713" w:rsidP="004C16B6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D44713" w:rsidRPr="0086322E" w:rsidRDefault="00D44713" w:rsidP="004C16B6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D44713" w:rsidRPr="0086322E" w:rsidRDefault="00D44713" w:rsidP="004C16B6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задавать плоскость уравнением в декартовой системе координат;</w:t>
      </w:r>
    </w:p>
    <w:p w:rsidR="00D44713" w:rsidRPr="0086322E" w:rsidRDefault="00D44713" w:rsidP="004C16B6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решать простейшие задачи введением векторного базиса</w:t>
      </w:r>
      <w:r w:rsidR="00BB4596" w:rsidRPr="008632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D44713" w:rsidRPr="0086322E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5685" w:rsidRPr="0086322E">
        <w:rPr>
          <w:rFonts w:ascii="Times New Roman" w:hAnsi="Times New Roman" w:cs="Times New Roman"/>
          <w:b/>
          <w:sz w:val="28"/>
          <w:szCs w:val="28"/>
        </w:rPr>
        <w:t>9</w:t>
      </w:r>
      <w:r w:rsidRPr="0086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b/>
          <w:bCs/>
          <w:sz w:val="28"/>
          <w:szCs w:val="28"/>
        </w:rPr>
        <w:t>Методы математики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</w:p>
    <w:p w:rsidR="00D44713" w:rsidRPr="0086322E" w:rsidRDefault="00BB4596" w:rsidP="004C16B6">
      <w:pPr>
        <w:numPr>
          <w:ilvl w:val="0"/>
          <w:numId w:val="7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</w:t>
      </w:r>
      <w:r w:rsidR="00D44713" w:rsidRPr="0086322E">
        <w:rPr>
          <w:rFonts w:ascii="Times New Roman" w:hAnsi="Times New Roman" w:cs="Times New Roman"/>
          <w:sz w:val="28"/>
          <w:szCs w:val="28"/>
        </w:rPr>
        <w:t>рименять известные методы при решении стандартных математических задач;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замечать и характеризовать математические закономерности в окружающей действительности;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  <w:r w:rsidR="00BB4596" w:rsidRPr="0086322E">
        <w:rPr>
          <w:rFonts w:ascii="Times New Roman" w:hAnsi="Times New Roman" w:cs="Times New Roman"/>
          <w:sz w:val="28"/>
          <w:szCs w:val="28"/>
        </w:rPr>
        <w:t>.</w:t>
      </w:r>
    </w:p>
    <w:p w:rsidR="00D44713" w:rsidRPr="0086322E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86322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применять основные методы решения математических задач;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86322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на основе математических закономерностей в природе характеризовать красоту и совершенство окружающего мира, региона, города и произведений искусства</w:t>
      </w:r>
      <w:r w:rsidRPr="0086322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44713" w:rsidRPr="0086322E" w:rsidRDefault="00D44713" w:rsidP="004C16B6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i/>
          <w:iCs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</w:t>
      </w:r>
      <w:r w:rsidR="00BB4596" w:rsidRPr="008632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86322E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B4596" w:rsidRPr="0086322E" w:rsidRDefault="00BB4596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A12B8F" w:rsidRPr="0086322E" w:rsidRDefault="00A12B8F" w:rsidP="00E934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6322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B4596" w:rsidRPr="0086322E" w:rsidRDefault="00BB4596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86322E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Повторение.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  <w:r w:rsidR="00FA55F9"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5F9" w:rsidRPr="0086322E">
        <w:rPr>
          <w:rFonts w:ascii="Times New Roman" w:hAnsi="Times New Roman" w:cs="Times New Roman"/>
          <w:b/>
          <w:bCs/>
          <w:i/>
          <w:sz w:val="28"/>
          <w:szCs w:val="28"/>
        </w:rPr>
        <w:t>Решение практико-ориентированных задач на повторение с учетом особенности региона, вклада промышленности региона в экономику страны</w:t>
      </w:r>
      <w:r w:rsidR="00BB4596" w:rsidRPr="008632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86322E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1.75pt" o:ole="">
            <v:imagedata r:id="rId8" o:title=""/>
          </v:shape>
          <o:OLEObject Type="Embed" ProgID="Equation.DSMT4" ShapeID="_x0000_i1025" DrawAspect="Content" ObjectID="_1659946403" r:id="rId9"/>
        </w:object>
      </w:r>
      <w:r w:rsidRPr="0086322E">
        <w:rPr>
          <w:rFonts w:ascii="Times New Roman" w:hAnsi="Times New Roman" w:cs="Times New Roman"/>
          <w:sz w:val="28"/>
          <w:szCs w:val="28"/>
        </w:rPr>
        <w:t>. Графическое решение уравнений и неравенств.</w:t>
      </w:r>
      <w:r w:rsidR="00FA55F9" w:rsidRPr="0086322E">
        <w:rPr>
          <w:rFonts w:ascii="Times New Roman" w:hAnsi="Times New Roman" w:cs="Times New Roman"/>
          <w:sz w:val="28"/>
          <w:szCs w:val="28"/>
        </w:rPr>
        <w:t xml:space="preserve">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Решать практические задачи, содержащие данные региона, страны с использованием графиков функций, числовых множеств на координатной прямой и на координатной плоскости.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Тригонометрическая окружность</w:t>
      </w:r>
      <w:r w:rsidRPr="0086322E">
        <w:rPr>
          <w:rFonts w:ascii="Times New Roman" w:hAnsi="Times New Roman" w:cs="Times New Roman"/>
          <w:i/>
          <w:sz w:val="28"/>
          <w:szCs w:val="28"/>
        </w:rPr>
        <w:t>, радианная мера угла</w:t>
      </w:r>
      <w:r w:rsidRPr="0086322E">
        <w:rPr>
          <w:rFonts w:ascii="Times New Roman" w:hAnsi="Times New Roman" w:cs="Times New Roman"/>
          <w:sz w:val="28"/>
          <w:szCs w:val="28"/>
        </w:rPr>
        <w:t xml:space="preserve">. Синус, косинус, тангенс, </w:t>
      </w:r>
      <w:r w:rsidRPr="0086322E">
        <w:rPr>
          <w:rFonts w:ascii="Times New Roman" w:hAnsi="Times New Roman" w:cs="Times New Roman"/>
          <w:i/>
          <w:sz w:val="28"/>
          <w:szCs w:val="28"/>
        </w:rPr>
        <w:t>котангенс</w:t>
      </w:r>
      <w:r w:rsidRPr="0086322E">
        <w:rPr>
          <w:rFonts w:ascii="Times New Roman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30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45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60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90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180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, 270</w:t>
      </w:r>
      <w:r w:rsidRPr="0086322E">
        <w:rPr>
          <w:rFonts w:ascii="Times New Roman" w:hAnsi="Times New Roman" w:cs="Times New Roman"/>
          <w:sz w:val="28"/>
          <w:szCs w:val="28"/>
        </w:rPr>
        <w:sym w:font="Symbol" w:char="F0B0"/>
      </w:r>
      <w:r w:rsidRPr="0086322E">
        <w:rPr>
          <w:rFonts w:ascii="Times New Roman" w:hAnsi="Times New Roman" w:cs="Times New Roman"/>
          <w:sz w:val="28"/>
          <w:szCs w:val="28"/>
        </w:rPr>
        <w:t>. (</w:t>
      </w:r>
      <w:r w:rsidRPr="0086322E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72.75pt;height:36.75pt" o:ole="">
            <v:imagedata r:id="rId10" o:title=""/>
          </v:shape>
          <o:OLEObject Type="Embed" ProgID="Equation.DSMT4" ShapeID="_x0000_i1026" DrawAspect="Content" ObjectID="_1659946404" r:id="rId11"/>
        </w:object>
      </w:r>
      <w:r w:rsidRPr="0086322E">
        <w:rPr>
          <w:rFonts w:ascii="Times New Roman" w:hAnsi="Times New Roman" w:cs="Times New Roman"/>
          <w:sz w:val="28"/>
          <w:szCs w:val="28"/>
        </w:rPr>
        <w:t xml:space="preserve"> рад). </w:t>
      </w:r>
      <w:r w:rsidRPr="0086322E">
        <w:rPr>
          <w:rFonts w:ascii="Times New Roman" w:hAnsi="Times New Roman" w:cs="Times New Roman"/>
          <w:i/>
          <w:sz w:val="28"/>
          <w:szCs w:val="28"/>
        </w:rPr>
        <w:t>Формулы сложения тригонометрических функций, формулы приведения, формулы двойного аргумента.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Нули функции, промежутки </w:t>
      </w:r>
      <w:proofErr w:type="spellStart"/>
      <w:r w:rsidRPr="0086322E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86322E">
        <w:rPr>
          <w:rFonts w:ascii="Times New Roman" w:hAnsi="Times New Roman" w:cs="Times New Roman"/>
          <w:sz w:val="28"/>
          <w:szCs w:val="28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86322E">
        <w:rPr>
          <w:rFonts w:ascii="Times New Roman" w:hAnsi="Times New Roman" w:cs="Times New Roman"/>
          <w:i/>
          <w:sz w:val="28"/>
          <w:szCs w:val="28"/>
        </w:rPr>
        <w:t>Сложные функции.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Тригонометрические функции </w:t>
      </w:r>
      <w:r w:rsidRPr="0086322E">
        <w:rPr>
          <w:rFonts w:ascii="Times New Roman" w:hAnsi="Times New Roman" w:cs="Times New Roman"/>
          <w:i/>
          <w:position w:val="-10"/>
          <w:sz w:val="28"/>
          <w:szCs w:val="28"/>
        </w:rPr>
        <w:object w:dxaOrig="2600" w:dyaOrig="320">
          <v:shape id="_x0000_i1027" type="#_x0000_t75" style="width:129.75pt;height:17.25pt" o:ole="">
            <v:imagedata r:id="rId12" o:title=""/>
          </v:shape>
          <o:OLEObject Type="Embed" ProgID="Equation.DSMT4" ShapeID="_x0000_i1027" DrawAspect="Content" ObjectID="_1659946405" r:id="rId13"/>
        </w:objec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Функция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bCs/>
          <w:position w:val="-10"/>
          <w:sz w:val="28"/>
          <w:szCs w:val="28"/>
        </w:rPr>
        <w:object w:dxaOrig="859" w:dyaOrig="300">
          <v:shape id="_x0000_i1028" type="#_x0000_t75" style="width:42pt;height:15pt" o:ole="">
            <v:imagedata r:id="rId14" o:title=""/>
          </v:shape>
          <o:OLEObject Type="Embed" ProgID="Equation.DSMT4" ShapeID="_x0000_i1028" DrawAspect="Content" ObjectID="_1659946406" r:id="rId15"/>
        </w:object>
      </w:r>
      <w:r w:rsidRPr="0086322E">
        <w:rPr>
          <w:rFonts w:ascii="Times New Roman" w:hAnsi="Times New Roman" w:cs="Times New Roman"/>
          <w:bCs/>
          <w:sz w:val="28"/>
          <w:szCs w:val="28"/>
        </w:rPr>
        <w:t>. Свойства и графики тригонометрических функций.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Арккосинус, арксинус, арктангенс числа.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Арккотангенс числа</w:t>
      </w:r>
      <w:r w:rsidRPr="0086322E">
        <w:rPr>
          <w:rFonts w:ascii="Times New Roman" w:hAnsi="Times New Roman" w:cs="Times New Roman"/>
          <w:bCs/>
          <w:sz w:val="28"/>
          <w:szCs w:val="28"/>
        </w:rPr>
        <w:t>. Простейшие тригонометрические уравнения. Решение тригонометрических уравнений.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 xml:space="preserve"> Графики простейших перио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дических процессов в биологии, экономике, музыке, радиосвязи и др. (амплитуда, период и т.п.) в условиях своего города, региона, страны.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</w:t>
      </w:r>
      <w:proofErr w:type="gramStart"/>
      <w:r w:rsidRPr="0086322E">
        <w:rPr>
          <w:rFonts w:ascii="Times New Roman" w:hAnsi="Times New Roman" w:cs="Times New Roman"/>
          <w:bCs/>
          <w:sz w:val="28"/>
          <w:szCs w:val="28"/>
        </w:rPr>
        <w:t>ее свойства</w:t>
      </w:r>
      <w:proofErr w:type="gramEnd"/>
      <w:r w:rsidRPr="0086322E">
        <w:rPr>
          <w:rFonts w:ascii="Times New Roman" w:hAnsi="Times New Roman" w:cs="Times New Roman"/>
          <w:bCs/>
          <w:sz w:val="28"/>
          <w:szCs w:val="28"/>
        </w:rPr>
        <w:t xml:space="preserve"> и график.</w:t>
      </w:r>
      <w:r w:rsidR="00FA55F9"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с использованием свойств функций в контексте конкретной практической ситуации в условиях своего региона, города, страны</w:t>
      </w:r>
      <w:r w:rsidR="00BB4596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Логарифм числа, свойства логарифма. Десятичный логарифм.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Число е. Натуральный логарифм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. Преобразование логарифмических выражений. Логарифмические уравнения и неравенства. Логарифмическая функция и </w:t>
      </w:r>
      <w:proofErr w:type="gramStart"/>
      <w:r w:rsidRPr="0086322E">
        <w:rPr>
          <w:rFonts w:ascii="Times New Roman" w:hAnsi="Times New Roman" w:cs="Times New Roman"/>
          <w:bCs/>
          <w:sz w:val="28"/>
          <w:szCs w:val="28"/>
        </w:rPr>
        <w:t>ее свойства</w:t>
      </w:r>
      <w:proofErr w:type="gramEnd"/>
      <w:r w:rsidRPr="0086322E">
        <w:rPr>
          <w:rFonts w:ascii="Times New Roman" w:hAnsi="Times New Roman" w:cs="Times New Roman"/>
          <w:bCs/>
          <w:sz w:val="28"/>
          <w:szCs w:val="28"/>
        </w:rPr>
        <w:t xml:space="preserve"> и график.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Степенная функция и </w:t>
      </w:r>
      <w:proofErr w:type="gramStart"/>
      <w:r w:rsidRPr="0086322E">
        <w:rPr>
          <w:rFonts w:ascii="Times New Roman" w:hAnsi="Times New Roman" w:cs="Times New Roman"/>
          <w:bCs/>
          <w:sz w:val="28"/>
          <w:szCs w:val="28"/>
        </w:rPr>
        <w:t>ее свойства</w:t>
      </w:r>
      <w:proofErr w:type="gramEnd"/>
      <w:r w:rsidRPr="0086322E">
        <w:rPr>
          <w:rFonts w:ascii="Times New Roman" w:hAnsi="Times New Roman" w:cs="Times New Roman"/>
          <w:bCs/>
          <w:sz w:val="28"/>
          <w:szCs w:val="28"/>
        </w:rPr>
        <w:t xml:space="preserve"> и график. Иррациональные уравнения.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Метод интервалов для решения неравенств.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Системы показательных, логарифмических и иррациональных уравнений. Системы показательных, логарифмических неравенств.</w:t>
      </w:r>
    </w:p>
    <w:p w:rsidR="00FA55F9" w:rsidRPr="0086322E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на составление уравнений, неравенств или их систем, описывающих реальную ситуацию или прикладную задачу в условиях своего региона, города, страны, анализ полученных результатов</w:t>
      </w:r>
      <w:r w:rsidR="00BB4596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Взаимно обратные функции. Графики взаимно обратных функций.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Уравнения, системы уравнений с параметром.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Правила дифференцирования.</w:t>
      </w:r>
    </w:p>
    <w:p w:rsidR="00FA55F9" w:rsidRPr="0086322E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b/>
          <w:i/>
          <w:sz w:val="28"/>
          <w:szCs w:val="28"/>
        </w:rPr>
        <w:t>Решение прикладных задач по биологии, физики, химии, экономики и других предметов, связанных с исследованием характеристик процессов в условиях своего региона, города, страны.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Вторая производная, ее геометрический и физический смысл.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Построение графиков функций с помощью производных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Применение производной при решении задач.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Первообразная.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Первообразные элементарных функций. Площадь криволинейной трапеции. Формула Ньютона-Лейбница</w:t>
      </w:r>
      <w:r w:rsidRPr="0086322E">
        <w:rPr>
          <w:rFonts w:ascii="Times New Roman" w:hAnsi="Times New Roman" w:cs="Times New Roman"/>
          <w:bCs/>
          <w:sz w:val="28"/>
          <w:szCs w:val="28"/>
        </w:rPr>
        <w:t>.</w:t>
      </w:r>
      <w:r w:rsidRPr="00863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Определенный интеграл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Вычисление площадей плоских фигур и объемов тел вращения с помощью интеграла</w:t>
      </w:r>
      <w:r w:rsidRPr="00863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4596" w:rsidRPr="0086322E" w:rsidRDefault="00BB4596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CB" w:rsidRPr="0086322E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Повторение.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sz w:val="28"/>
          <w:szCs w:val="28"/>
        </w:rPr>
        <w:t xml:space="preserve">Решение задач с применением свойств фигур на плоскости.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повторение в условиях своего региона, города, страны и задач из смежных дисциплин на вычисление и доказательство с использованием свойств геометрических фигур.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lastRenderedPageBreak/>
        <w:t xml:space="preserve">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86322E">
        <w:rPr>
          <w:rFonts w:ascii="Times New Roman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Наглядная стереометрия. Фигуры и их изображения (куб, пирамида, призма). </w:t>
      </w:r>
      <w:r w:rsidRPr="0086322E">
        <w:rPr>
          <w:rFonts w:ascii="Times New Roman" w:hAnsi="Times New Roman" w:cs="Times New Roman"/>
          <w:i/>
          <w:sz w:val="28"/>
          <w:szCs w:val="28"/>
        </w:rPr>
        <w:t>Основные понятия стереометрии и их свойства.</w:t>
      </w:r>
      <w:r w:rsidRPr="0086322E">
        <w:rPr>
          <w:rFonts w:ascii="Times New Roman" w:hAnsi="Times New Roman" w:cs="Times New Roman"/>
          <w:sz w:val="28"/>
          <w:szCs w:val="28"/>
        </w:rPr>
        <w:t xml:space="preserve"> Сечения куба и тетраэдра.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взаимное расположение прямых и плоскостей в условиях своего региона, города, страны и задач из смежных дисциплин на вычисление и доказательство.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Расстояния между фигурами в пространстве.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Углы в пространстве. Перпендикулярность прямых и плоскостей.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FA55F9" w:rsidRPr="0086322E" w:rsidRDefault="00FA55F9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города, страны и задач из смежных дисциплин на вычисление и доказательство с использованием свойств многогранников</w:t>
      </w:r>
      <w:r w:rsidR="00BB4596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55F9" w:rsidRPr="0086322E" w:rsidRDefault="00B303CB" w:rsidP="00E934AD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города, страны и задач из смежных дисциплин на вычисление и доказательство с использованием свойств цилиндра и конуса</w:t>
      </w:r>
      <w:r w:rsidR="00E93249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</w:t>
      </w:r>
    </w:p>
    <w:p w:rsidR="00FA55F9" w:rsidRPr="0086322E" w:rsidRDefault="00B303CB" w:rsidP="00E934AD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86322E">
        <w:rPr>
          <w:rFonts w:ascii="Times New Roman" w:hAnsi="Times New Roman" w:cs="Times New Roman"/>
          <w:bCs/>
          <w:sz w:val="28"/>
          <w:szCs w:val="28"/>
        </w:rPr>
        <w:t>Вычисление элементов пространственных фигур (ребра, диагонали, углы).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>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Понятие об объеме. Объем пирамиды и конуса, призмы и цилиндра. Объем шара.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города, страны и задач из смежных дисциплин на вычисление и доказательство с использованием свойств тел и поверхностей вращения</w:t>
      </w:r>
      <w:r w:rsidR="00E93249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 xml:space="preserve">Подобные тела в пространстве. </w:t>
      </w:r>
      <w:r w:rsidRPr="0086322E">
        <w:rPr>
          <w:rFonts w:ascii="Times New Roman" w:hAnsi="Times New Roman" w:cs="Times New Roman"/>
          <w:bCs/>
          <w:sz w:val="28"/>
          <w:szCs w:val="28"/>
        </w:rPr>
        <w:t>Соотношения между площадями поверхностей и объемами подобных тел.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 xml:space="preserve"> Решение задач практического характера в условиях своего региона, города, страны и задач из смежных дисциплин на вычисление и доказательство с использованием векторов и координат</w:t>
      </w:r>
      <w:r w:rsidR="00E93249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86322E" w:rsidRDefault="00B303CB" w:rsidP="00E9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FA55F9" w:rsidRPr="0086322E" w:rsidRDefault="00B303CB" w:rsidP="00E934AD">
      <w:pPr>
        <w:pStyle w:val="a0"/>
        <w:numPr>
          <w:ilvl w:val="0"/>
          <w:numId w:val="0"/>
        </w:numPr>
        <w:tabs>
          <w:tab w:val="left" w:pos="0"/>
        </w:tabs>
        <w:spacing w:after="0"/>
        <w:ind w:firstLine="397"/>
        <w:rPr>
          <w:b/>
          <w:i/>
          <w:sz w:val="28"/>
          <w:szCs w:val="28"/>
        </w:rPr>
      </w:pPr>
      <w:r w:rsidRPr="0086322E">
        <w:rPr>
          <w:sz w:val="28"/>
          <w:szCs w:val="28"/>
        </w:rPr>
        <w:t xml:space="preserve">Повторение. Решение задач на табличное и графическое представление данных. </w:t>
      </w:r>
      <w:r w:rsidR="00FA55F9" w:rsidRPr="0086322E">
        <w:rPr>
          <w:rFonts w:eastAsiaTheme="minorHAnsi"/>
          <w:b/>
          <w:i/>
          <w:sz w:val="28"/>
          <w:szCs w:val="28"/>
        </w:rPr>
        <w:t>Анализ сопоставление, сравнение, интерпретация реальных данных региона, представленных в виде таблиц, диаграмм, графиков.</w:t>
      </w:r>
    </w:p>
    <w:p w:rsidR="00C87E4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sz w:val="28"/>
          <w:szCs w:val="28"/>
        </w:rPr>
        <w:t xml:space="preserve">Использование свойств и характеристик числовых наборов: средних, наибольшего и наименьшего значения, размаха, </w:t>
      </w:r>
      <w:r w:rsidRPr="0086322E">
        <w:rPr>
          <w:rFonts w:ascii="Times New Roman" w:hAnsi="Times New Roman" w:cs="Times New Roman"/>
          <w:i/>
          <w:sz w:val="28"/>
          <w:szCs w:val="28"/>
        </w:rPr>
        <w:t>дисперсии</w:t>
      </w:r>
      <w:r w:rsidRPr="0086322E">
        <w:rPr>
          <w:rFonts w:ascii="Times New Roman" w:hAnsi="Times New Roman" w:cs="Times New Roman"/>
          <w:sz w:val="28"/>
          <w:szCs w:val="28"/>
        </w:rPr>
        <w:t xml:space="preserve">.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на применение статистических методов для анализа характеристик социальной и экономической деятельности региона и страны в целом</w:t>
      </w:r>
      <w:r w:rsidR="00E93249" w:rsidRPr="008632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86322E">
        <w:rPr>
          <w:rFonts w:ascii="Times New Roman" w:hAnsi="Times New Roman" w:cs="Times New Roman"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i/>
          <w:sz w:val="28"/>
          <w:szCs w:val="28"/>
        </w:rPr>
        <w:t>Решение задач с применением диаграмм Эйлера, дерева вероятностей, формулы Бернулли.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Условная вероятность.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Правило умножения вероятностей. Формула полной вероятности.</w:t>
      </w:r>
    </w:p>
    <w:p w:rsidR="00FA55F9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Дискретные случайные величины и распределения.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Независимые случайные величины. Распределение суммы и произведения независимых случайных величин.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5F9" w:rsidRPr="0086322E">
        <w:rPr>
          <w:rFonts w:ascii="Times New Roman" w:hAnsi="Times New Roman" w:cs="Times New Roman"/>
          <w:b/>
          <w:i/>
          <w:sz w:val="28"/>
          <w:szCs w:val="28"/>
        </w:rPr>
        <w:t>Решение задач на вычисление и оценку вероятности событий в реальной жизни в условиях своего региона, города, страны.</w:t>
      </w:r>
    </w:p>
    <w:p w:rsidR="00FA55F9" w:rsidRPr="0086322E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6322E">
        <w:rPr>
          <w:rFonts w:ascii="Times New Roman" w:hAnsi="Times New Roman" w:cs="Times New Roman"/>
          <w:bCs/>
          <w:i/>
          <w:sz w:val="28"/>
          <w:szCs w:val="28"/>
        </w:rPr>
        <w:t>Математическое ожидание и дисперсия случайной величины.</w:t>
      </w:r>
      <w:r w:rsidRPr="008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22E">
        <w:rPr>
          <w:rFonts w:ascii="Times New Roman" w:hAnsi="Times New Roman" w:cs="Times New Roman"/>
          <w:bCs/>
          <w:i/>
          <w:sz w:val="28"/>
          <w:szCs w:val="28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Непрерывные случайные величины. Понятие о плотности вероятности. Равномерное распределение.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Показательное распределение, его параметры.</w:t>
      </w:r>
    </w:p>
    <w:p w:rsidR="00B303CB" w:rsidRPr="0086322E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A12B8F" w:rsidRPr="0086322E" w:rsidRDefault="00B303CB" w:rsidP="002E41C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22E">
        <w:rPr>
          <w:rFonts w:ascii="Times New Roman" w:hAnsi="Times New Roman" w:cs="Times New Roman"/>
          <w:i/>
          <w:sz w:val="28"/>
          <w:szCs w:val="28"/>
        </w:rPr>
        <w:t>Неравенство Чебышева. Теорема Бернулли</w:t>
      </w:r>
      <w:r w:rsidRPr="0086322E">
        <w:rPr>
          <w:rFonts w:ascii="Times New Roman" w:hAnsi="Times New Roman" w:cs="Times New Roman"/>
          <w:sz w:val="28"/>
          <w:szCs w:val="28"/>
        </w:rPr>
        <w:t xml:space="preserve">. </w:t>
      </w:r>
      <w:r w:rsidRPr="0086322E">
        <w:rPr>
          <w:rFonts w:ascii="Times New Roman" w:hAnsi="Times New Roman" w:cs="Times New Roman"/>
          <w:i/>
          <w:sz w:val="28"/>
          <w:szCs w:val="28"/>
        </w:rPr>
        <w:t xml:space="preserve">Закон больших чисел. Выборочный метод измерения вероятностей. </w:t>
      </w:r>
    </w:p>
    <w:p w:rsidR="003119F6" w:rsidRPr="0086322E" w:rsidRDefault="003119F6" w:rsidP="003119F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22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119F6" w:rsidRPr="0086322E" w:rsidRDefault="003119F6" w:rsidP="003119F6">
      <w:pPr>
        <w:pStyle w:val="af5"/>
        <w:spacing w:before="0" w:beforeAutospacing="0" w:after="0" w:afterAutospacing="0"/>
        <w:ind w:firstLine="397"/>
        <w:jc w:val="both"/>
        <w:textAlignment w:val="baseline"/>
        <w:rPr>
          <w:rFonts w:eastAsiaTheme="minorHAnsi" w:cstheme="minorBidi"/>
          <w:i/>
          <w:sz w:val="28"/>
          <w:szCs w:val="28"/>
          <w:lang w:eastAsia="en-US"/>
        </w:rPr>
      </w:pPr>
      <w:r w:rsidRPr="0086322E">
        <w:rPr>
          <w:rFonts w:eastAsiaTheme="minorHAnsi" w:cstheme="minorBidi"/>
          <w:i/>
          <w:sz w:val="28"/>
          <w:szCs w:val="28"/>
          <w:lang w:eastAsia="en-US"/>
        </w:rPr>
        <w:t>В тематическом планировании отмечены оценочные материалы, которые размещены в репозитории Р1.3.3.7</w:t>
      </w:r>
      <w:proofErr w:type="gramStart"/>
      <w:r w:rsidRPr="0086322E">
        <w:rPr>
          <w:rFonts w:eastAsiaTheme="minorHAnsi" w:cstheme="minorBidi"/>
          <w:i/>
          <w:sz w:val="28"/>
          <w:szCs w:val="28"/>
          <w:lang w:eastAsia="en-US"/>
        </w:rPr>
        <w:t xml:space="preserve">. </w:t>
      </w:r>
      <w:r w:rsidR="00C8117F" w:rsidRPr="0086322E">
        <w:rPr>
          <w:rFonts w:eastAsiaTheme="minorHAnsi" w:cstheme="minorBidi"/>
          <w:i/>
          <w:sz w:val="28"/>
          <w:szCs w:val="28"/>
          <w:lang w:eastAsia="en-US"/>
        </w:rPr>
        <w:t>??????????????????????</w:t>
      </w:r>
      <w:proofErr w:type="gramEnd"/>
    </w:p>
    <w:p w:rsidR="003119F6" w:rsidRPr="0086322E" w:rsidRDefault="003119F6" w:rsidP="003119F6">
      <w:pPr>
        <w:spacing w:after="0" w:line="240" w:lineRule="auto"/>
        <w:ind w:firstLine="426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86322E">
        <w:rPr>
          <w:rFonts w:ascii="Times New Roman" w:eastAsiaTheme="minorHAnsi" w:hAnsi="Times New Roman"/>
          <w:i/>
          <w:sz w:val="28"/>
          <w:szCs w:val="28"/>
          <w:lang w:eastAsia="en-US"/>
        </w:rPr>
        <w:t>Рабочая программа учебного предмета «Математика» составлена с учетом примерной программы на основе модульного принципа построения учебного материала, определяет только количество часов на изучение того или иного модуля (раздела) учебного предмета и не ограничивает возможности их изучения в том или ином классе, а также порядка чередования занятий по разделам «Алгебра и начала математического анализа» и «Геометрия». Учитель вправе распределить модули (разделы) по годам изучения, с учетом целесообразности и необходимости достижения предметных результатов.</w:t>
      </w:r>
    </w:p>
    <w:p w:rsidR="003119F6" w:rsidRPr="0086322E" w:rsidRDefault="003119F6" w:rsidP="0031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2E">
        <w:rPr>
          <w:rFonts w:ascii="Times New Roman" w:hAnsi="Times New Roman" w:cs="Times New Roman"/>
          <w:b/>
          <w:sz w:val="28"/>
          <w:szCs w:val="28"/>
        </w:rPr>
        <w:t>340 часов</w:t>
      </w:r>
    </w:p>
    <w:p w:rsidR="003119F6" w:rsidRPr="0086322E" w:rsidRDefault="003119F6" w:rsidP="00886D51">
      <w:pPr>
        <w:pStyle w:val="Style27"/>
        <w:widowControl/>
        <w:spacing w:line="360" w:lineRule="auto"/>
        <w:jc w:val="center"/>
        <w:rPr>
          <w:rStyle w:val="FontStyle68"/>
          <w:rFonts w:eastAsia="Calibri"/>
          <w:b/>
          <w:bCs/>
          <w:sz w:val="24"/>
          <w:szCs w:val="24"/>
          <w:u w:val="single"/>
        </w:rPr>
      </w:pPr>
    </w:p>
    <w:p w:rsidR="00886D51" w:rsidRPr="0086322E" w:rsidRDefault="00886D51" w:rsidP="00886D51">
      <w:pPr>
        <w:pStyle w:val="Style27"/>
        <w:widowControl/>
        <w:spacing w:line="360" w:lineRule="auto"/>
        <w:jc w:val="center"/>
        <w:rPr>
          <w:rStyle w:val="FontStyle68"/>
          <w:rFonts w:eastAsia="Calibri"/>
          <w:b/>
          <w:bCs/>
          <w:sz w:val="24"/>
          <w:szCs w:val="24"/>
          <w:u w:val="single"/>
        </w:rPr>
      </w:pPr>
      <w:r w:rsidRPr="0086322E">
        <w:rPr>
          <w:rStyle w:val="FontStyle68"/>
          <w:rFonts w:eastAsia="Calibri"/>
          <w:b/>
          <w:bCs/>
          <w:sz w:val="24"/>
          <w:szCs w:val="24"/>
          <w:u w:val="single"/>
        </w:rPr>
        <w:t>4.Тематическое планирование 10 класс</w:t>
      </w:r>
    </w:p>
    <w:p w:rsidR="00886D51" w:rsidRPr="0086322E" w:rsidRDefault="00886D51" w:rsidP="00886D51">
      <w:pPr>
        <w:shd w:val="clear" w:color="auto" w:fill="FFFFFF"/>
        <w:tabs>
          <w:tab w:val="left" w:pos="274"/>
        </w:tabs>
        <w:spacing w:before="19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322E">
        <w:rPr>
          <w:rFonts w:ascii="Times New Roman" w:hAnsi="Times New Roman" w:cs="Times New Roman"/>
          <w:bCs/>
          <w:sz w:val="24"/>
          <w:szCs w:val="24"/>
        </w:rPr>
        <w:t>Количество часов по программе – 170 часов</w:t>
      </w:r>
    </w:p>
    <w:p w:rsidR="00886D51" w:rsidRPr="0086322E" w:rsidRDefault="00886D51" w:rsidP="00886D51">
      <w:pPr>
        <w:shd w:val="clear" w:color="auto" w:fill="FFFFFF"/>
        <w:tabs>
          <w:tab w:val="left" w:pos="274"/>
        </w:tabs>
        <w:spacing w:before="19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322E">
        <w:rPr>
          <w:rFonts w:ascii="Times New Roman" w:hAnsi="Times New Roman" w:cs="Times New Roman"/>
          <w:bCs/>
          <w:sz w:val="24"/>
          <w:szCs w:val="24"/>
        </w:rPr>
        <w:t>В неделю - 5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6351"/>
        <w:gridCol w:w="1747"/>
      </w:tblGrid>
      <w:tr w:rsidR="0086322E" w:rsidRPr="0086322E" w:rsidTr="00160FBC">
        <w:tc>
          <w:tcPr>
            <w:tcW w:w="779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А. Действительные числа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12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Аксиомы стереометрии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Параллельность прямых и плоскостей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10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А. Степенная функция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11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Параллельность прямых и плоскостей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9</w:t>
            </w:r>
          </w:p>
        </w:tc>
      </w:tr>
      <w:tr w:rsidR="0086322E" w:rsidRPr="0086322E" w:rsidTr="00160FBC">
        <w:trPr>
          <w:trHeight w:val="315"/>
        </w:trPr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tabs>
                <w:tab w:val="left" w:pos="1605"/>
              </w:tabs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А. Показательная функция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12</w:t>
            </w:r>
          </w:p>
        </w:tc>
      </w:tr>
      <w:tr w:rsidR="0086322E" w:rsidRPr="0086322E" w:rsidTr="00160FBC">
        <w:trPr>
          <w:trHeight w:val="188"/>
        </w:trPr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bCs w:val="0"/>
                <w:spacing w:val="-4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А. Логарифмическая функция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Перпендикулярность прямых и плоскостей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20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А. Тригонометрические формулы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23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Многогранники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12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А. Тригонометрические уравнения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Г. Векторы в пространстве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6</w:t>
            </w:r>
          </w:p>
        </w:tc>
      </w:tr>
      <w:tr w:rsidR="00C8117F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 xml:space="preserve"> Итоговое повторение 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16</w:t>
            </w:r>
          </w:p>
        </w:tc>
      </w:tr>
    </w:tbl>
    <w:p w:rsidR="00886D51" w:rsidRPr="0086322E" w:rsidRDefault="00886D51" w:rsidP="00886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886D51" w:rsidRPr="0086322E" w:rsidRDefault="00886D51" w:rsidP="00886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6322E">
        <w:rPr>
          <w:rFonts w:ascii="Times New Roman" w:hAnsi="Times New Roman" w:cs="Times New Roman"/>
          <w:b/>
          <w:spacing w:val="-11"/>
          <w:sz w:val="24"/>
          <w:szCs w:val="24"/>
        </w:rPr>
        <w:t>Тематический контроль 10 класс</w:t>
      </w:r>
    </w:p>
    <w:p w:rsidR="00886D51" w:rsidRPr="0086322E" w:rsidRDefault="00886D51" w:rsidP="00886D51">
      <w:pPr>
        <w:shd w:val="clear" w:color="auto" w:fill="FFFFFF"/>
        <w:spacing w:before="240"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6322E">
        <w:rPr>
          <w:rFonts w:ascii="Times New Roman" w:hAnsi="Times New Roman" w:cs="Times New Roman"/>
          <w:bCs/>
          <w:spacing w:val="-10"/>
          <w:sz w:val="24"/>
          <w:szCs w:val="24"/>
        </w:rPr>
        <w:t>Входная контрольная работа – 1</w:t>
      </w:r>
    </w:p>
    <w:p w:rsidR="00886D51" w:rsidRPr="0086322E" w:rsidRDefault="00886D51" w:rsidP="00886D5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6322E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Четвертные контрольные работы –9</w:t>
      </w:r>
    </w:p>
    <w:p w:rsidR="00886D51" w:rsidRPr="0086322E" w:rsidRDefault="00886D51" w:rsidP="00886D5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6322E">
        <w:rPr>
          <w:rFonts w:ascii="Times New Roman" w:hAnsi="Times New Roman" w:cs="Times New Roman"/>
          <w:bCs/>
          <w:spacing w:val="-10"/>
          <w:sz w:val="24"/>
          <w:szCs w:val="24"/>
        </w:rPr>
        <w:t>Годовая итоговая контрольная работа – 1</w:t>
      </w:r>
    </w:p>
    <w:p w:rsidR="00886D51" w:rsidRPr="0086322E" w:rsidRDefault="00886D51" w:rsidP="00886D5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8880"/>
      </w:tblGrid>
      <w:tr w:rsidR="0086322E" w:rsidRPr="0086322E" w:rsidTr="00160FBC">
        <w:trPr>
          <w:trHeight w:val="305"/>
        </w:trPr>
        <w:tc>
          <w:tcPr>
            <w:tcW w:w="948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(указать тематические контрольные и проверочные работы) 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«Аксиомы стереометрии. Взаимное расположение прямых, прямой и плоскости»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«Параллельность плоскостей»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«Показательная функция»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«Логарифмическая функция»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«Перпендикулярность прямой и плоскости»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формулы»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уравнения»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«Итоговая»</w:t>
            </w:r>
          </w:p>
        </w:tc>
      </w:tr>
    </w:tbl>
    <w:p w:rsidR="00886D51" w:rsidRPr="0086322E" w:rsidRDefault="00886D51" w:rsidP="00886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6D51" w:rsidRPr="0086322E" w:rsidRDefault="00886D51" w:rsidP="00886D51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22E">
        <w:rPr>
          <w:rFonts w:ascii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10 класс</w:t>
      </w:r>
    </w:p>
    <w:tbl>
      <w:tblPr>
        <w:tblW w:w="17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65"/>
        <w:gridCol w:w="850"/>
        <w:gridCol w:w="966"/>
        <w:gridCol w:w="2815"/>
        <w:gridCol w:w="1701"/>
        <w:gridCol w:w="3429"/>
        <w:gridCol w:w="3429"/>
      </w:tblGrid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0488" w:rsidRPr="0086322E" w:rsidRDefault="00A00488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15" w:type="dxa"/>
          </w:tcPr>
          <w:p w:rsidR="00A00488" w:rsidRPr="0086322E" w:rsidRDefault="00A00488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ученика(</w:t>
            </w:r>
            <w:proofErr w:type="gramEnd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на УУД)</w:t>
            </w: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    Глава 1. Действительные числа - 12ч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</w:t>
            </w:r>
          </w:p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действия, сочетая устные и письменные приемы</w:t>
            </w:r>
          </w:p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значения корня натуральной степени</w:t>
            </w:r>
          </w:p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значения степени с рациональным показателем,</w:t>
            </w:r>
          </w:p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Уметь проводить по</w:t>
            </w:r>
          </w:p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известным формулам и правилам преобразования буквенных выражений, включающих степени, радикалы</w:t>
            </w: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«Действительные числа»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Г                              Аксиомы стереометрии и следствия из них – 6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Предмет и аксиомы стереометрии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аксиоматическом способе построения геометрии. Знать основные фигуры в пространстве, способы их обозначения, формулировки аксиом стереометрии. Уметь применять их для решения простейших задач </w:t>
            </w:r>
          </w:p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Знать формулировки следствий, уметь проводить доказательные рассуждения и применять их для решения задач, иметь представление об элементарных построениях в пространстве.</w:t>
            </w: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 – 10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прямых. 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параллельных прямых в пространстве, формулировки основных теорем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параллельности прямых, уметь их доказывать и распознавать в конкретных условиях, применять теоремы к решению задач </w:t>
            </w:r>
          </w:p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пересекающиеся, параллельные и скрещивающиеся прямые, находить угол между прямыми в пространстве. </w:t>
            </w: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 «Параллельность прямой и плоскости»</w:t>
            </w:r>
          </w:p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Угол между прямыми.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№2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«Аксиомы стереометрии. Взаимное расположение прямых, прямой и плоскости.» 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               Глава 2. Степенная функция - 11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160FBC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Уметь: строить графики элементарных функций, прообразовывать их; -задавать функции различными способами;</w:t>
            </w:r>
          </w:p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-читать график функции, доказывать четность или нечетность функции</w:t>
            </w:r>
            <w:proofErr w:type="gramStart"/>
            <w:r w:rsidRPr="00863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Знать</w:t>
            </w:r>
            <w:proofErr w:type="gramEnd"/>
            <w:r w:rsidRPr="008632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алгоритм исследования функции и уметь исследовать функцию. Уметь строить графики обратных функций;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– передавать информацию сжато, полно, выборочно; – работать по заданному алгоритму, аргументировать ответ или ошибку</w:t>
            </w: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степенной функции и его свойства.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5" w:type="dxa"/>
          </w:tcPr>
          <w:p w:rsidR="00A00488" w:rsidRPr="0086322E" w:rsidRDefault="00A00488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850" w:type="dxa"/>
          </w:tcPr>
          <w:p w:rsidR="00A00488" w:rsidRPr="0086322E" w:rsidRDefault="00A00488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Контрольная работа №3 «Степенная функция»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  <w:trHeight w:val="343"/>
        </w:trPr>
        <w:tc>
          <w:tcPr>
            <w:tcW w:w="11058" w:type="dxa"/>
            <w:gridSpan w:val="6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Параллельность прямых и плоскостей – 9 ч</w:t>
            </w:r>
          </w:p>
        </w:tc>
      </w:tr>
      <w:tr w:rsidR="00A00488" w:rsidRPr="0086322E" w:rsidTr="00A00488">
        <w:trPr>
          <w:gridAfter w:val="2"/>
          <w:wAfter w:w="6858" w:type="dxa"/>
          <w:trHeight w:val="333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Знать определение и признаки параллельности плоскостей. Уметь находить несколько способов решения, аргумен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тировать рациональный способ, проводить доказательные рассуждения. 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  <w:trHeight w:val="339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«Параллельность плоскостей»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Глава 3.        Показательная функция – 12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 и его свойства.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Контрольная работа №5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                   Глава 4. Логарифмическая функция </w:t>
            </w:r>
            <w:proofErr w:type="gramStart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-  16</w:t>
            </w:r>
            <w:proofErr w:type="gramEnd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логарифма.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Десятичный логарифм.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Натуральный логарифм.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«Логарифмическая функция».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  <w:trHeight w:val="351"/>
        </w:trPr>
        <w:tc>
          <w:tcPr>
            <w:tcW w:w="11058" w:type="dxa"/>
            <w:gridSpan w:val="6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Перпендикулярность прямых и плоскостей – 20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Знать признак перпендикулярности прямой и плоскости; понятие ортогонального проектирования.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признака перпендикулярности прямой и плоскости.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Знать понятие перпендикуляр и наклонная; теорему о трех перпендикулярах.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теоремы о трех перпендикулярах.</w:t>
            </w:r>
          </w:p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плоскости и прямой.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перпендикулярность прямой и плоскости. 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  <w:trHeight w:val="442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«Перпендикулярность прямой и плоскости»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Глава 5. Тригонометрические формулы – 23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понятие синуса, косинуса, тангенса и котангенса, их свойства, таблицу их значений, понятия тригонометрической функции числового и углового аргументов, основные формулы тригонометрии, формулы приведения, понятие радианной меры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угла.</w:t>
            </w:r>
          </w:p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свойства тригонометрических функций,</w:t>
            </w:r>
          </w:p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упрощать выражения с применением основных формул, переводить радианную меру угла в градусную и наоборот,</w:t>
            </w:r>
          </w:p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формулы приведения.</w:t>
            </w: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Знаки тригонометрических функций.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</w:t>
            </w:r>
          </w:p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</w:t>
            </w:r>
            <w:r w:rsidRPr="0086322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029" type="#_x0000_t75" style="width:14.25pt;height:14.25pt" o:ole="" fillcolor="window">
                  <v:imagedata r:id="rId16" o:title=""/>
                </v:shape>
                <o:OLEObject Type="Embed" ProgID="Equation.3" ShapeID="_x0000_i1029" DrawAspect="Content" ObjectID="_1659946407" r:id="rId17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86322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20">
                <v:shape id="_x0000_i1030" type="#_x0000_t75" style="width:21.75pt;height:14.25pt" o:ole="" fillcolor="window">
                  <v:imagedata r:id="rId18" o:title=""/>
                </v:shape>
                <o:OLEObject Type="Embed" ProgID="Equation.3" ShapeID="_x0000_i1030" DrawAspect="Content" ObjectID="_1659946408" r:id="rId19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115,116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803105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3765" w:type="dxa"/>
          </w:tcPr>
          <w:p w:rsidR="00A00488" w:rsidRPr="0086322E" w:rsidRDefault="00A00488" w:rsidP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Сумма и разность косинусов.</w:t>
            </w:r>
          </w:p>
        </w:tc>
        <w:tc>
          <w:tcPr>
            <w:tcW w:w="850" w:type="dxa"/>
          </w:tcPr>
          <w:p w:rsidR="00A00488" w:rsidRPr="0086322E" w:rsidRDefault="00A00488" w:rsidP="00DE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DE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DE0AC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  <w:proofErr w:type="gram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формулы».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  <w:trHeight w:val="266"/>
        </w:trPr>
        <w:tc>
          <w:tcPr>
            <w:tcW w:w="11058" w:type="dxa"/>
            <w:gridSpan w:val="6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Многогранники – 12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vAlign w:val="center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многогранниках, различать виды многогранников, знать определение призмы, ее элементов, различать виды призм </w:t>
            </w:r>
          </w:p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поверхности призмы (боковой и полной), знать формулу вычисления площади по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верхности призмы</w:t>
            </w: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126,12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задач: пирамида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9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Глава 6. Тригонометрические уравнения – 16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132,133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6322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31" type="#_x0000_t75" style="width:42.75pt;height:14.25pt" o:ole="" fillcolor="window">
                  <v:imagedata r:id="rId20" o:title=""/>
                </v:shape>
                <o:OLEObject Type="Embed" ProgID="Equation.3" ShapeID="_x0000_i1031" DrawAspect="Content" ObjectID="_1659946409" r:id="rId21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 w:val="restart"/>
          </w:tcPr>
          <w:p w:rsidR="00A00488" w:rsidRPr="0086322E" w:rsidRDefault="00A00488" w:rsidP="00502A3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уравнения </w:t>
            </w:r>
            <w:proofErr w:type="spell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сos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арксинуса. 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уравнения </w:t>
            </w:r>
            <w:proofErr w:type="spell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арктангенса, арккотангенса. 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простейшие уравнения </w:t>
            </w:r>
            <w:proofErr w:type="spell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63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два основных метода решения тригонометрических </w:t>
            </w:r>
            <w:proofErr w:type="spellStart"/>
            <w:proofErr w:type="gram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уравнений.Уметь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proofErr w:type="gramEnd"/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тригонометрические уравнения по формулам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замены переменной; методом разложения 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на множители.</w:t>
            </w:r>
          </w:p>
          <w:p w:rsidR="00A00488" w:rsidRPr="0086322E" w:rsidRDefault="00A00488" w:rsidP="0050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6322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99" w:dyaOrig="280">
                <v:shape id="_x0000_i1032" type="#_x0000_t75" style="width:42.75pt;height:14.25pt" o:ole="" fillcolor="window">
                  <v:imagedata r:id="rId22" o:title=""/>
                </v:shape>
                <o:OLEObject Type="Embed" ProgID="Equation.3" ShapeID="_x0000_i1032" DrawAspect="Content" ObjectID="_1659946410" r:id="rId23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632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280">
                <v:shape id="_x0000_i1033" type="#_x0000_t75" style="width:36.75pt;height:14.25pt" o:ole="" fillcolor="window">
                  <v:imagedata r:id="rId24" o:title=""/>
                </v:shape>
                <o:OLEObject Type="Embed" ProgID="Equation.3" ShapeID="_x0000_i1033" DrawAspect="Content" ObjectID="_1659946411" r:id="rId25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8632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280">
                <v:shape id="_x0000_i1034" type="#_x0000_t75" style="width:42.75pt;height:14.25pt" o:ole="" fillcolor="window">
                  <v:imagedata r:id="rId26" o:title=""/>
                </v:shape>
                <o:OLEObject Type="Embed" ProgID="Equation.3" ShapeID="_x0000_i1034" DrawAspect="Content" ObjectID="_1659946412" r:id="rId27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уравнений, сводящихся к квадратным.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помощью формул половинного угла.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pStyle w:val="2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введением вспомогательного угла.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144,145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65" w:type="dxa"/>
          </w:tcPr>
          <w:p w:rsidR="00A00488" w:rsidRPr="0086322E" w:rsidRDefault="00A00488" w:rsidP="005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850" w:type="dxa"/>
          </w:tcPr>
          <w:p w:rsidR="00A00488" w:rsidRPr="0086322E" w:rsidRDefault="00A00488" w:rsidP="0050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502A3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765" w:type="dxa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</w:t>
            </w:r>
          </w:p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уравнения».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Merge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A00488" w:rsidRPr="0086322E" w:rsidTr="00A00488">
        <w:tc>
          <w:tcPr>
            <w:tcW w:w="11058" w:type="dxa"/>
            <w:gridSpan w:val="6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в пространстве – 6 ч</w:t>
            </w:r>
          </w:p>
        </w:tc>
        <w:tc>
          <w:tcPr>
            <w:tcW w:w="3429" w:type="dxa"/>
          </w:tcPr>
          <w:p w:rsidR="00A00488" w:rsidRPr="0086322E" w:rsidRDefault="00A00488" w:rsidP="00A004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151,152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«Векторы в пространстве»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vAlign w:val="center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11058" w:type="dxa"/>
            <w:gridSpan w:val="6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Итоговое повторение – 17 ч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156,157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158,159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160,161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88" w:rsidRPr="0086322E" w:rsidTr="00A00488">
        <w:trPr>
          <w:gridAfter w:val="2"/>
          <w:wAfter w:w="6858" w:type="dxa"/>
        </w:trPr>
        <w:tc>
          <w:tcPr>
            <w:tcW w:w="96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169,170</w:t>
            </w:r>
          </w:p>
        </w:tc>
        <w:tc>
          <w:tcPr>
            <w:tcW w:w="3765" w:type="dxa"/>
            <w:vAlign w:val="center"/>
          </w:tcPr>
          <w:p w:rsidR="00A00488" w:rsidRPr="0086322E" w:rsidRDefault="00A00488" w:rsidP="00A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12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«Итоговая»</w:t>
            </w:r>
          </w:p>
        </w:tc>
        <w:tc>
          <w:tcPr>
            <w:tcW w:w="850" w:type="dxa"/>
          </w:tcPr>
          <w:p w:rsidR="00A00488" w:rsidRPr="0086322E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88" w:rsidRPr="0086322E" w:rsidRDefault="00A00488" w:rsidP="00A00488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</w:tbl>
    <w:p w:rsidR="00C8117F" w:rsidRPr="0086322E" w:rsidRDefault="00C8117F" w:rsidP="00886D51">
      <w:pPr>
        <w:pStyle w:val="Style27"/>
        <w:widowControl/>
        <w:spacing w:line="360" w:lineRule="auto"/>
        <w:jc w:val="center"/>
        <w:rPr>
          <w:rStyle w:val="FontStyle68"/>
          <w:rFonts w:eastAsia="Calibri"/>
          <w:b/>
          <w:bCs/>
          <w:sz w:val="24"/>
          <w:szCs w:val="24"/>
        </w:rPr>
      </w:pPr>
    </w:p>
    <w:p w:rsidR="00886D51" w:rsidRPr="0086322E" w:rsidRDefault="00886D51" w:rsidP="00886D51">
      <w:pPr>
        <w:pStyle w:val="Style27"/>
        <w:widowControl/>
        <w:spacing w:line="360" w:lineRule="auto"/>
        <w:jc w:val="center"/>
        <w:rPr>
          <w:rStyle w:val="FontStyle68"/>
          <w:rFonts w:eastAsia="Calibri"/>
          <w:b/>
          <w:bCs/>
          <w:sz w:val="24"/>
          <w:szCs w:val="24"/>
        </w:rPr>
      </w:pPr>
      <w:r w:rsidRPr="0086322E">
        <w:rPr>
          <w:rStyle w:val="FontStyle68"/>
          <w:rFonts w:eastAsia="Calibri"/>
          <w:b/>
          <w:bCs/>
          <w:sz w:val="24"/>
          <w:szCs w:val="24"/>
        </w:rPr>
        <w:t>Тематическое планирование 11 класс</w:t>
      </w:r>
    </w:p>
    <w:p w:rsidR="00886D51" w:rsidRPr="0086322E" w:rsidRDefault="00886D51" w:rsidP="00886D51">
      <w:pPr>
        <w:shd w:val="clear" w:color="auto" w:fill="FFFFFF"/>
        <w:tabs>
          <w:tab w:val="left" w:pos="274"/>
        </w:tabs>
        <w:spacing w:before="19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322E">
        <w:rPr>
          <w:rFonts w:ascii="Times New Roman" w:hAnsi="Times New Roman" w:cs="Times New Roman"/>
          <w:bCs/>
          <w:sz w:val="24"/>
          <w:szCs w:val="24"/>
        </w:rPr>
        <w:t>Количество часов по программе – 170 часов</w:t>
      </w:r>
    </w:p>
    <w:p w:rsidR="00886D51" w:rsidRPr="0086322E" w:rsidRDefault="00886D51" w:rsidP="00886D51">
      <w:pPr>
        <w:shd w:val="clear" w:color="auto" w:fill="FFFFFF"/>
        <w:tabs>
          <w:tab w:val="left" w:pos="274"/>
        </w:tabs>
        <w:spacing w:before="19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32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86322E">
        <w:rPr>
          <w:rFonts w:ascii="Times New Roman" w:hAnsi="Times New Roman" w:cs="Times New Roman"/>
          <w:bCs/>
          <w:sz w:val="24"/>
          <w:szCs w:val="24"/>
        </w:rPr>
        <w:t>неделю  -</w:t>
      </w:r>
      <w:proofErr w:type="gramEnd"/>
      <w:r w:rsidRPr="0086322E">
        <w:rPr>
          <w:rFonts w:ascii="Times New Roman" w:hAnsi="Times New Roman" w:cs="Times New Roman"/>
          <w:bCs/>
          <w:sz w:val="24"/>
          <w:szCs w:val="24"/>
        </w:rPr>
        <w:t xml:space="preserve"> 5 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6351"/>
        <w:gridCol w:w="1747"/>
      </w:tblGrid>
      <w:tr w:rsidR="0086322E" w:rsidRPr="0086322E" w:rsidTr="00160FBC">
        <w:tc>
          <w:tcPr>
            <w:tcW w:w="779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14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18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bCs w:val="0"/>
                <w:spacing w:val="-4"/>
                <w:sz w:val="24"/>
              </w:rPr>
            </w:pPr>
            <w:r w:rsidRPr="0086322E">
              <w:rPr>
                <w:rFonts w:ascii="Times New Roman" w:hAnsi="Times New Roman"/>
                <w:b w:val="0"/>
                <w:bCs w:val="0"/>
                <w:spacing w:val="-4"/>
                <w:sz w:val="24"/>
              </w:rPr>
              <w:t>Метод координат в пространстве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17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pacing w:val="-4"/>
                <w:szCs w:val="24"/>
              </w:rPr>
              <w:t>Цилиндр, конус, шар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Интеграл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15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Объемы тел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19</w:t>
            </w:r>
          </w:p>
        </w:tc>
      </w:tr>
      <w:tr w:rsidR="0086322E" w:rsidRPr="0086322E" w:rsidTr="00160FBC">
        <w:trPr>
          <w:trHeight w:val="315"/>
        </w:trPr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>Элементы комбинаторики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10</w:t>
            </w:r>
          </w:p>
        </w:tc>
      </w:tr>
      <w:tr w:rsidR="0086322E" w:rsidRPr="0086322E" w:rsidTr="00160FBC">
        <w:trPr>
          <w:trHeight w:val="373"/>
        </w:trPr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pacing w:val="-4"/>
                <w:szCs w:val="24"/>
              </w:rPr>
              <w:t>Знакомство с вероятностью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10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Cs w:val="24"/>
              </w:rPr>
              <w:t>Итоговое повторение: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/>
                <w:bCs/>
              </w:rPr>
            </w:pPr>
            <w:r w:rsidRPr="0086322E">
              <w:rPr>
                <w:b/>
                <w:bCs/>
              </w:rPr>
              <w:t>35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Геометрия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8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Вычисления и преобразования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5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bCs/>
                <w:spacing w:val="-4"/>
                <w:szCs w:val="24"/>
              </w:rPr>
            </w:pPr>
            <w:r w:rsidRPr="0086322E">
              <w:rPr>
                <w:rFonts w:ascii="Times New Roman" w:hAnsi="Times New Roman" w:cs="Times New Roman"/>
                <w:szCs w:val="24"/>
              </w:rPr>
              <w:t xml:space="preserve">Простейшие уравнения и неравенства  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863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Системы уравнений и неравенств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6</w:t>
            </w:r>
          </w:p>
        </w:tc>
      </w:tr>
      <w:tr w:rsidR="0086322E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 и графики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5</w:t>
            </w:r>
          </w:p>
        </w:tc>
      </w:tr>
      <w:tr w:rsidR="00C8117F" w:rsidRPr="0086322E" w:rsidTr="00160FBC">
        <w:tc>
          <w:tcPr>
            <w:tcW w:w="779" w:type="dxa"/>
          </w:tcPr>
          <w:p w:rsidR="00886D51" w:rsidRPr="0086322E" w:rsidRDefault="00886D51" w:rsidP="004C16B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shd w:val="clear" w:color="auto" w:fill="auto"/>
          </w:tcPr>
          <w:p w:rsidR="00886D51" w:rsidRPr="0086322E" w:rsidRDefault="00886D51" w:rsidP="00160FBC">
            <w:pPr>
              <w:pStyle w:val="af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1747" w:type="dxa"/>
          </w:tcPr>
          <w:p w:rsidR="00886D51" w:rsidRPr="0086322E" w:rsidRDefault="00886D51" w:rsidP="00160FBC">
            <w:pPr>
              <w:pStyle w:val="Style7"/>
              <w:widowControl/>
              <w:spacing w:before="38" w:line="360" w:lineRule="auto"/>
              <w:ind w:left="360"/>
              <w:jc w:val="center"/>
              <w:rPr>
                <w:bCs/>
              </w:rPr>
            </w:pPr>
            <w:r w:rsidRPr="0086322E">
              <w:rPr>
                <w:bCs/>
              </w:rPr>
              <w:t>5</w:t>
            </w:r>
          </w:p>
        </w:tc>
      </w:tr>
    </w:tbl>
    <w:p w:rsidR="00886D51" w:rsidRPr="0086322E" w:rsidRDefault="00886D51" w:rsidP="00886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886D51" w:rsidRPr="0086322E" w:rsidRDefault="00886D51" w:rsidP="00886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86322E">
        <w:rPr>
          <w:rFonts w:ascii="Times New Roman" w:hAnsi="Times New Roman" w:cs="Times New Roman"/>
          <w:b/>
          <w:spacing w:val="-11"/>
          <w:sz w:val="24"/>
          <w:szCs w:val="24"/>
        </w:rPr>
        <w:t>Тематический контроль 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3"/>
      </w:tblGrid>
      <w:tr w:rsidR="0086322E" w:rsidRPr="0086322E" w:rsidTr="00160FBC">
        <w:trPr>
          <w:jc w:val="center"/>
        </w:trPr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C8117F" w:rsidRPr="0086322E" w:rsidTr="00160FBC">
        <w:trPr>
          <w:jc w:val="center"/>
        </w:trPr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6D51" w:rsidRPr="0086322E" w:rsidRDefault="00886D51" w:rsidP="00886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886D51" w:rsidRPr="0086322E" w:rsidRDefault="00886D51" w:rsidP="00886D5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6322E">
        <w:rPr>
          <w:rFonts w:ascii="Times New Roman" w:hAnsi="Times New Roman" w:cs="Times New Roman"/>
          <w:bCs/>
          <w:spacing w:val="-10"/>
          <w:sz w:val="24"/>
          <w:szCs w:val="24"/>
        </w:rPr>
        <w:t>Четвертные контрольные работы –7</w:t>
      </w:r>
    </w:p>
    <w:p w:rsidR="00886D51" w:rsidRPr="0086322E" w:rsidRDefault="00886D51" w:rsidP="00886D5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6322E">
        <w:rPr>
          <w:rFonts w:ascii="Times New Roman" w:hAnsi="Times New Roman" w:cs="Times New Roman"/>
          <w:bCs/>
          <w:spacing w:val="-10"/>
          <w:sz w:val="24"/>
          <w:szCs w:val="24"/>
        </w:rPr>
        <w:t>Годовая итоговая контрольная работа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8880"/>
      </w:tblGrid>
      <w:tr w:rsidR="0086322E" w:rsidRPr="0086322E" w:rsidTr="00160FBC">
        <w:trPr>
          <w:trHeight w:val="305"/>
        </w:trPr>
        <w:tc>
          <w:tcPr>
            <w:tcW w:w="948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(указать тематические контрольные и проверочные работы) 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к исследованию функций»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«Цилиндр, конус и шар»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«Объёмы тел»</w:t>
            </w:r>
          </w:p>
        </w:tc>
      </w:tr>
      <w:tr w:rsidR="0086322E" w:rsidRPr="0086322E" w:rsidTr="00160FBC">
        <w:trPr>
          <w:trHeight w:val="432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комбинаторики»</w:t>
            </w:r>
          </w:p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вероятности»</w:t>
            </w:r>
          </w:p>
        </w:tc>
      </w:tr>
      <w:tr w:rsidR="0086322E" w:rsidRPr="0086322E" w:rsidTr="00160FBC">
        <w:trPr>
          <w:trHeight w:val="366"/>
        </w:trPr>
        <w:tc>
          <w:tcPr>
            <w:tcW w:w="948" w:type="dxa"/>
          </w:tcPr>
          <w:p w:rsidR="00886D51" w:rsidRPr="0086322E" w:rsidRDefault="00886D51" w:rsidP="004C16B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</w:tcPr>
          <w:p w:rsidR="00886D51" w:rsidRPr="0086322E" w:rsidRDefault="00886D51" w:rsidP="00160FBC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№8.</w:t>
            </w:r>
          </w:p>
        </w:tc>
      </w:tr>
    </w:tbl>
    <w:p w:rsidR="00886D51" w:rsidRPr="0086322E" w:rsidRDefault="00886D51" w:rsidP="00886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86D51" w:rsidRPr="0086322E" w:rsidRDefault="00886D51" w:rsidP="00886D51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22E">
        <w:rPr>
          <w:rFonts w:ascii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11 класс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765"/>
        <w:gridCol w:w="850"/>
        <w:gridCol w:w="966"/>
        <w:gridCol w:w="3429"/>
        <w:gridCol w:w="1482"/>
      </w:tblGrid>
      <w:tr w:rsidR="0086322E" w:rsidRPr="0086322E" w:rsidTr="0086322E"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29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ученика(</w:t>
            </w:r>
            <w:proofErr w:type="gramEnd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на УУД)</w:t>
            </w:r>
          </w:p>
        </w:tc>
        <w:tc>
          <w:tcPr>
            <w:tcW w:w="1482" w:type="dxa"/>
          </w:tcPr>
          <w:p w:rsidR="00886D51" w:rsidRPr="0086322E" w:rsidRDefault="0086322E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86322E" w:rsidRPr="0086322E" w:rsidTr="0086322E">
        <w:trPr>
          <w:trHeight w:val="489"/>
        </w:trPr>
        <w:tc>
          <w:tcPr>
            <w:tcW w:w="11340" w:type="dxa"/>
            <w:gridSpan w:val="6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Глава 6. Тригонометрические функции – 14ч</w:t>
            </w: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тригонометрических функций.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понятие числовой </w:t>
            </w:r>
            <w:proofErr w:type="gram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окружности ,Числовой</w:t>
            </w:r>
            <w:proofErr w:type="gram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окружности на координатной плоскости.</w:t>
            </w:r>
          </w:p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записывать множество чисел, соответствующих на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числовой окружности точке, находить на числовой окружности точку, соответствующую данному числу, находить на числовой окружности точки с конкретным значением абсциссы и ординаты, а </w:t>
            </w:r>
            <w:proofErr w:type="gram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так же</w:t>
            </w:r>
            <w:proofErr w:type="gram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каким числам они соответствуют.</w:t>
            </w:r>
          </w:p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синуса, косинуса, тангенса и котангенса, их свойства, таблицу их значений, понятия тригонометрической функции числового и углового аргументов, основные формулы тригонометрии, формулы приведения, понятие радианной меры угла.</w:t>
            </w:r>
          </w:p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свойства тригонометрических функций,</w:t>
            </w:r>
          </w:p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упрощать выражения с применением основных формул, переводить радианную меру угла в градусную и наоборот,</w:t>
            </w:r>
          </w:p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формулы приведения.</w:t>
            </w:r>
          </w:p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свойства тригонометрических функций.</w:t>
            </w:r>
          </w:p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строить графики функций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proofErr w:type="spell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proofErr w:type="spell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proofErr w:type="spell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proofErr w:type="spellEnd"/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преобразовывать графики тригонометрических функций. </w:t>
            </w: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Множество значений тригонометрических функций.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 тригоно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метрических функций.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5E611B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М.Д.</w:t>
            </w: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8632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35" type="#_x0000_t75" style="width:47.25pt;height:12.75pt" o:ole="" fillcolor="window">
                  <v:imagedata r:id="rId28" o:title=""/>
                </v:shape>
                <o:OLEObject Type="Embed" ProgID="Equation.3" ShapeID="_x0000_i1035" DrawAspect="Content" ObjectID="_1659946413" r:id="rId29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5E611B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8632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36" type="#_x0000_t75" style="width:45pt;height:15.75pt" o:ole="" fillcolor="window">
                  <v:imagedata r:id="rId30" o:title=""/>
                </v:shape>
                <o:OLEObject Type="Embed" ProgID="Equation.3" ShapeID="_x0000_i1036" DrawAspect="Content" ObjectID="_1659946414" r:id="rId31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8632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59" w:dyaOrig="280">
                <v:shape id="_x0000_i1037" type="#_x0000_t75" style="width:38.25pt;height:14.25pt" o:ole="" fillcolor="window">
                  <v:imagedata r:id="rId32" o:title=""/>
                </v:shape>
                <o:OLEObject Type="Embed" ProgID="Equation.3" ShapeID="_x0000_i1037" DrawAspect="Content" ObjectID="_1659946415" r:id="rId33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2E" w:rsidRPr="0086322E" w:rsidTr="0086322E">
        <w:trPr>
          <w:trHeight w:val="489"/>
        </w:trPr>
        <w:tc>
          <w:tcPr>
            <w:tcW w:w="848" w:type="dxa"/>
          </w:tcPr>
          <w:p w:rsidR="00886D51" w:rsidRPr="0086322E" w:rsidRDefault="00886D51" w:rsidP="00160FB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886D51" w:rsidRPr="0086322E" w:rsidRDefault="00886D51" w:rsidP="001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850" w:type="dxa"/>
          </w:tcPr>
          <w:p w:rsidR="00886D51" w:rsidRPr="0086322E" w:rsidRDefault="00886D51" w:rsidP="0016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886D51" w:rsidRPr="0086322E" w:rsidRDefault="00886D51" w:rsidP="00160FB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886D51" w:rsidRPr="0086322E" w:rsidRDefault="00886D51" w:rsidP="0016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86D51" w:rsidRPr="0086322E" w:rsidRDefault="00886D51" w:rsidP="00160FB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489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№11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функции»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    Глава 8. Производная и ее геометрический смысл - 18ч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производной. Физический смысл производной.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функции. Понятие о непрерывной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умений находить производные элементарных функций на основе определения производной.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 и частного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функций: логарифмических и показательных.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Производные тригонометрических функций.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 в заданной точке.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в пространстве – 17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Повторение: векторы в пространстве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 точек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vAlign w:val="center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«Метод координат в пространстве»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Глава 9. Применение производной к исследованию функций - 16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Минимум и максимум функции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с помощью производной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pStyle w:val="2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Контрольная работа №3 «Применение производной к исследованию функций»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rPr>
          <w:trHeight w:val="343"/>
        </w:trPr>
        <w:tc>
          <w:tcPr>
            <w:tcW w:w="11340" w:type="dxa"/>
            <w:gridSpan w:val="6"/>
            <w:vAlign w:val="center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   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322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Цилиндр, конус, шар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</w:t>
            </w: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Сфера.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333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«Цилиндр, конус и шар»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«Цилиндр, конус и шар»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Глава 10.        Интеграл – 15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первообразной.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первообразной.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 элементарных функций.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криволинейной трапеции.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Формула Ньютона – Лейбница.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                      Глава 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Объемы тел </w:t>
            </w:r>
            <w:proofErr w:type="gramStart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-  19</w:t>
            </w:r>
            <w:proofErr w:type="gramEnd"/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объёма.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281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rPr>
          <w:trHeight w:val="287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pStyle w:val="2"/>
              <w:ind w:left="65" w:hanging="7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Объём конуса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сегмента, шарового слоя, сектора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 w:hanging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«Объёмы тел».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rPr>
          <w:trHeight w:val="351"/>
        </w:trPr>
        <w:tc>
          <w:tcPr>
            <w:tcW w:w="11340" w:type="dxa"/>
            <w:gridSpan w:val="6"/>
            <w:vAlign w:val="center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Глава 11. Элементы комбинаторики – 10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vAlign w:val="center"/>
          </w:tcPr>
          <w:p w:rsidR="005E611B" w:rsidRPr="0086322E" w:rsidRDefault="005E611B" w:rsidP="005E611B">
            <w:pPr>
              <w:tabs>
                <w:tab w:val="num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  <w:tab w:val="num" w:pos="154"/>
                <w:tab w:val="left" w:pos="296"/>
              </w:tabs>
              <w:spacing w:after="0" w:line="240" w:lineRule="auto"/>
              <w:ind w:lef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 простейших случаях вероятности событий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подсчета числа исходов;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442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124,125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Глава 12. Знакомство с теорией вероятности –10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7 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«Комбинаторика. 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вероятности» </w:t>
            </w:r>
          </w:p>
          <w:p w:rsidR="005E611B" w:rsidRPr="0086322E" w:rsidRDefault="005E611B" w:rsidP="005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35 ч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Г                            Геометрия – 8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5E611B" w:rsidRPr="0086322E" w:rsidRDefault="005E611B" w:rsidP="005E611B">
            <w:pPr>
              <w:numPr>
                <w:ilvl w:val="0"/>
                <w:numId w:val="14"/>
              </w:numPr>
              <w:spacing w:after="0" w:line="240" w:lineRule="auto"/>
              <w:ind w:left="1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 и моделях пространственные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формы; соотносить трехмерные объекты с их описаниями, изображениями;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left" w:pos="154"/>
              </w:tabs>
              <w:spacing w:after="0" w:line="240" w:lineRule="auto"/>
              <w:ind w:left="154" w:hanging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простейшие сечения куба, призмы, пирамиды; </w:t>
            </w:r>
          </w:p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736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pStyle w:val="2"/>
              <w:ind w:left="65"/>
              <w:rPr>
                <w:rFonts w:ascii="Times New Roman" w:hAnsi="Times New Roman"/>
                <w:b w:val="0"/>
                <w:sz w:val="24"/>
              </w:rPr>
            </w:pPr>
            <w:r w:rsidRPr="0086322E">
              <w:rPr>
                <w:rFonts w:ascii="Times New Roman" w:hAnsi="Times New Roman"/>
                <w:b w:val="0"/>
                <w:sz w:val="24"/>
              </w:rPr>
              <w:t>Параллельность прямых, прямой и плоскости, плоскостей.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Перпендикулярность. Перпендикулярность плоскостей.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Цилиндр, конус, шар, площади их поверхностей.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Объёмы тел.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     Вычисления и преобразования – 5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Степень числа. Свойства степени.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степенных и иррациональных выражений.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Логарифм числа. Свойства логарифма.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Формулы приведения. Преобразование тригонометрических выражений.</w:t>
            </w:r>
          </w:p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vAlign w:val="center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Простейшие уравнения и неравенства    - 6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700" w:dyaOrig="320">
                <v:shape id="_x0000_i1038" type="#_x0000_t75" style="width:36.75pt;height:14.25pt" o:ole="" fillcolor="window">
                  <v:imagedata r:id="rId34" o:title=""/>
                </v:shape>
                <o:OLEObject Type="Embed" ProgID="Equation.3" ShapeID="_x0000_i1038" DrawAspect="Content" ObjectID="_1659946416" r:id="rId35"/>
              </w:objec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  <w:tab w:val="num" w:pos="154"/>
              </w:tabs>
              <w:spacing w:after="0" w:line="240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</w:tabs>
              <w:spacing w:after="0" w:line="240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и неравенства по условию задачи;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  <w:tab w:val="num" w:pos="154"/>
                <w:tab w:val="num" w:pos="709"/>
              </w:tabs>
              <w:spacing w:after="0" w:line="240" w:lineRule="auto"/>
              <w:ind w:left="154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использовать для приближенного решения уравнений и неравенств графический метод;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  <w:tab w:val="num" w:pos="154"/>
                <w:tab w:val="num" w:pos="709"/>
              </w:tabs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5E611B" w:rsidRPr="0086322E" w:rsidRDefault="005E611B" w:rsidP="005E611B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clear" w:pos="567"/>
                <w:tab w:val="num" w:pos="154"/>
              </w:tabs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построения и исследования простейших математических моделей.</w:t>
            </w: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760" w:dyaOrig="360">
                <v:shape id="_x0000_i1039" type="#_x0000_t75" style="width:35.25pt;height:21.75pt" o:ole="" fillcolor="window">
                  <v:imagedata r:id="rId36" o:title=""/>
                </v:shape>
                <o:OLEObject Type="Embed" ProgID="Equation.3" ShapeID="_x0000_i1039" DrawAspect="Content" ObjectID="_1659946417" r:id="rId37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700" w:dyaOrig="320">
                <v:shape id="_x0000_i1040" type="#_x0000_t75" style="width:36.75pt;height:14.25pt" o:ole="" fillcolor="window">
                  <v:imagedata r:id="rId38" o:title=""/>
                </v:shape>
                <o:OLEObject Type="Embed" ProgID="Equation.3" ShapeID="_x0000_i1040" DrawAspect="Content" ObjectID="_1659946418" r:id="rId39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1040" w:dyaOrig="360">
                <v:shape id="_x0000_i1041" type="#_x0000_t75" style="width:50.25pt;height:21.75pt" o:ole="" fillcolor="window">
                  <v:imagedata r:id="rId40" o:title=""/>
                </v:shape>
                <o:OLEObject Type="Embed" ProgID="Equation.3" ShapeID="_x0000_i1041" DrawAspect="Content" ObjectID="_1659946419" r:id="rId41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1020" w:dyaOrig="360">
                <v:shape id="_x0000_i1042" type="#_x0000_t75" style="width:50.25pt;height:21.75pt" o:ole="" fillcolor="window">
                  <v:imagedata r:id="rId42" o:title=""/>
                </v:shape>
                <o:OLEObject Type="Embed" ProgID="Equation.3" ShapeID="_x0000_i1042" DrawAspect="Content" ObjectID="_1659946420" r:id="rId43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1040" w:dyaOrig="360">
                <v:shape id="_x0000_i1043" type="#_x0000_t75" style="width:50.25pt;height:21.75pt" o:ole="" fillcolor="window">
                  <v:imagedata r:id="rId44" o:title=""/>
                </v:shape>
                <o:OLEObject Type="Embed" ProgID="Equation.3" ShapeID="_x0000_i1043" DrawAspect="Content" ObjectID="_1659946421" r:id="rId45"/>
              </w:objec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rPr>
          <w:trHeight w:val="581"/>
        </w:trPr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object w:dxaOrig="3500" w:dyaOrig="320">
                <v:shape id="_x0000_i1044" type="#_x0000_t75" style="width:173.25pt;height:14.25pt" o:ole="" fillcolor="window">
                  <v:imagedata r:id="rId46" o:title=""/>
                </v:shape>
                <o:OLEObject Type="Embed" ProgID="Equation.3" ShapeID="_x0000_i1044" DrawAspect="Content" ObjectID="_1659946422" r:id="rId47"/>
              </w:objec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             Системы уравнений и неравенств – 6 ч  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линейных систем уравнений и неравенств.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и неравенств второй степени.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систем уравнений и неравенств.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систем уравнений и неравенств.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систем уравнений и неравенств.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 уравнений и неравенств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А                                      Функции и графики – 5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некоторых элементарных функций. Четность, 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нечетность и периодичность.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5E611B" w:rsidRPr="0086322E" w:rsidRDefault="005E611B" w:rsidP="005E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</w:t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по значению аргумента при различных способах задания функции; 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в простейших случаях по формуле</w:t>
            </w:r>
            <w:r w:rsidRPr="00863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свойства функций, находить по графику функции наибольшие и наименьшие значения;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5E611B" w:rsidRPr="0086322E" w:rsidRDefault="005E611B" w:rsidP="005E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E611B" w:rsidRPr="0086322E" w:rsidRDefault="005E611B" w:rsidP="005E611B">
            <w:pPr>
              <w:numPr>
                <w:ilvl w:val="0"/>
                <w:numId w:val="13"/>
              </w:numPr>
              <w:tabs>
                <w:tab w:val="num" w:pos="154"/>
              </w:tabs>
              <w:spacing w:after="0" w:line="240" w:lineRule="auto"/>
              <w:ind w:left="154" w:hanging="154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функции, его свойства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степенной функции, его свойства.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 логарифмической функции, его свойства.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Графики тригонометрических функций.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093F65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5E611B" w:rsidRPr="0086322E" w:rsidTr="0086322E">
        <w:tc>
          <w:tcPr>
            <w:tcW w:w="11340" w:type="dxa"/>
            <w:gridSpan w:val="6"/>
            <w:shd w:val="clear" w:color="auto" w:fill="auto"/>
          </w:tcPr>
          <w:p w:rsidR="005E611B" w:rsidRPr="0086322E" w:rsidRDefault="005E611B" w:rsidP="005E611B">
            <w:pPr>
              <w:pStyle w:val="af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32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                      </w:t>
            </w:r>
            <w:r w:rsidRPr="0086322E">
              <w:rPr>
                <w:rFonts w:ascii="Times New Roman" w:hAnsi="Times New Roman" w:cs="Times New Roman"/>
                <w:b/>
                <w:szCs w:val="24"/>
              </w:rPr>
              <w:t>Задачи с параметрами</w:t>
            </w:r>
            <w:r w:rsidRPr="008632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- 5 ч</w:t>
            </w: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Понятие параметра. Простейшие уравнения с параметром.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параметрами, сводящиеся к квадратным.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1B" w:rsidRPr="0086322E" w:rsidTr="0086322E">
        <w:tc>
          <w:tcPr>
            <w:tcW w:w="848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65" w:type="dxa"/>
          </w:tcPr>
          <w:p w:rsidR="005E611B" w:rsidRPr="0086322E" w:rsidRDefault="005E611B" w:rsidP="005E611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параметрами.</w:t>
            </w:r>
          </w:p>
        </w:tc>
        <w:tc>
          <w:tcPr>
            <w:tcW w:w="850" w:type="dxa"/>
          </w:tcPr>
          <w:p w:rsidR="005E611B" w:rsidRPr="0086322E" w:rsidRDefault="005E611B" w:rsidP="005E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5E611B" w:rsidRPr="0086322E" w:rsidRDefault="005E611B" w:rsidP="005E611B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74" w:rsidRPr="0086322E" w:rsidTr="0086322E">
        <w:tc>
          <w:tcPr>
            <w:tcW w:w="848" w:type="dxa"/>
          </w:tcPr>
          <w:p w:rsidR="006A3674" w:rsidRPr="0086322E" w:rsidRDefault="006A3674" w:rsidP="006A367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65" w:type="dxa"/>
          </w:tcPr>
          <w:p w:rsidR="006A3674" w:rsidRPr="0086322E" w:rsidRDefault="006A3674" w:rsidP="006A3674">
            <w:pPr>
              <w:ind w:left="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850" w:type="dxa"/>
          </w:tcPr>
          <w:p w:rsidR="006A3674" w:rsidRPr="0086322E" w:rsidRDefault="006A3674" w:rsidP="006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6A3674" w:rsidRPr="0086322E" w:rsidRDefault="006A3674" w:rsidP="006A367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6A3674" w:rsidRPr="0086322E" w:rsidRDefault="006A3674" w:rsidP="006A367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6A3674" w:rsidRPr="0086322E" w:rsidRDefault="006A3674" w:rsidP="006A3674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ДМ</w:t>
            </w:r>
          </w:p>
        </w:tc>
      </w:tr>
    </w:tbl>
    <w:p w:rsidR="00886D51" w:rsidRPr="0086322E" w:rsidRDefault="00886D51" w:rsidP="00886D5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AA61E1" w:rsidRPr="0086322E" w:rsidRDefault="00AA61E1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D51" w:rsidRPr="0086322E" w:rsidRDefault="00886D51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886D51" w:rsidRPr="0086322E" w:rsidSect="00A12B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2453" w:rsidRPr="0086322E" w:rsidRDefault="00192453" w:rsidP="00160F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192453" w:rsidRPr="0086322E" w:rsidSect="00AA61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4B" w:rsidRDefault="00160A4B" w:rsidP="009B40B4">
      <w:pPr>
        <w:spacing w:after="0" w:line="240" w:lineRule="auto"/>
      </w:pPr>
      <w:r>
        <w:separator/>
      </w:r>
    </w:p>
  </w:endnote>
  <w:endnote w:type="continuationSeparator" w:id="0">
    <w:p w:rsidR="00160A4B" w:rsidRDefault="00160A4B" w:rsidP="009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4B" w:rsidRDefault="00160A4B" w:rsidP="009B40B4">
      <w:pPr>
        <w:spacing w:after="0" w:line="240" w:lineRule="auto"/>
      </w:pPr>
      <w:r>
        <w:separator/>
      </w:r>
    </w:p>
  </w:footnote>
  <w:footnote w:type="continuationSeparator" w:id="0">
    <w:p w:rsidR="00160A4B" w:rsidRDefault="00160A4B" w:rsidP="009B40B4">
      <w:pPr>
        <w:spacing w:after="0" w:line="240" w:lineRule="auto"/>
      </w:pPr>
      <w:r>
        <w:continuationSeparator/>
      </w:r>
    </w:p>
  </w:footnote>
  <w:footnote w:id="1">
    <w:p w:rsidR="005E611B" w:rsidRDefault="005E611B" w:rsidP="00886D51">
      <w:pPr>
        <w:pStyle w:val="a8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85B4D"/>
    <w:multiLevelType w:val="hybridMultilevel"/>
    <w:tmpl w:val="7588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7C22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F0C26"/>
    <w:multiLevelType w:val="multilevel"/>
    <w:tmpl w:val="A25AFBCA"/>
    <w:styleLink w:val="WW8Num19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D6F29AC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94024"/>
    <w:multiLevelType w:val="hybridMultilevel"/>
    <w:tmpl w:val="1E9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24923"/>
    <w:multiLevelType w:val="hybridMultilevel"/>
    <w:tmpl w:val="B02E7C0E"/>
    <w:lvl w:ilvl="0" w:tplc="041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1" w15:restartNumberingAfterBreak="0">
    <w:nsid w:val="67945A4B"/>
    <w:multiLevelType w:val="hybridMultilevel"/>
    <w:tmpl w:val="6C78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87C39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A0"/>
    <w:rsid w:val="00024356"/>
    <w:rsid w:val="00083CA9"/>
    <w:rsid w:val="00093F65"/>
    <w:rsid w:val="000A0B90"/>
    <w:rsid w:val="000B28B3"/>
    <w:rsid w:val="000E0A43"/>
    <w:rsid w:val="000F3CA8"/>
    <w:rsid w:val="00106BCE"/>
    <w:rsid w:val="001112AC"/>
    <w:rsid w:val="00113A58"/>
    <w:rsid w:val="00144704"/>
    <w:rsid w:val="0015150B"/>
    <w:rsid w:val="00160835"/>
    <w:rsid w:val="00160A4B"/>
    <w:rsid w:val="00160FBC"/>
    <w:rsid w:val="0016223F"/>
    <w:rsid w:val="00172B96"/>
    <w:rsid w:val="00192453"/>
    <w:rsid w:val="001C2E09"/>
    <w:rsid w:val="001D55BB"/>
    <w:rsid w:val="001E37C7"/>
    <w:rsid w:val="001E549C"/>
    <w:rsid w:val="00201072"/>
    <w:rsid w:val="002065DB"/>
    <w:rsid w:val="0021095D"/>
    <w:rsid w:val="002201EA"/>
    <w:rsid w:val="002401CA"/>
    <w:rsid w:val="002505A0"/>
    <w:rsid w:val="00264FF4"/>
    <w:rsid w:val="00274E0E"/>
    <w:rsid w:val="00292AF0"/>
    <w:rsid w:val="002A1EC6"/>
    <w:rsid w:val="002A3952"/>
    <w:rsid w:val="002E41C6"/>
    <w:rsid w:val="003119F6"/>
    <w:rsid w:val="0031417E"/>
    <w:rsid w:val="00321928"/>
    <w:rsid w:val="00342D1B"/>
    <w:rsid w:val="00351396"/>
    <w:rsid w:val="003C5B1E"/>
    <w:rsid w:val="003D1F78"/>
    <w:rsid w:val="003D4B55"/>
    <w:rsid w:val="003D7CA5"/>
    <w:rsid w:val="003F21D8"/>
    <w:rsid w:val="00403E97"/>
    <w:rsid w:val="00421BF2"/>
    <w:rsid w:val="00451413"/>
    <w:rsid w:val="00492F81"/>
    <w:rsid w:val="004B1DC1"/>
    <w:rsid w:val="004C16B6"/>
    <w:rsid w:val="004C6E82"/>
    <w:rsid w:val="00500802"/>
    <w:rsid w:val="00502A3B"/>
    <w:rsid w:val="00525664"/>
    <w:rsid w:val="00525759"/>
    <w:rsid w:val="00526772"/>
    <w:rsid w:val="005356AD"/>
    <w:rsid w:val="0056554D"/>
    <w:rsid w:val="00591E33"/>
    <w:rsid w:val="005A3634"/>
    <w:rsid w:val="005E611B"/>
    <w:rsid w:val="005F6F0D"/>
    <w:rsid w:val="006034A4"/>
    <w:rsid w:val="006304A1"/>
    <w:rsid w:val="006617F9"/>
    <w:rsid w:val="00675AF7"/>
    <w:rsid w:val="00677EF5"/>
    <w:rsid w:val="00681074"/>
    <w:rsid w:val="0068503E"/>
    <w:rsid w:val="00686048"/>
    <w:rsid w:val="006A3674"/>
    <w:rsid w:val="006B23BB"/>
    <w:rsid w:val="006B4CB9"/>
    <w:rsid w:val="006B6B18"/>
    <w:rsid w:val="006B7D22"/>
    <w:rsid w:val="006D5498"/>
    <w:rsid w:val="006E4A65"/>
    <w:rsid w:val="006F4F44"/>
    <w:rsid w:val="007014AC"/>
    <w:rsid w:val="00702CC7"/>
    <w:rsid w:val="0071174A"/>
    <w:rsid w:val="007247D6"/>
    <w:rsid w:val="007307C7"/>
    <w:rsid w:val="00730861"/>
    <w:rsid w:val="0073092E"/>
    <w:rsid w:val="00734F29"/>
    <w:rsid w:val="00747D4E"/>
    <w:rsid w:val="00751212"/>
    <w:rsid w:val="00754523"/>
    <w:rsid w:val="0076608F"/>
    <w:rsid w:val="007747C2"/>
    <w:rsid w:val="007819C2"/>
    <w:rsid w:val="00795473"/>
    <w:rsid w:val="007A573F"/>
    <w:rsid w:val="007A60DD"/>
    <w:rsid w:val="007D7085"/>
    <w:rsid w:val="007E5685"/>
    <w:rsid w:val="007F7AF7"/>
    <w:rsid w:val="00803105"/>
    <w:rsid w:val="008105CB"/>
    <w:rsid w:val="00843403"/>
    <w:rsid w:val="008542B0"/>
    <w:rsid w:val="0086322E"/>
    <w:rsid w:val="0088566E"/>
    <w:rsid w:val="00886D51"/>
    <w:rsid w:val="00893B30"/>
    <w:rsid w:val="008B26C9"/>
    <w:rsid w:val="008B6B24"/>
    <w:rsid w:val="008C493D"/>
    <w:rsid w:val="0091433A"/>
    <w:rsid w:val="00941461"/>
    <w:rsid w:val="009447F1"/>
    <w:rsid w:val="009A26F0"/>
    <w:rsid w:val="009B2F67"/>
    <w:rsid w:val="009B40B4"/>
    <w:rsid w:val="009E2E5E"/>
    <w:rsid w:val="009F1636"/>
    <w:rsid w:val="00A00067"/>
    <w:rsid w:val="00A00488"/>
    <w:rsid w:val="00A12B8F"/>
    <w:rsid w:val="00A22413"/>
    <w:rsid w:val="00A24CE0"/>
    <w:rsid w:val="00A57C7E"/>
    <w:rsid w:val="00A956F2"/>
    <w:rsid w:val="00A95AC9"/>
    <w:rsid w:val="00AA61E1"/>
    <w:rsid w:val="00AC106B"/>
    <w:rsid w:val="00AD2B57"/>
    <w:rsid w:val="00AD5529"/>
    <w:rsid w:val="00AE49CB"/>
    <w:rsid w:val="00B005CD"/>
    <w:rsid w:val="00B03D93"/>
    <w:rsid w:val="00B0461E"/>
    <w:rsid w:val="00B06026"/>
    <w:rsid w:val="00B15272"/>
    <w:rsid w:val="00B303CB"/>
    <w:rsid w:val="00B40F68"/>
    <w:rsid w:val="00B4420D"/>
    <w:rsid w:val="00B47311"/>
    <w:rsid w:val="00B61D68"/>
    <w:rsid w:val="00B62805"/>
    <w:rsid w:val="00B660AE"/>
    <w:rsid w:val="00B67F32"/>
    <w:rsid w:val="00B82C9F"/>
    <w:rsid w:val="00BB4596"/>
    <w:rsid w:val="00BD6469"/>
    <w:rsid w:val="00C525C4"/>
    <w:rsid w:val="00C57CDD"/>
    <w:rsid w:val="00C8117F"/>
    <w:rsid w:val="00C87E4B"/>
    <w:rsid w:val="00C94A5C"/>
    <w:rsid w:val="00CB46B0"/>
    <w:rsid w:val="00CC4BFC"/>
    <w:rsid w:val="00CC6E99"/>
    <w:rsid w:val="00CF5C63"/>
    <w:rsid w:val="00D16900"/>
    <w:rsid w:val="00D21309"/>
    <w:rsid w:val="00D40817"/>
    <w:rsid w:val="00D43FF1"/>
    <w:rsid w:val="00D44713"/>
    <w:rsid w:val="00D7119F"/>
    <w:rsid w:val="00DA4B43"/>
    <w:rsid w:val="00DD015A"/>
    <w:rsid w:val="00DE0AC4"/>
    <w:rsid w:val="00E10290"/>
    <w:rsid w:val="00E14DBC"/>
    <w:rsid w:val="00E14E9B"/>
    <w:rsid w:val="00E30F4B"/>
    <w:rsid w:val="00E341C7"/>
    <w:rsid w:val="00E37811"/>
    <w:rsid w:val="00E43567"/>
    <w:rsid w:val="00E5351A"/>
    <w:rsid w:val="00E61511"/>
    <w:rsid w:val="00E6216B"/>
    <w:rsid w:val="00E704C4"/>
    <w:rsid w:val="00E75AF4"/>
    <w:rsid w:val="00E93249"/>
    <w:rsid w:val="00E934AD"/>
    <w:rsid w:val="00EE5DB9"/>
    <w:rsid w:val="00F34CEF"/>
    <w:rsid w:val="00F43079"/>
    <w:rsid w:val="00F46EBA"/>
    <w:rsid w:val="00F573FE"/>
    <w:rsid w:val="00FA15B8"/>
    <w:rsid w:val="00FA55F9"/>
    <w:rsid w:val="00FD193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7DC2-0FCD-4231-AC4B-7AADAD8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2413"/>
  </w:style>
  <w:style w:type="paragraph" w:styleId="1">
    <w:name w:val="heading 1"/>
    <w:basedOn w:val="a1"/>
    <w:next w:val="a1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autoRedefine/>
    <w:qFormat/>
    <w:rsid w:val="00675AF7"/>
    <w:pPr>
      <w:keepNext/>
      <w:spacing w:after="0" w:line="240" w:lineRule="auto"/>
      <w:jc w:val="both"/>
      <w:outlineLvl w:val="1"/>
    </w:pPr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1"/>
    <w:next w:val="a1"/>
    <w:link w:val="30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886D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rsid w:val="00886D51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1"/>
    <w:next w:val="a1"/>
    <w:link w:val="70"/>
    <w:qFormat/>
    <w:rsid w:val="00886D51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C94A5C"/>
    <w:pPr>
      <w:ind w:left="720"/>
      <w:contextualSpacing/>
    </w:pPr>
  </w:style>
  <w:style w:type="table" w:styleId="a7">
    <w:name w:val="Table Grid"/>
    <w:basedOn w:val="a3"/>
    <w:rsid w:val="00C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Знак6,F1"/>
    <w:basedOn w:val="a1"/>
    <w:link w:val="a9"/>
    <w:semiHidden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semiHidden/>
    <w:rsid w:val="009B40B4"/>
    <w:rPr>
      <w:sz w:val="20"/>
      <w:szCs w:val="20"/>
    </w:rPr>
  </w:style>
  <w:style w:type="table" w:customStyle="1" w:styleId="11">
    <w:name w:val="Сетка таблицы1"/>
    <w:basedOn w:val="a3"/>
    <w:next w:val="a7"/>
    <w:rsid w:val="009B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unhideWhenUsed/>
    <w:rsid w:val="009B40B4"/>
    <w:rPr>
      <w:vertAlign w:val="superscript"/>
    </w:rPr>
  </w:style>
  <w:style w:type="character" w:customStyle="1" w:styleId="10">
    <w:name w:val="Заголовок 1 Знак"/>
    <w:basedOn w:val="a2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75AF7"/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2"/>
    <w:link w:val="3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675AF7"/>
  </w:style>
  <w:style w:type="paragraph" w:styleId="ab">
    <w:name w:val="Body Text"/>
    <w:basedOn w:val="a1"/>
    <w:link w:val="ac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c">
    <w:name w:val="Основной текст Знак"/>
    <w:basedOn w:val="a2"/>
    <w:link w:val="ab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">
    <w:name w:val="c1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1"/>
    <w:link w:val="af0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2"/>
    <w:link w:val="af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mphasis"/>
    <w:qFormat/>
    <w:rsid w:val="00675AF7"/>
    <w:rPr>
      <w:i/>
      <w:iCs/>
    </w:rPr>
  </w:style>
  <w:style w:type="paragraph" w:styleId="af2">
    <w:name w:val="No Spacing"/>
    <w:link w:val="af3"/>
    <w:uiPriority w:val="1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4">
    <w:name w:val="Hyperlink"/>
    <w:uiPriority w:val="99"/>
    <w:unhideWhenUsed/>
    <w:rsid w:val="00675AF7"/>
    <w:rPr>
      <w:color w:val="0000FF"/>
      <w:u w:val="single"/>
    </w:rPr>
  </w:style>
  <w:style w:type="paragraph" w:styleId="af5">
    <w:name w:val="Normal (Web)"/>
    <w:basedOn w:val="a1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675AF7"/>
  </w:style>
  <w:style w:type="paragraph" w:styleId="af6">
    <w:name w:val="Balloon Text"/>
    <w:basedOn w:val="a1"/>
    <w:link w:val="af7"/>
    <w:uiPriority w:val="99"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675AF7"/>
  </w:style>
  <w:style w:type="paragraph" w:styleId="21">
    <w:name w:val="Body Text Indent 2"/>
    <w:basedOn w:val="a1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Основной текст с отступом Знак"/>
    <w:basedOn w:val="a2"/>
    <w:link w:val="af8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1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a">
    <w:name w:val="FollowedHyperlink"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1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1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2"/>
    <w:rsid w:val="00675AF7"/>
  </w:style>
  <w:style w:type="paragraph" w:customStyle="1" w:styleId="afd">
    <w:name w:val="Обычный абзац"/>
    <w:basedOn w:val="a1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1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f">
    <w:name w:val="Strong"/>
    <w:qFormat/>
    <w:rsid w:val="00675AF7"/>
    <w:rPr>
      <w:b/>
      <w:bCs/>
    </w:rPr>
  </w:style>
  <w:style w:type="paragraph" w:customStyle="1" w:styleId="c0">
    <w:name w:val="c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675AF7"/>
  </w:style>
  <w:style w:type="paragraph" w:customStyle="1" w:styleId="c3">
    <w:name w:val="c3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675AF7"/>
  </w:style>
  <w:style w:type="paragraph" w:customStyle="1" w:styleId="c14">
    <w:name w:val="c1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2"/>
    <w:rsid w:val="00675AF7"/>
  </w:style>
  <w:style w:type="paragraph" w:customStyle="1" w:styleId="c4">
    <w:name w:val="c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2"/>
    <w:rsid w:val="00675AF7"/>
  </w:style>
  <w:style w:type="paragraph" w:customStyle="1" w:styleId="c11">
    <w:name w:val="c1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2"/>
    <w:rsid w:val="00675AF7"/>
  </w:style>
  <w:style w:type="paragraph" w:customStyle="1" w:styleId="c19">
    <w:name w:val="c1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_основной"/>
    <w:basedOn w:val="a1"/>
    <w:link w:val="aff1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А_основной Знак"/>
    <w:link w:val="aff0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75AF7"/>
  </w:style>
  <w:style w:type="paragraph" w:customStyle="1" w:styleId="a0">
    <w:name w:val="Перечисление"/>
    <w:link w:val="aff2"/>
    <w:uiPriority w:val="99"/>
    <w:qFormat/>
    <w:rsid w:val="0073092E"/>
    <w:pPr>
      <w:numPr>
        <w:numId w:val="1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Перечисление Знак"/>
    <w:link w:val="a0"/>
    <w:uiPriority w:val="99"/>
    <w:rsid w:val="0073092E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5"/>
    <w:link w:val="aff3"/>
    <w:uiPriority w:val="99"/>
    <w:qFormat/>
    <w:rsid w:val="0073092E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3">
    <w:name w:val="НОМЕРА Знак"/>
    <w:link w:val="a"/>
    <w:uiPriority w:val="99"/>
    <w:rsid w:val="0073092E"/>
    <w:rPr>
      <w:rFonts w:ascii="Arial Narrow" w:eastAsia="Calibri" w:hAnsi="Arial Narrow" w:cs="Times New Roman"/>
      <w:sz w:val="18"/>
      <w:szCs w:val="18"/>
    </w:rPr>
  </w:style>
  <w:style w:type="table" w:customStyle="1" w:styleId="24">
    <w:name w:val="Сетка таблицы2"/>
    <w:basedOn w:val="a3"/>
    <w:next w:val="a7"/>
    <w:uiPriority w:val="59"/>
    <w:rsid w:val="008105C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7"/>
    <w:uiPriority w:val="59"/>
    <w:rsid w:val="00B060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886D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rsid w:val="00886D51"/>
    <w:rPr>
      <w:rFonts w:ascii="Times New Roman" w:eastAsia="Calibri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2"/>
    <w:link w:val="7"/>
    <w:rsid w:val="00886D5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4">
    <w:name w:val="Title"/>
    <w:basedOn w:val="a1"/>
    <w:link w:val="aff5"/>
    <w:qFormat/>
    <w:rsid w:val="00886D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5">
    <w:name w:val="Заголовок Знак"/>
    <w:basedOn w:val="a2"/>
    <w:link w:val="aff4"/>
    <w:rsid w:val="00886D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6">
    <w:name w:val="Plain Text"/>
    <w:basedOn w:val="a1"/>
    <w:link w:val="aff7"/>
    <w:rsid w:val="00886D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886D51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886D51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tyle1">
    <w:name w:val="Style1"/>
    <w:basedOn w:val="a1"/>
    <w:rsid w:val="00886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886D51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886D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886D5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886D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1"/>
    <w:rsid w:val="00886D51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886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886D51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2"/>
    <w:rsid w:val="00886D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2"/>
    <w:rsid w:val="00886D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2"/>
    <w:rsid w:val="00886D5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rsid w:val="00886D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1"/>
    <w:rsid w:val="00886D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2"/>
    <w:rsid w:val="00886D51"/>
    <w:rPr>
      <w:rFonts w:ascii="Times New Roman" w:hAnsi="Times New Roman" w:cs="Times New Roman" w:hint="default"/>
      <w:sz w:val="22"/>
      <w:szCs w:val="22"/>
    </w:rPr>
  </w:style>
  <w:style w:type="paragraph" w:styleId="aff8">
    <w:name w:val="Subtitle"/>
    <w:basedOn w:val="a1"/>
    <w:link w:val="aff9"/>
    <w:qFormat/>
    <w:rsid w:val="00886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Подзаголовок Знак"/>
    <w:basedOn w:val="a2"/>
    <w:link w:val="aff8"/>
    <w:rsid w:val="00886D51"/>
    <w:rPr>
      <w:rFonts w:ascii="Times New Roman" w:eastAsia="Times New Roman" w:hAnsi="Times New Roman" w:cs="Times New Roman"/>
      <w:sz w:val="28"/>
      <w:szCs w:val="20"/>
    </w:rPr>
  </w:style>
  <w:style w:type="character" w:customStyle="1" w:styleId="day7">
    <w:name w:val="da y7"/>
    <w:basedOn w:val="a2"/>
    <w:rsid w:val="00886D51"/>
    <w:rPr>
      <w:rFonts w:ascii="Times New Roman" w:hAnsi="Times New Roman" w:cs="Times New Roman" w:hint="default"/>
    </w:rPr>
  </w:style>
  <w:style w:type="character" w:customStyle="1" w:styleId="t7">
    <w:name w:val="t7"/>
    <w:basedOn w:val="a2"/>
    <w:rsid w:val="00886D51"/>
    <w:rPr>
      <w:rFonts w:ascii="Times New Roman" w:hAnsi="Times New Roman" w:cs="Times New Roman" w:hint="default"/>
    </w:rPr>
  </w:style>
  <w:style w:type="paragraph" w:customStyle="1" w:styleId="Standard">
    <w:name w:val="Standard"/>
    <w:rsid w:val="00886D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86D51"/>
    <w:pPr>
      <w:suppressLineNumbers/>
      <w:ind w:left="283" w:hanging="283"/>
    </w:pPr>
    <w:rPr>
      <w:sz w:val="20"/>
      <w:szCs w:val="20"/>
    </w:rPr>
  </w:style>
  <w:style w:type="paragraph" w:customStyle="1" w:styleId="Text">
    <w:name w:val="Text"/>
    <w:basedOn w:val="Standard"/>
    <w:rsid w:val="00886D51"/>
    <w:rPr>
      <w:rFonts w:ascii="Courier New" w:hAnsi="Courier New"/>
      <w:sz w:val="20"/>
    </w:rPr>
  </w:style>
  <w:style w:type="character" w:customStyle="1" w:styleId="FootnoteSymbol">
    <w:name w:val="Footnote Symbol"/>
    <w:basedOn w:val="a2"/>
    <w:rsid w:val="00886D51"/>
    <w:rPr>
      <w:position w:val="0"/>
      <w:sz w:val="20"/>
      <w:vertAlign w:val="superscript"/>
    </w:rPr>
  </w:style>
  <w:style w:type="numbering" w:customStyle="1" w:styleId="WW8Num19">
    <w:name w:val="WW8Num19"/>
    <w:basedOn w:val="a4"/>
    <w:rsid w:val="00886D51"/>
    <w:pPr>
      <w:numPr>
        <w:numId w:val="8"/>
      </w:numPr>
    </w:pPr>
  </w:style>
  <w:style w:type="paragraph" w:customStyle="1" w:styleId="14">
    <w:name w:val="Без интервала1"/>
    <w:rsid w:val="00886D51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8c51c16c35">
    <w:name w:val="c8 c51 c16 c3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2"/>
    <w:rsid w:val="00886D51"/>
  </w:style>
  <w:style w:type="paragraph" w:customStyle="1" w:styleId="c8c51c16">
    <w:name w:val="c8 c51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9">
    <w:name w:val="c7 c19"/>
    <w:basedOn w:val="a2"/>
    <w:rsid w:val="00886D51"/>
  </w:style>
  <w:style w:type="character" w:customStyle="1" w:styleId="c1c48c7">
    <w:name w:val="c1 c48 c7"/>
    <w:basedOn w:val="a2"/>
    <w:rsid w:val="00886D51"/>
  </w:style>
  <w:style w:type="paragraph" w:customStyle="1" w:styleId="c23c8c16subtitle">
    <w:name w:val="c23 c8 c16 subtitle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67">
    <w:name w:val="c7 c67"/>
    <w:basedOn w:val="a2"/>
    <w:rsid w:val="00886D51"/>
  </w:style>
  <w:style w:type="character" w:customStyle="1" w:styleId="c67c7">
    <w:name w:val="c67 c7"/>
    <w:basedOn w:val="a2"/>
    <w:rsid w:val="00886D51"/>
  </w:style>
  <w:style w:type="character" w:customStyle="1" w:styleId="c85">
    <w:name w:val="c85"/>
    <w:basedOn w:val="a2"/>
    <w:rsid w:val="00886D51"/>
  </w:style>
  <w:style w:type="paragraph" w:customStyle="1" w:styleId="c8c43c16c53">
    <w:name w:val="c8 c43 c16 c53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67c7">
    <w:name w:val="c24 c67 c7"/>
    <w:basedOn w:val="a2"/>
    <w:rsid w:val="00886D51"/>
  </w:style>
  <w:style w:type="paragraph" w:customStyle="1" w:styleId="c8c39c51c16subtitle">
    <w:name w:val="c8 c39 c51 c16 subtitle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c7">
    <w:name w:val="c28 c7"/>
    <w:basedOn w:val="a2"/>
    <w:rsid w:val="00886D51"/>
  </w:style>
  <w:style w:type="character" w:customStyle="1" w:styleId="c7c28">
    <w:name w:val="c7 c28"/>
    <w:basedOn w:val="a2"/>
    <w:rsid w:val="00886D51"/>
  </w:style>
  <w:style w:type="paragraph" w:customStyle="1" w:styleId="c8c55c51c16">
    <w:name w:val="c8 c55 c51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7">
    <w:name w:val="c24 c7"/>
    <w:basedOn w:val="a2"/>
    <w:rsid w:val="00886D51"/>
  </w:style>
  <w:style w:type="character" w:customStyle="1" w:styleId="c1c48c7c19">
    <w:name w:val="c1 c48 c7 c19"/>
    <w:basedOn w:val="a2"/>
    <w:rsid w:val="00886D51"/>
  </w:style>
  <w:style w:type="character" w:customStyle="1" w:styleId="c1c7c19">
    <w:name w:val="c1 c7 c19"/>
    <w:basedOn w:val="a2"/>
    <w:rsid w:val="00886D51"/>
  </w:style>
  <w:style w:type="paragraph" w:customStyle="1" w:styleId="c8c16c35">
    <w:name w:val="c8 c16 c3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1c16c62">
    <w:name w:val="c8 c61 c16 c62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c58">
    <w:name w:val="c8 c16 c58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54c7">
    <w:name w:val="c24 c54 c7"/>
    <w:basedOn w:val="a2"/>
    <w:rsid w:val="00886D51"/>
  </w:style>
  <w:style w:type="character" w:customStyle="1" w:styleId="c48c54c7">
    <w:name w:val="c48 c54 c7"/>
    <w:basedOn w:val="a2"/>
    <w:rsid w:val="00886D51"/>
  </w:style>
  <w:style w:type="paragraph" w:customStyle="1" w:styleId="c8c51c16c61">
    <w:name w:val="c8 c51 c16 c61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">
    <w:name w:val="c8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1c16">
    <w:name w:val="c8 c61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3c51c61c16">
    <w:name w:val="c8 c43 c51 c61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c7c54">
    <w:name w:val="c48 c7 c54"/>
    <w:basedOn w:val="a2"/>
    <w:rsid w:val="00886D51"/>
  </w:style>
  <w:style w:type="paragraph" w:customStyle="1" w:styleId="c8c55c51c16c35">
    <w:name w:val="c8 c55 c51 c16 c3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c36">
    <w:name w:val="c8 c16 c3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4">
    <w:name w:val="c7 c24"/>
    <w:basedOn w:val="a2"/>
    <w:rsid w:val="00886D51"/>
  </w:style>
  <w:style w:type="paragraph" w:customStyle="1" w:styleId="c8c43c51c16">
    <w:name w:val="c8 c43 c51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7c19">
    <w:name w:val="c24 c7 c19"/>
    <w:basedOn w:val="a2"/>
    <w:rsid w:val="00886D51"/>
  </w:style>
  <w:style w:type="paragraph" w:customStyle="1" w:styleId="c8c55c16c77c35">
    <w:name w:val="c8 c55 c16 c77 c3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5c16c78">
    <w:name w:val="c8 c55 c16 c78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c8c16">
    <w:name w:val="c36 c8 c1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3c16c51">
    <w:name w:val="c8 c43 c16 c51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2"/>
    <w:rsid w:val="00886D51"/>
  </w:style>
  <w:style w:type="paragraph" w:customStyle="1" w:styleId="c8c35">
    <w:name w:val="c8 c3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3">
    <w:name w:val="c1 c33"/>
    <w:basedOn w:val="a2"/>
    <w:rsid w:val="00886D51"/>
  </w:style>
  <w:style w:type="character" w:customStyle="1" w:styleId="c33">
    <w:name w:val="c33"/>
    <w:basedOn w:val="a2"/>
    <w:rsid w:val="00886D51"/>
  </w:style>
  <w:style w:type="paragraph" w:customStyle="1" w:styleId="c8c16c38">
    <w:name w:val="c8 c16 c38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1c16c38">
    <w:name w:val="c8 c61 c16 c38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1"/>
    <w:link w:val="26"/>
    <w:rsid w:val="00886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rsid w:val="00886D5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86D51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886D51"/>
    <w:pPr>
      <w:widowControl w:val="0"/>
      <w:autoSpaceDE w:val="0"/>
      <w:autoSpaceDN w:val="0"/>
      <w:adjustRightInd w:val="0"/>
      <w:spacing w:after="0" w:line="439" w:lineRule="auto"/>
      <w:ind w:left="200"/>
      <w:jc w:val="right"/>
    </w:pPr>
    <w:rPr>
      <w:rFonts w:ascii="Arial" w:eastAsia="Times New Roman" w:hAnsi="Arial" w:cs="Arial"/>
      <w:sz w:val="12"/>
      <w:szCs w:val="12"/>
    </w:rPr>
  </w:style>
  <w:style w:type="character" w:customStyle="1" w:styleId="41">
    <w:name w:val="Знак Знак4"/>
    <w:locked/>
    <w:rsid w:val="00886D51"/>
    <w:rPr>
      <w:rFonts w:ascii="Arial CYR" w:hAnsi="Arial CYR" w:cs="Arial CYR"/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886D51"/>
    <w:rPr>
      <w:sz w:val="16"/>
      <w:szCs w:val="16"/>
      <w:lang w:val="ru-RU" w:eastAsia="ru-RU" w:bidi="ar-SA"/>
    </w:rPr>
  </w:style>
  <w:style w:type="paragraph" w:customStyle="1" w:styleId="c14c51c21">
    <w:name w:val="c14 c51 c21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8">
    <w:name w:val="c0 c18"/>
    <w:basedOn w:val="a2"/>
    <w:rsid w:val="00886D51"/>
  </w:style>
  <w:style w:type="paragraph" w:customStyle="1" w:styleId="c6">
    <w:name w:val="c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8c49">
    <w:name w:val="c0 c18 c49"/>
    <w:basedOn w:val="a2"/>
    <w:rsid w:val="00886D51"/>
  </w:style>
  <w:style w:type="character" w:customStyle="1" w:styleId="c35c3">
    <w:name w:val="c35 c3"/>
    <w:basedOn w:val="a2"/>
    <w:rsid w:val="00886D51"/>
  </w:style>
  <w:style w:type="character" w:customStyle="1" w:styleId="c12c3">
    <w:name w:val="c12 c3"/>
    <w:basedOn w:val="a2"/>
    <w:rsid w:val="00886D51"/>
  </w:style>
  <w:style w:type="paragraph" w:customStyle="1" w:styleId="c1c6">
    <w:name w:val="c1 c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16">
    <w:name w:val="c11 c16"/>
    <w:basedOn w:val="a2"/>
    <w:rsid w:val="00886D51"/>
  </w:style>
  <w:style w:type="paragraph" w:customStyle="1" w:styleId="c1c25">
    <w:name w:val="c1 c25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2"/>
    <w:rsid w:val="00886D51"/>
  </w:style>
  <w:style w:type="paragraph" w:customStyle="1" w:styleId="c7c6">
    <w:name w:val="c7 c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6">
    <w:name w:val="c5 c16"/>
    <w:basedOn w:val="a2"/>
    <w:rsid w:val="00886D51"/>
  </w:style>
  <w:style w:type="paragraph" w:customStyle="1" w:styleId="c24">
    <w:name w:val="c24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9">
    <w:name w:val="c7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6c9">
    <w:name w:val="c13 c6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9">
    <w:name w:val="c1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6">
    <w:name w:val="c0 c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c9">
    <w:name w:val="c7 c6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9c28">
    <w:name w:val="c27 c9 c28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6c28c9">
    <w:name w:val="c27 c6 c28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28c9">
    <w:name w:val="c27 c28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">
    <w:name w:val="c12 c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c31">
    <w:name w:val="c3 c16 c31"/>
    <w:basedOn w:val="a2"/>
    <w:rsid w:val="00886D51"/>
  </w:style>
  <w:style w:type="character" w:customStyle="1" w:styleId="c31c3c16">
    <w:name w:val="c31 c3 c16"/>
    <w:basedOn w:val="a2"/>
    <w:rsid w:val="00886D51"/>
  </w:style>
  <w:style w:type="paragraph" w:customStyle="1" w:styleId="c6c9c13">
    <w:name w:val="c6 c9 c13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2">
    <w:name w:val="c9 c12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">
    <w:name w:val="c6 c7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6">
    <w:name w:val="c24 c6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9">
    <w:name w:val="c20 c29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1"/>
    <w:rsid w:val="008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2"/>
    <w:link w:val="af2"/>
    <w:uiPriority w:val="1"/>
    <w:locked/>
    <w:rsid w:val="00886D5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F8EB-A261-4DB1-ACD5-1E9FDE41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10215</Words>
  <Characters>58229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shipishiva</dc:creator>
  <cp:lastModifiedBy>Татьяна Сагайдакова</cp:lastModifiedBy>
  <cp:revision>31</cp:revision>
  <cp:lastPrinted>2019-01-25T03:38:00Z</cp:lastPrinted>
  <dcterms:created xsi:type="dcterms:W3CDTF">2019-09-12T22:17:00Z</dcterms:created>
  <dcterms:modified xsi:type="dcterms:W3CDTF">2020-08-26T06:26:00Z</dcterms:modified>
</cp:coreProperties>
</file>