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AA" w:rsidRDefault="00A648AA" w:rsidP="00A648AA">
      <w:pPr>
        <w:spacing w:after="195" w:line="259" w:lineRule="auto"/>
        <w:ind w:left="0" w:firstLine="0"/>
        <w:jc w:val="right"/>
      </w:pPr>
    </w:p>
    <w:p w:rsidR="00A0356C" w:rsidRPr="0022496B" w:rsidRDefault="00A0356C" w:rsidP="00A0356C">
      <w:pPr>
        <w:ind w:right="-82"/>
        <w:jc w:val="center"/>
        <w:rPr>
          <w:sz w:val="28"/>
          <w:szCs w:val="28"/>
        </w:rPr>
      </w:pPr>
      <w:r w:rsidRPr="0022496B">
        <w:rPr>
          <w:sz w:val="28"/>
          <w:szCs w:val="28"/>
        </w:rPr>
        <w:t>Муниципальное общеобразовательное учреждение</w:t>
      </w:r>
      <w:r w:rsidRPr="0022496B">
        <w:rPr>
          <w:sz w:val="28"/>
          <w:szCs w:val="28"/>
        </w:rPr>
        <w:br/>
        <w:t>«Миасская средняя общеобразовательная школа № 1»</w:t>
      </w:r>
    </w:p>
    <w:p w:rsidR="00A0356C" w:rsidRPr="005805C9" w:rsidRDefault="00A0356C" w:rsidP="00A0356C">
      <w:pPr>
        <w:ind w:right="-82"/>
        <w:jc w:val="center"/>
        <w:rPr>
          <w:rFonts w:ascii="Garamond" w:hAnsi="Garamond" w:cs="Tahoma"/>
          <w:bCs/>
          <w:i/>
          <w:iCs/>
          <w:sz w:val="28"/>
          <w:szCs w:val="28"/>
        </w:rPr>
      </w:pPr>
    </w:p>
    <w:p w:rsidR="00A0356C" w:rsidRDefault="00A0356C" w:rsidP="00A0356C">
      <w:pPr>
        <w:ind w:right="-82"/>
        <w:jc w:val="right"/>
        <w:rPr>
          <w:rFonts w:ascii="Garamond" w:hAnsi="Garamond" w:cs="Tahoma"/>
          <w:b/>
          <w:bCs/>
          <w:i/>
          <w:iCs/>
          <w:sz w:val="40"/>
        </w:rPr>
      </w:pPr>
    </w:p>
    <w:p w:rsidR="00A0356C" w:rsidRDefault="00A0356C" w:rsidP="00A0356C">
      <w:pPr>
        <w:ind w:right="-82"/>
        <w:jc w:val="center"/>
        <w:rPr>
          <w:rFonts w:ascii="Garamond" w:hAnsi="Garamond" w:cs="Tahoma"/>
          <w:bCs/>
          <w:i/>
          <w:iCs/>
          <w:sz w:val="32"/>
          <w:szCs w:val="32"/>
        </w:rPr>
      </w:pPr>
    </w:p>
    <w:p w:rsidR="00A0356C" w:rsidRDefault="00A0356C" w:rsidP="00A0356C">
      <w:pPr>
        <w:ind w:right="-82"/>
        <w:jc w:val="center"/>
        <w:rPr>
          <w:rFonts w:ascii="Garamond" w:hAnsi="Garamond" w:cs="Tahoma"/>
          <w:bCs/>
          <w:i/>
          <w:iCs/>
          <w:sz w:val="32"/>
          <w:szCs w:val="32"/>
        </w:rPr>
      </w:pPr>
    </w:p>
    <w:p w:rsidR="00A0356C" w:rsidRDefault="00A0356C" w:rsidP="00A0356C">
      <w:pPr>
        <w:ind w:right="-82"/>
        <w:jc w:val="center"/>
        <w:rPr>
          <w:rFonts w:ascii="Garamond" w:hAnsi="Garamond" w:cs="Tahoma"/>
          <w:bCs/>
          <w:i/>
          <w:iCs/>
          <w:sz w:val="32"/>
          <w:szCs w:val="32"/>
        </w:rPr>
      </w:pPr>
    </w:p>
    <w:p w:rsidR="00A0356C" w:rsidRDefault="00A0356C" w:rsidP="00A0356C">
      <w:pPr>
        <w:ind w:right="-82"/>
        <w:jc w:val="center"/>
        <w:rPr>
          <w:rFonts w:ascii="Garamond" w:hAnsi="Garamond" w:cs="Tahoma"/>
          <w:bCs/>
          <w:i/>
          <w:iCs/>
          <w:sz w:val="32"/>
          <w:szCs w:val="32"/>
        </w:rPr>
      </w:pPr>
    </w:p>
    <w:p w:rsidR="00A0356C" w:rsidRDefault="00A0356C" w:rsidP="00A0356C">
      <w:pPr>
        <w:ind w:right="-82"/>
        <w:jc w:val="center"/>
        <w:rPr>
          <w:rFonts w:ascii="Garamond" w:hAnsi="Garamond" w:cs="Tahoma"/>
          <w:bCs/>
          <w:i/>
          <w:iCs/>
          <w:sz w:val="32"/>
          <w:szCs w:val="32"/>
        </w:rPr>
      </w:pPr>
    </w:p>
    <w:p w:rsidR="00A0356C" w:rsidRPr="0022496B" w:rsidRDefault="00A0356C" w:rsidP="00A0356C">
      <w:pPr>
        <w:spacing w:before="120" w:after="120" w:line="360" w:lineRule="auto"/>
        <w:ind w:right="-108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Рабочая п</w:t>
      </w:r>
      <w:r w:rsidRPr="0022496B">
        <w:rPr>
          <w:b/>
          <w:bCs/>
          <w:iCs/>
          <w:sz w:val="36"/>
          <w:szCs w:val="36"/>
        </w:rPr>
        <w:t>рограмма</w:t>
      </w:r>
      <w:r w:rsidRPr="0022496B">
        <w:rPr>
          <w:b/>
          <w:sz w:val="36"/>
          <w:szCs w:val="36"/>
        </w:rPr>
        <w:br/>
      </w:r>
      <w:r>
        <w:rPr>
          <w:b/>
          <w:sz w:val="36"/>
          <w:szCs w:val="36"/>
        </w:rPr>
        <w:t>факультатива по биологии</w:t>
      </w:r>
    </w:p>
    <w:p w:rsidR="000D7447" w:rsidRPr="00A0356C" w:rsidRDefault="00A648AA" w:rsidP="00A0356C">
      <w:pPr>
        <w:spacing w:after="0" w:line="401" w:lineRule="auto"/>
        <w:ind w:left="1649" w:right="1562"/>
        <w:jc w:val="center"/>
        <w:rPr>
          <w:b/>
          <w:sz w:val="36"/>
          <w:szCs w:val="36"/>
        </w:rPr>
      </w:pPr>
      <w:r w:rsidRPr="00A0356C">
        <w:rPr>
          <w:b/>
          <w:sz w:val="36"/>
          <w:szCs w:val="36"/>
        </w:rPr>
        <w:t>«</w:t>
      </w:r>
      <w:r w:rsidR="006309A0" w:rsidRPr="00A0356C">
        <w:rPr>
          <w:b/>
          <w:sz w:val="36"/>
          <w:szCs w:val="36"/>
        </w:rPr>
        <w:t>Практикум по общей биологии</w:t>
      </w:r>
      <w:r w:rsidRPr="00A0356C">
        <w:rPr>
          <w:b/>
          <w:sz w:val="36"/>
          <w:szCs w:val="36"/>
        </w:rPr>
        <w:t xml:space="preserve">»   </w:t>
      </w:r>
    </w:p>
    <w:p w:rsidR="00A648AA" w:rsidRDefault="00A648AA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  <w:r w:rsidRPr="00A0356C">
        <w:rPr>
          <w:b/>
          <w:sz w:val="36"/>
          <w:szCs w:val="36"/>
        </w:rPr>
        <w:t>10 - 11 класс</w:t>
      </w:r>
      <w:r w:rsidRPr="00A0356C">
        <w:rPr>
          <w:sz w:val="36"/>
          <w:szCs w:val="36"/>
        </w:rPr>
        <w:t xml:space="preserve"> </w:t>
      </w: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0356C" w:rsidRDefault="00A0356C" w:rsidP="00A648AA">
      <w:pPr>
        <w:spacing w:after="0" w:line="401" w:lineRule="auto"/>
        <w:ind w:left="1649" w:right="1562"/>
        <w:jc w:val="center"/>
        <w:rPr>
          <w:sz w:val="36"/>
          <w:szCs w:val="36"/>
        </w:rPr>
      </w:pPr>
    </w:p>
    <w:p w:rsidR="00A648AA" w:rsidRPr="00A0356C" w:rsidRDefault="00A0356C" w:rsidP="00A0356C">
      <w:pPr>
        <w:spacing w:after="0" w:line="401" w:lineRule="auto"/>
        <w:ind w:left="1649" w:right="1562"/>
        <w:jc w:val="center"/>
        <w:rPr>
          <w:sz w:val="28"/>
          <w:szCs w:val="28"/>
        </w:rPr>
      </w:pPr>
      <w:r w:rsidRPr="00A0356C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A648AA" w:rsidRPr="000D7447" w:rsidRDefault="00A648AA" w:rsidP="000D7447">
      <w:pPr>
        <w:spacing w:after="0" w:line="259" w:lineRule="auto"/>
        <w:jc w:val="left"/>
      </w:pPr>
      <w:r w:rsidRPr="000D7447">
        <w:rPr>
          <w:rFonts w:eastAsia="Calibri"/>
          <w:b/>
        </w:rPr>
        <w:lastRenderedPageBreak/>
        <w:t>I.</w:t>
      </w:r>
      <w:r w:rsidRPr="000D7447">
        <w:rPr>
          <w:rFonts w:eastAsia="Arial"/>
          <w:b/>
        </w:rPr>
        <w:t xml:space="preserve"> </w:t>
      </w:r>
      <w:r w:rsidRPr="000D7447">
        <w:rPr>
          <w:rFonts w:eastAsia="Calibri"/>
          <w:b/>
        </w:rPr>
        <w:t xml:space="preserve">ПЛАНИРУЕМЫЕ РЕЗУЛЬТАТЫ ОСВОЕНИЯ ФАКУЛЬТАТИВНОГО КУРСА «ОСНОВЫ СОВРЕМЕННОЙ БИОЛОГИИ» </w:t>
      </w:r>
    </w:p>
    <w:p w:rsidR="00A648AA" w:rsidRDefault="00A648AA" w:rsidP="00A648AA">
      <w:pPr>
        <w:spacing w:after="22" w:line="259" w:lineRule="auto"/>
        <w:ind w:left="1004" w:firstLine="0"/>
        <w:jc w:val="left"/>
      </w:pPr>
      <w:r>
        <w:rPr>
          <w:b/>
        </w:rPr>
        <w:t xml:space="preserve">  </w:t>
      </w:r>
    </w:p>
    <w:p w:rsidR="00A648AA" w:rsidRDefault="00A648AA" w:rsidP="00A648AA">
      <w:pPr>
        <w:spacing w:after="63"/>
        <w:ind w:left="0" w:right="66" w:firstLine="711"/>
      </w:pPr>
      <w:r>
        <w:rPr>
          <w:b/>
        </w:rPr>
        <w:t>Личностными результатами</w:t>
      </w:r>
      <w:r>
        <w:t xml:space="preserve"> обучения общей биологии в старшей профильной школе являются: </w:t>
      </w:r>
      <w:r>
        <w:rPr>
          <w:rFonts w:ascii="Lucida Sans Unicode" w:eastAsia="Lucida Sans Unicode" w:hAnsi="Lucida Sans Unicode" w:cs="Lucida Sans Unicode"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line="313" w:lineRule="auto"/>
        <w:ind w:right="66" w:firstLine="574"/>
      </w:pPr>
      <w:r>
        <w:t>развитие познавательных интересов, интеллектуальных и творческих способностей учащихся;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85"/>
        <w:ind w:right="66" w:firstLine="574"/>
      </w:pPr>
      <w:r>
        <w:t xml:space="preserve">убежденность в возможности познания природы, в необходимости разумного использования достижений науки и нано технологий для дальнейшего развития человеческого общества, 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31" w:line="310" w:lineRule="auto"/>
        <w:ind w:right="66" w:firstLine="574"/>
      </w:pPr>
      <w:r>
        <w:t xml:space="preserve">уважение к творцам науки и техники, отношение к биологии как к элементу общечеловеческой культуры; 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42"/>
        <w:ind w:right="66" w:firstLine="574"/>
      </w:pPr>
      <w:r>
        <w:t xml:space="preserve">самостоятельность в приобретении новых знаний и практических умений; 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line="314" w:lineRule="auto"/>
        <w:ind w:right="66" w:firstLine="574"/>
      </w:pPr>
      <w:r>
        <w:t xml:space="preserve">готовность к обоснованному выбору жизненного пути в соответствии с собственными интересами и возможностями; 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line="314" w:lineRule="auto"/>
        <w:ind w:right="66" w:firstLine="574"/>
      </w:pPr>
      <w:r>
        <w:t>мотивация образовательной деятельности школьников на основе личностно</w:t>
      </w:r>
      <w:r w:rsidR="006D099B">
        <w:t>-</w:t>
      </w:r>
      <w:r>
        <w:t xml:space="preserve">ориентированного подхода; 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159" w:line="314" w:lineRule="auto"/>
        <w:ind w:right="66" w:firstLine="574"/>
      </w:pPr>
      <w:r>
        <w:t>формирование ценностных отношений друг к другу, к учителю, к авторам открытий и изобретений, к результатам обучения</w:t>
      </w:r>
      <w:r>
        <w:rPr>
          <w:b/>
        </w:rPr>
        <w:t xml:space="preserve"> </w:t>
      </w:r>
    </w:p>
    <w:p w:rsidR="00A648AA" w:rsidRDefault="00A648AA" w:rsidP="006D099B">
      <w:pPr>
        <w:spacing w:after="90"/>
        <w:ind w:right="66"/>
      </w:pPr>
      <w:r>
        <w:rPr>
          <w:b/>
        </w:rPr>
        <w:t>Метапредметными</w:t>
      </w:r>
      <w:r>
        <w:t xml:space="preserve"> результатами обучения биологии в старшей профильной школе являются:  </w:t>
      </w:r>
    </w:p>
    <w:p w:rsidR="00A648AA" w:rsidRDefault="00A648AA" w:rsidP="006D099B">
      <w:pPr>
        <w:numPr>
          <w:ilvl w:val="0"/>
          <w:numId w:val="2"/>
        </w:numPr>
        <w:spacing w:after="84"/>
        <w:ind w:right="66" w:firstLine="574"/>
      </w:pPr>
      <w:r>
        <w:t>приобретение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занятиях;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84"/>
        <w:ind w:right="66" w:firstLine="574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86"/>
        <w:ind w:right="66" w:firstLine="574"/>
      </w:pPr>
      <w:r>
        <w:t>понимание различий между альтернативными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86"/>
        <w:ind w:right="66" w:firstLine="574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84"/>
        <w:ind w:right="66" w:firstLine="574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after="85"/>
        <w:ind w:right="66" w:firstLine="574"/>
      </w:pPr>
      <w: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мнение; 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line="314" w:lineRule="auto"/>
        <w:ind w:right="66" w:firstLine="574"/>
      </w:pPr>
      <w:r>
        <w:lastRenderedPageBreak/>
        <w:t>освоение приемов действий в нестандартных ситуациях, овладение эвристическими методами решения проблем;</w:t>
      </w:r>
      <w:r>
        <w:rPr>
          <w:b/>
        </w:rPr>
        <w:t xml:space="preserve"> </w:t>
      </w:r>
    </w:p>
    <w:p w:rsidR="00A648AA" w:rsidRDefault="00A648AA" w:rsidP="006D099B">
      <w:pPr>
        <w:numPr>
          <w:ilvl w:val="0"/>
          <w:numId w:val="2"/>
        </w:numPr>
        <w:spacing w:line="315" w:lineRule="auto"/>
        <w:ind w:right="66" w:firstLine="574"/>
      </w:pPr>
      <w: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  <w:r>
        <w:rPr>
          <w:b/>
        </w:rPr>
        <w:t xml:space="preserve"> </w:t>
      </w:r>
    </w:p>
    <w:p w:rsidR="00A648AA" w:rsidRDefault="00A648AA" w:rsidP="006D099B">
      <w:pPr>
        <w:spacing w:after="54"/>
        <w:ind w:left="0" w:right="66" w:firstLine="283"/>
        <w:rPr>
          <w:b/>
        </w:rPr>
      </w:pPr>
      <w:r>
        <w:rPr>
          <w:b/>
        </w:rPr>
        <w:t>Предметные результаты</w:t>
      </w:r>
      <w:r>
        <w:t xml:space="preserve"> углубленного изучения общей биологии в старших классах школы представлены в содержании курса по темам. Достижение личностных результатов оценивается на качественном уровне (без отметок). Сформированность метапредметных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 </w:t>
      </w:r>
      <w:r>
        <w:rPr>
          <w:b/>
        </w:rPr>
        <w:t xml:space="preserve"> </w:t>
      </w:r>
    </w:p>
    <w:p w:rsidR="00A648AA" w:rsidRDefault="00A648AA" w:rsidP="006D099B">
      <w:pPr>
        <w:spacing w:after="54"/>
        <w:ind w:left="283" w:right="66" w:firstLine="283"/>
      </w:pPr>
      <w:r>
        <w:rPr>
          <w:b/>
        </w:rPr>
        <w:t xml:space="preserve">Выпускник на углубленном уровне научится: </w:t>
      </w:r>
    </w:p>
    <w:p w:rsidR="00041638" w:rsidRPr="00041638" w:rsidRDefault="006309A0" w:rsidP="00041638">
      <w:pPr>
        <w:pStyle w:val="a3"/>
        <w:numPr>
          <w:ilvl w:val="0"/>
          <w:numId w:val="7"/>
        </w:numPr>
        <w:spacing w:line="360" w:lineRule="auto"/>
        <w:ind w:left="643"/>
        <w:rPr>
          <w:sz w:val="22"/>
        </w:rPr>
      </w:pPr>
      <w:r w:rsidRPr="00041638">
        <w:rPr>
          <w:sz w:val="22"/>
        </w:rPr>
        <w:t xml:space="preserve">распознавать и описывать основные части и органоиды клетки, органы и системы органов человека, органы цветкового растения, органы и системы органов животных, растения разных отделов, животных отдельных типов и классов; </w:t>
      </w:r>
    </w:p>
    <w:p w:rsidR="00041638" w:rsidRPr="00041638" w:rsidRDefault="006309A0" w:rsidP="00041638">
      <w:pPr>
        <w:pStyle w:val="a3"/>
        <w:numPr>
          <w:ilvl w:val="1"/>
          <w:numId w:val="1"/>
        </w:numPr>
        <w:spacing w:line="360" w:lineRule="auto"/>
        <w:ind w:left="427" w:right="66" w:hanging="144"/>
      </w:pPr>
      <w:r w:rsidRPr="00041638">
        <w:rPr>
          <w:sz w:val="22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41638" w:rsidRPr="00041638" w:rsidRDefault="006309A0" w:rsidP="006D099B">
      <w:pPr>
        <w:pStyle w:val="a3"/>
        <w:numPr>
          <w:ilvl w:val="1"/>
          <w:numId w:val="1"/>
        </w:numPr>
        <w:spacing w:line="313" w:lineRule="auto"/>
        <w:ind w:left="427" w:right="66" w:hanging="144"/>
      </w:pPr>
      <w:r w:rsidRPr="00041638">
        <w:rPr>
          <w:sz w:val="22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041638" w:rsidRPr="00041638" w:rsidRDefault="00A648AA" w:rsidP="006D099B">
      <w:pPr>
        <w:pStyle w:val="a3"/>
        <w:numPr>
          <w:ilvl w:val="1"/>
          <w:numId w:val="1"/>
        </w:numPr>
        <w:spacing w:line="313" w:lineRule="auto"/>
        <w:ind w:left="427" w:right="66" w:hanging="144"/>
      </w:pPr>
      <w:r>
        <w:t xml:space="preserve">оценивать роль биологических открытий и современных исследований в развитии науки и в практической деятельности людей; </w:t>
      </w:r>
    </w:p>
    <w:p w:rsidR="00041638" w:rsidRPr="00041638" w:rsidRDefault="00A648AA" w:rsidP="006D099B">
      <w:pPr>
        <w:pStyle w:val="a3"/>
        <w:numPr>
          <w:ilvl w:val="1"/>
          <w:numId w:val="1"/>
        </w:numPr>
        <w:spacing w:line="313" w:lineRule="auto"/>
        <w:ind w:left="427" w:right="66" w:hanging="144"/>
      </w:pPr>
      <w:r>
        <w:t xml:space="preserve">оценивать роль биологии в формировании современной научной картины мира, прогнозировать перспективы развития биологии; </w:t>
      </w:r>
    </w:p>
    <w:p w:rsidR="00A648AA" w:rsidRDefault="00A648AA" w:rsidP="006D099B">
      <w:pPr>
        <w:pStyle w:val="a3"/>
        <w:numPr>
          <w:ilvl w:val="1"/>
          <w:numId w:val="1"/>
        </w:numPr>
        <w:spacing w:line="313" w:lineRule="auto"/>
        <w:ind w:left="427" w:right="66" w:hanging="144"/>
      </w:pPr>
      <w:r>
        <w:t xml:space="preserve"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-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- выявлять и обосновывать существенные особенности разных уровней организации жизни; - устанавливать связь строения и функций основных биологических макромолекул, их роль в процессах клеточного метаболизма;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 </w:t>
      </w:r>
    </w:p>
    <w:p w:rsidR="00A648AA" w:rsidRDefault="00A648AA" w:rsidP="006D099B">
      <w:pPr>
        <w:numPr>
          <w:ilvl w:val="1"/>
          <w:numId w:val="1"/>
        </w:numPr>
        <w:spacing w:line="313" w:lineRule="auto"/>
        <w:ind w:left="427" w:right="66" w:hanging="144"/>
      </w:pPr>
      <w:r>
        <w:t xml:space="preserve">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lastRenderedPageBreak/>
        <w:t xml:space="preserve"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определять количество хромосом в клетках растений основных отделов на разных этапах жизненного цикла; </w:t>
      </w:r>
    </w:p>
    <w:p w:rsidR="00A648AA" w:rsidRDefault="00A648AA" w:rsidP="006D099B">
      <w:pPr>
        <w:numPr>
          <w:ilvl w:val="1"/>
          <w:numId w:val="1"/>
        </w:numPr>
        <w:spacing w:line="314" w:lineRule="auto"/>
        <w:ind w:left="427" w:right="66" w:hanging="144"/>
      </w:pPr>
      <w:r>
        <w:t xml:space="preserve"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раскрывать причины наследственных заболеваний, аргументировать необходимость мер предупреждения таких заболеваний; </w:t>
      </w:r>
    </w:p>
    <w:p w:rsidR="00A648AA" w:rsidRDefault="00A648AA" w:rsidP="006D099B">
      <w:pPr>
        <w:numPr>
          <w:ilvl w:val="1"/>
          <w:numId w:val="1"/>
        </w:numPr>
        <w:spacing w:after="64"/>
        <w:ind w:left="427" w:right="66" w:hanging="144"/>
      </w:pPr>
      <w:r>
        <w:t xml:space="preserve">сравнивать разные способы размножения организмов; </w:t>
      </w:r>
    </w:p>
    <w:p w:rsidR="00A648AA" w:rsidRDefault="00A648AA" w:rsidP="006D099B">
      <w:pPr>
        <w:numPr>
          <w:ilvl w:val="1"/>
          <w:numId w:val="1"/>
        </w:numPr>
        <w:spacing w:after="65"/>
        <w:ind w:left="427" w:right="66" w:hanging="144"/>
      </w:pPr>
      <w:r>
        <w:t xml:space="preserve">характеризовать основные этапы онтогенеза организмов;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обосновывать значение разных методов селекции в создании сортов растений, пород животных и штаммов микроорганизмов; </w:t>
      </w:r>
    </w:p>
    <w:p w:rsidR="00A648AA" w:rsidRDefault="00A648AA" w:rsidP="006D099B">
      <w:pPr>
        <w:numPr>
          <w:ilvl w:val="1"/>
          <w:numId w:val="1"/>
        </w:numPr>
        <w:spacing w:line="313" w:lineRule="auto"/>
        <w:ind w:left="427" w:right="66" w:hanging="144"/>
      </w:pPr>
      <w:r>
        <w:t xml:space="preserve">обосновывать причины изменяемости и многообразия видов, применяя синтетическую теорию эволюции;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характеризовать популяцию как единицу эволюции, вид как систематическую категорию и как результат эволюции; </w:t>
      </w:r>
    </w:p>
    <w:p w:rsidR="00A648AA" w:rsidRDefault="00A648AA" w:rsidP="006D099B">
      <w:pPr>
        <w:numPr>
          <w:ilvl w:val="1"/>
          <w:numId w:val="1"/>
        </w:numPr>
        <w:spacing w:after="64"/>
        <w:ind w:left="427" w:right="66" w:hanging="144"/>
      </w:pPr>
      <w:r>
        <w:t xml:space="preserve">устанавливать связь структуры и свойств экосистемы;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A648AA" w:rsidRDefault="00A648AA" w:rsidP="006D099B">
      <w:pPr>
        <w:numPr>
          <w:ilvl w:val="1"/>
          <w:numId w:val="1"/>
        </w:numPr>
        <w:spacing w:line="311" w:lineRule="auto"/>
        <w:ind w:left="427" w:right="66" w:hanging="144"/>
      </w:pPr>
      <w:r>
        <w:t xml:space="preserve">аргументировать собственную позицию по отношению к экологическим проблемам и поведению в природной среде; </w:t>
      </w:r>
    </w:p>
    <w:p w:rsidR="00A648AA" w:rsidRDefault="00A648AA" w:rsidP="006D099B">
      <w:pPr>
        <w:numPr>
          <w:ilvl w:val="1"/>
          <w:numId w:val="1"/>
        </w:numPr>
        <w:spacing w:line="312" w:lineRule="auto"/>
        <w:ind w:left="427" w:right="66" w:hanging="144"/>
      </w:pPr>
      <w:r>
        <w:t xml:space="preserve">обосновывать необходимость устойчивого развития как условия сохранения биосферы; -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041638" w:rsidRDefault="00A648AA" w:rsidP="006D099B">
      <w:pPr>
        <w:numPr>
          <w:ilvl w:val="1"/>
          <w:numId w:val="1"/>
        </w:numPr>
        <w:spacing w:after="64" w:line="312" w:lineRule="auto"/>
        <w:ind w:left="427" w:right="66" w:hanging="144"/>
      </w:pPr>
      <w:r>
        <w:t xml:space="preserve">выявлять в тексте биологического содержания проблему и аргументированно ее объяснять; </w:t>
      </w:r>
    </w:p>
    <w:p w:rsidR="00041638" w:rsidRPr="00041638" w:rsidRDefault="00041638" w:rsidP="00041638">
      <w:pPr>
        <w:pStyle w:val="a3"/>
        <w:numPr>
          <w:ilvl w:val="0"/>
          <w:numId w:val="6"/>
        </w:numPr>
        <w:rPr>
          <w:sz w:val="22"/>
        </w:rPr>
      </w:pPr>
      <w:r w:rsidRPr="00041638">
        <w:rPr>
          <w:sz w:val="22"/>
        </w:rPr>
        <w:t>проводить самостоятельный поиск биологической информации: находить в тексте учебника и дополнительной литературы 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организмах, биологических процессах и объектах (в том числе с использованием информационных технологий)</w:t>
      </w:r>
    </w:p>
    <w:p w:rsidR="00A648AA" w:rsidRDefault="00A648AA" w:rsidP="006D099B">
      <w:pPr>
        <w:numPr>
          <w:ilvl w:val="1"/>
          <w:numId w:val="1"/>
        </w:numPr>
        <w:spacing w:after="64" w:line="312" w:lineRule="auto"/>
        <w:ind w:left="427" w:right="66" w:hanging="144"/>
      </w:pPr>
      <w:r>
        <w:lastRenderedPageBreak/>
        <w:t xml:space="preserve"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A648AA" w:rsidRDefault="00A648AA" w:rsidP="006D099B">
      <w:pPr>
        <w:spacing w:after="49" w:line="270" w:lineRule="auto"/>
        <w:ind w:left="432"/>
        <w:jc w:val="left"/>
      </w:pPr>
      <w:r>
        <w:rPr>
          <w:b/>
        </w:rPr>
        <w:t xml:space="preserve">Выпускник на углубленном уровне получит возможность научиться: </w:t>
      </w:r>
    </w:p>
    <w:p w:rsidR="00A648AA" w:rsidRDefault="00A648AA" w:rsidP="000D7447">
      <w:pPr>
        <w:pStyle w:val="a3"/>
        <w:numPr>
          <w:ilvl w:val="0"/>
          <w:numId w:val="4"/>
        </w:numPr>
        <w:spacing w:after="1" w:line="313" w:lineRule="auto"/>
        <w:ind w:left="360" w:right="54"/>
      </w:pPr>
      <w:r w:rsidRPr="006D099B">
        <w:rPr>
          <w:i/>
        </w:rP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A648AA" w:rsidRDefault="00A648AA" w:rsidP="000D7447">
      <w:pPr>
        <w:pStyle w:val="a3"/>
        <w:numPr>
          <w:ilvl w:val="0"/>
          <w:numId w:val="4"/>
        </w:numPr>
        <w:spacing w:after="1" w:line="313" w:lineRule="auto"/>
        <w:ind w:left="360" w:right="54"/>
      </w:pPr>
      <w:r w:rsidRPr="006D099B">
        <w:rPr>
          <w:i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A648AA" w:rsidRDefault="00A648AA" w:rsidP="000D7447">
      <w:pPr>
        <w:pStyle w:val="a3"/>
        <w:numPr>
          <w:ilvl w:val="0"/>
          <w:numId w:val="4"/>
        </w:numPr>
        <w:spacing w:after="1" w:line="313" w:lineRule="auto"/>
        <w:ind w:left="360" w:right="54"/>
      </w:pPr>
      <w:r w:rsidRPr="006D099B">
        <w:rPr>
          <w:i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A648AA" w:rsidRDefault="00A648AA" w:rsidP="000D7447">
      <w:pPr>
        <w:pStyle w:val="a3"/>
        <w:numPr>
          <w:ilvl w:val="0"/>
          <w:numId w:val="4"/>
        </w:numPr>
        <w:spacing w:after="1" w:line="313" w:lineRule="auto"/>
        <w:ind w:left="360" w:right="54"/>
      </w:pPr>
      <w:r w:rsidRPr="006D099B">
        <w:rPr>
          <w:i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A648AA" w:rsidRDefault="00A648AA" w:rsidP="000D7447">
      <w:pPr>
        <w:pStyle w:val="a3"/>
        <w:numPr>
          <w:ilvl w:val="0"/>
          <w:numId w:val="4"/>
        </w:numPr>
        <w:spacing w:after="1" w:line="313" w:lineRule="auto"/>
        <w:ind w:left="360" w:right="54"/>
      </w:pPr>
      <w:r w:rsidRPr="006D099B">
        <w:rPr>
          <w:i/>
        </w:rPr>
        <w:t xml:space="preserve">аргументировать необходимость синтеза естественно-научного и социогуманитарного знания в эпоху информационной цивилизации; </w:t>
      </w:r>
    </w:p>
    <w:p w:rsidR="00A648AA" w:rsidRDefault="00A648AA" w:rsidP="000D7447">
      <w:pPr>
        <w:pStyle w:val="a3"/>
        <w:numPr>
          <w:ilvl w:val="0"/>
          <w:numId w:val="4"/>
        </w:numPr>
        <w:spacing w:after="1" w:line="313" w:lineRule="auto"/>
        <w:ind w:left="360" w:right="54"/>
      </w:pPr>
      <w:r w:rsidRPr="006D099B">
        <w:rPr>
          <w:i/>
        </w:rPr>
        <w:t xml:space="preserve">моделировать изменение экосистем под влиянием различных групп факторов окружающей среды; </w:t>
      </w:r>
    </w:p>
    <w:p w:rsidR="00A648AA" w:rsidRDefault="00A648AA" w:rsidP="000D7447">
      <w:pPr>
        <w:pStyle w:val="a3"/>
        <w:numPr>
          <w:ilvl w:val="0"/>
          <w:numId w:val="4"/>
        </w:numPr>
        <w:spacing w:after="1" w:line="313" w:lineRule="auto"/>
        <w:ind w:left="360" w:right="54"/>
      </w:pPr>
      <w:r w:rsidRPr="006D099B">
        <w:rPr>
          <w:i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A648AA" w:rsidRDefault="00A648AA" w:rsidP="000D7447">
      <w:pPr>
        <w:pStyle w:val="a3"/>
        <w:numPr>
          <w:ilvl w:val="0"/>
          <w:numId w:val="4"/>
        </w:numPr>
        <w:spacing w:after="1" w:line="313" w:lineRule="auto"/>
        <w:ind w:left="360" w:right="54"/>
      </w:pPr>
      <w:r w:rsidRPr="006D099B">
        <w:rPr>
          <w:i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A648AA" w:rsidRDefault="00A648AA" w:rsidP="000D7447">
      <w:pPr>
        <w:spacing w:after="24" w:line="259" w:lineRule="auto"/>
        <w:ind w:left="356" w:firstLine="0"/>
        <w:jc w:val="left"/>
      </w:pPr>
      <w:r>
        <w:rPr>
          <w:b/>
        </w:rPr>
        <w:t xml:space="preserve"> </w:t>
      </w:r>
    </w:p>
    <w:p w:rsidR="00A648AA" w:rsidRDefault="00A648AA" w:rsidP="0036720D">
      <w:pPr>
        <w:pStyle w:val="1"/>
        <w:spacing w:after="144"/>
        <w:jc w:val="both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СОДЕРЖАНИЕ </w:t>
      </w:r>
      <w:r>
        <w:tab/>
        <w:t xml:space="preserve">ФАКУЛЬТАТИВНОГО </w:t>
      </w:r>
      <w:r>
        <w:tab/>
        <w:t xml:space="preserve">КУРСА </w:t>
      </w:r>
      <w:r>
        <w:tab/>
        <w:t xml:space="preserve">«ОСНОВЫ </w:t>
      </w:r>
      <w:r>
        <w:tab/>
        <w:t xml:space="preserve">СОВРЕМЕННОЙ БИОЛОГИИ»  </w:t>
      </w:r>
    </w:p>
    <w:p w:rsidR="00882104" w:rsidRDefault="00882104" w:rsidP="00882104">
      <w:pPr>
        <w:jc w:val="center"/>
        <w:rPr>
          <w:b/>
        </w:rPr>
      </w:pPr>
      <w:r w:rsidRPr="00882104">
        <w:rPr>
          <w:b/>
        </w:rPr>
        <w:t>10 класс</w:t>
      </w:r>
    </w:p>
    <w:p w:rsidR="0036720D" w:rsidRDefault="0036720D" w:rsidP="00882104">
      <w:pPr>
        <w:jc w:val="center"/>
        <w:rPr>
          <w:b/>
        </w:rPr>
      </w:pPr>
    </w:p>
    <w:p w:rsidR="0036720D" w:rsidRDefault="0036720D" w:rsidP="0036720D">
      <w:pPr>
        <w:spacing w:after="264" w:line="259" w:lineRule="auto"/>
        <w:ind w:right="723"/>
        <w:jc w:val="center"/>
      </w:pPr>
      <w:r>
        <w:rPr>
          <w:b/>
        </w:rPr>
        <w:t xml:space="preserve">РАЗДЕЛ 1. БИОЛОГИЯ КАК НАУКА. МЕТОДЫ НАУЧНОГО ПОЗНАНИЯ  </w:t>
      </w:r>
    </w:p>
    <w:p w:rsidR="0036720D" w:rsidRDefault="0036720D" w:rsidP="0036720D">
      <w:pPr>
        <w:ind w:left="129" w:right="842" w:firstLine="708"/>
      </w:pPr>
      <w:r>
        <w:t xml:space="preserve">Повторение и систематизация материала о достижениях биологии,  методах  исследования,  роли  ученых  в  познании окружающего  мира,  об  общих  признаках  биологических  систем,  основных  уровнях организации  живой  природы,  о  роли  биологических  теорий,  идей,  гипотез  в формировании современной естественнонаучной картины мира.  Особое внимание уделено заданиям, в которых требуется определить область  биологии,  изучающую  межвидовые  отношения (экология),  метод  генетики человека,  с  помощью  которого  устанавливается  характер  наследования  признаков (генеалогический); метод, используемый в генетике для определения геномных мутаций. </w:t>
      </w:r>
    </w:p>
    <w:p w:rsidR="0036720D" w:rsidRDefault="0036720D" w:rsidP="0036720D">
      <w:pPr>
        <w:spacing w:after="70" w:line="259" w:lineRule="auto"/>
        <w:ind w:left="0" w:right="438" w:firstLine="0"/>
        <w:jc w:val="center"/>
      </w:pPr>
      <w:r>
        <w:rPr>
          <w:b/>
        </w:rPr>
        <w:t xml:space="preserve"> </w:t>
      </w:r>
    </w:p>
    <w:p w:rsidR="0036720D" w:rsidRPr="0036720D" w:rsidRDefault="0036720D" w:rsidP="0036720D">
      <w:pPr>
        <w:pStyle w:val="2"/>
        <w:shd w:val="clear" w:color="auto" w:fill="FFFFFF" w:themeFill="background1"/>
        <w:ind w:right="71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720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РАЗДЕЛ 2. КЛЕТКА КАК Б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ИОЛОГИЧЕСКАЯ СИСТЕМА </w:t>
      </w:r>
    </w:p>
    <w:p w:rsidR="0036720D" w:rsidRDefault="0036720D" w:rsidP="0036720D">
      <w:pPr>
        <w:spacing w:after="63" w:line="259" w:lineRule="auto"/>
        <w:ind w:left="0" w:right="438" w:firstLine="0"/>
        <w:jc w:val="center"/>
      </w:pPr>
      <w:r>
        <w:t xml:space="preserve"> </w:t>
      </w:r>
    </w:p>
    <w:p w:rsidR="005701B0" w:rsidRDefault="0036720D" w:rsidP="005701B0">
      <w:pPr>
        <w:ind w:left="129" w:right="842" w:firstLine="708"/>
      </w:pPr>
      <w:r>
        <w:t xml:space="preserve">Повторение и систематизация материала о строении и функциях клетки, ее химической организации, гене и генетическом коде, метаболизме, многообразии клеток, их делении; умения устанавливать взаимосвязь строения и функций органоидов клетки; умения распознавать и сравнивать клетки разных организмов, процессы, протекающие в них.  </w:t>
      </w:r>
    </w:p>
    <w:p w:rsidR="0036720D" w:rsidRDefault="005701B0" w:rsidP="005701B0">
      <w:pPr>
        <w:ind w:left="129" w:right="842" w:firstLine="708"/>
        <w:rPr>
          <w:rFonts w:ascii="Calibri" w:eastAsia="Calibri" w:hAnsi="Calibri" w:cs="Calibri"/>
          <w:sz w:val="22"/>
        </w:rPr>
      </w:pPr>
      <w:r>
        <w:t>Работа</w:t>
      </w:r>
      <w:r w:rsidR="0036720D">
        <w:t xml:space="preserve"> с рисунками по определению </w:t>
      </w:r>
      <w:r>
        <w:t xml:space="preserve">органоидов клетки, </w:t>
      </w:r>
      <w:r w:rsidR="0036720D">
        <w:t xml:space="preserve">хромосомного набора клеток спорофита  и  гаметофита  водорослей,  мхов,  папоротников,  голосеменных  и  цветковых растений.  </w:t>
      </w:r>
      <w:r w:rsidR="0036720D">
        <w:rPr>
          <w:rFonts w:ascii="Calibri" w:eastAsia="Calibri" w:hAnsi="Calibri" w:cs="Calibri"/>
          <w:sz w:val="22"/>
        </w:rPr>
        <w:t xml:space="preserve"> </w:t>
      </w:r>
    </w:p>
    <w:p w:rsidR="005701B0" w:rsidRDefault="005701B0" w:rsidP="0039706E">
      <w:pPr>
        <w:ind w:left="59" w:right="66" w:firstLine="649"/>
      </w:pPr>
      <w:r w:rsidRPr="005701B0">
        <w:t xml:space="preserve">Реализация наследственной информации. </w:t>
      </w:r>
      <w:r>
        <w:t>Совокупность реакций биологического синтеза — пластический обмен, или анаболизм. Регуляция активности генов прокариот; оперон: опероны индуцибельные и репрессибельные. Регуляция активности генов эукариот. Структурная часть гена. Регуляторная часть гена: промоторы, энхансеры и инсуляторы. Передача наследственной информации из ядра в цитоплазму; транскрипция, транскрипционные факторы. Структура ДНК-связывающих белков. Процессинг РНК. Механизм обеспечения синтеза белка; трансляция; ее сущность и механизм, стабильность и РНК и контроль экспрессии генов.</w:t>
      </w:r>
      <w:r>
        <w:rPr>
          <w:sz w:val="22"/>
        </w:rPr>
        <w:t xml:space="preserve"> </w:t>
      </w:r>
    </w:p>
    <w:p w:rsidR="005701B0" w:rsidRDefault="005701B0" w:rsidP="0039706E">
      <w:pPr>
        <w:spacing w:line="270" w:lineRule="auto"/>
        <w:ind w:left="59" w:firstLine="649"/>
      </w:pPr>
      <w:r w:rsidRPr="005701B0">
        <w:t>Энергетический обмен — ката</w:t>
      </w:r>
      <w:r>
        <w:t xml:space="preserve">болизм. Автотрофный и гетеротрофный типы обмена. Анаэробное и аэробное расщепление органических молекул.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Фотосинтез; световая фаза и особенности организации тилакоидов гран, энергетическая ценность. Темновая фаза фотосинтеза, процессы, в ней протекающие, использование энергии. Типы фотосинтеза и источники водорода для образования органических молекул; реакции световой и темновой фазы фотосинтеза. </w:t>
      </w:r>
    </w:p>
    <w:p w:rsidR="000207D0" w:rsidRDefault="000207D0" w:rsidP="0036720D">
      <w:pPr>
        <w:spacing w:after="165"/>
        <w:ind w:left="129" w:right="842" w:firstLine="708"/>
      </w:pPr>
      <w:r>
        <w:t xml:space="preserve">Размножение клеток. Митотический цикл: интерфаза — период подготовки клетки к делению, редупликация ДНК. Механизм образования веретена деления и расхождения дочерних хромосом в анафазе.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Понятие о регенерации. Нарушения интенсивности клеточного размножения и заболевания человека и животных. </w:t>
      </w:r>
    </w:p>
    <w:p w:rsidR="000207D0" w:rsidRDefault="000207D0" w:rsidP="000207D0">
      <w:pPr>
        <w:spacing w:after="165"/>
        <w:ind w:left="129" w:right="842" w:firstLine="708"/>
      </w:pPr>
      <w:r>
        <w:t xml:space="preserve"> 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Эволюционное значение полового размножения. </w:t>
      </w:r>
    </w:p>
    <w:p w:rsidR="0039706E" w:rsidRDefault="000207D0" w:rsidP="0039706E">
      <w:pPr>
        <w:spacing w:after="211" w:line="276" w:lineRule="auto"/>
        <w:ind w:left="129" w:right="842" w:firstLine="708"/>
      </w:pPr>
      <w:r>
        <w:t>Р</w:t>
      </w:r>
      <w:r w:rsidR="0036720D">
        <w:t xml:space="preserve">ешение заданий на определение числа хромосом и ДНК в разных фазах деления при </w:t>
      </w:r>
      <w:r w:rsidR="0039706E">
        <w:t xml:space="preserve">Для закрепление и отработка практических умений и навыков с использованием следующих видов заданий: </w:t>
      </w:r>
    </w:p>
    <w:p w:rsidR="0039706E" w:rsidRDefault="0039706E" w:rsidP="0039706E">
      <w:pPr>
        <w:numPr>
          <w:ilvl w:val="0"/>
          <w:numId w:val="8"/>
        </w:numPr>
        <w:spacing w:after="14" w:line="276" w:lineRule="auto"/>
        <w:ind w:left="834" w:right="842" w:hanging="360"/>
      </w:pPr>
      <w:r>
        <w:t xml:space="preserve">Определение верного (неверного) суждения; </w:t>
      </w:r>
    </w:p>
    <w:p w:rsidR="0039706E" w:rsidRDefault="0039706E" w:rsidP="0039706E">
      <w:pPr>
        <w:numPr>
          <w:ilvl w:val="0"/>
          <w:numId w:val="8"/>
        </w:numPr>
        <w:spacing w:after="14" w:line="276" w:lineRule="auto"/>
        <w:ind w:left="834" w:right="842" w:hanging="360"/>
      </w:pPr>
      <w:r>
        <w:t xml:space="preserve">Задания с множественным выбором ответов; </w:t>
      </w:r>
    </w:p>
    <w:p w:rsidR="0039706E" w:rsidRDefault="0039706E" w:rsidP="0039706E">
      <w:pPr>
        <w:numPr>
          <w:ilvl w:val="0"/>
          <w:numId w:val="8"/>
        </w:numPr>
        <w:spacing w:after="14" w:line="276" w:lineRule="auto"/>
        <w:ind w:left="834" w:right="842" w:hanging="360"/>
      </w:pPr>
      <w:r>
        <w:lastRenderedPageBreak/>
        <w:t xml:space="preserve">Обобщение и применение знаний о клеточном уровне  организации жизни (хромосомный набор клеток эукариот и набора хромосом); </w:t>
      </w:r>
    </w:p>
    <w:p w:rsidR="0039706E" w:rsidRDefault="0039706E" w:rsidP="0039706E">
      <w:pPr>
        <w:numPr>
          <w:ilvl w:val="0"/>
          <w:numId w:val="8"/>
        </w:numPr>
        <w:spacing w:after="14" w:line="276" w:lineRule="auto"/>
        <w:ind w:left="834" w:right="842" w:hanging="360"/>
      </w:pPr>
      <w:r>
        <w:t xml:space="preserve">Установление последовательности биологических процессов (этапы фотосинтеза, биосинтез белка, изменение хромосом в мейозе, события в митозе); </w:t>
      </w:r>
    </w:p>
    <w:p w:rsidR="0039706E" w:rsidRDefault="0039706E" w:rsidP="0039706E">
      <w:pPr>
        <w:numPr>
          <w:ilvl w:val="0"/>
          <w:numId w:val="8"/>
        </w:numPr>
        <w:spacing w:after="14" w:line="276" w:lineRule="auto"/>
        <w:ind w:left="834" w:right="842" w:hanging="360"/>
      </w:pPr>
      <w:r>
        <w:t xml:space="preserve">Задание с изображением биологического объекта (клетки, органоидов, фаз митоза и  мейоза); </w:t>
      </w:r>
    </w:p>
    <w:p w:rsidR="0039706E" w:rsidRDefault="0039706E" w:rsidP="0039706E">
      <w:pPr>
        <w:numPr>
          <w:ilvl w:val="0"/>
          <w:numId w:val="8"/>
        </w:numPr>
        <w:spacing w:after="14" w:line="276" w:lineRule="auto"/>
        <w:ind w:left="834" w:right="842" w:hanging="360"/>
      </w:pPr>
      <w:r>
        <w:t xml:space="preserve">Задание на анализ биологической информации; </w:t>
      </w:r>
      <w:r>
        <w:rPr>
          <w:rFonts w:ascii="Wingdings" w:eastAsia="Wingdings" w:hAnsi="Wingdings" w:cs="Wingdings"/>
          <w:sz w:val="16"/>
        </w:rPr>
        <w:t>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Решение задач по цитологии на применение знаний в новой ситуации. </w:t>
      </w:r>
    </w:p>
    <w:p w:rsidR="0036720D" w:rsidRDefault="0036720D" w:rsidP="0036720D">
      <w:pPr>
        <w:spacing w:after="165"/>
        <w:ind w:left="129" w:right="842" w:firstLine="708"/>
      </w:pPr>
      <w:r>
        <w:t xml:space="preserve">образовании половых клеток у животных. </w:t>
      </w:r>
    </w:p>
    <w:p w:rsidR="0036720D" w:rsidRDefault="0036720D" w:rsidP="0036720D">
      <w:pPr>
        <w:spacing w:after="71" w:line="259" w:lineRule="auto"/>
        <w:ind w:left="849" w:firstLine="0"/>
        <w:jc w:val="left"/>
      </w:pPr>
      <w:r>
        <w:t xml:space="preserve">  </w:t>
      </w:r>
    </w:p>
    <w:p w:rsidR="0036720D" w:rsidRPr="005701B0" w:rsidRDefault="0036720D" w:rsidP="0036720D">
      <w:pPr>
        <w:pStyle w:val="2"/>
        <w:ind w:right="72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01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3. ОРГАНИЗМ КАК БИОЛОГИЧЕСКАЯ СИСТЕМА (10 ЧАСОВ) </w:t>
      </w:r>
    </w:p>
    <w:p w:rsidR="0036720D" w:rsidRDefault="0036720D" w:rsidP="0036720D">
      <w:pPr>
        <w:spacing w:after="16" w:line="259" w:lineRule="auto"/>
        <w:ind w:left="0" w:right="438" w:firstLine="0"/>
        <w:jc w:val="center"/>
      </w:pPr>
      <w:r>
        <w:t xml:space="preserve"> </w:t>
      </w:r>
    </w:p>
    <w:p w:rsidR="00A85603" w:rsidRPr="00A85603" w:rsidRDefault="00A85603" w:rsidP="00A85603">
      <w:pPr>
        <w:pStyle w:val="1"/>
        <w:ind w:left="0" w:right="7" w:firstLine="708"/>
        <w:rPr>
          <w:b w:val="0"/>
        </w:rPr>
      </w:pPr>
      <w:r w:rsidRPr="00A85603">
        <w:rPr>
          <w:b w:val="0"/>
        </w:rPr>
        <w:t>Размножение организмов</w:t>
      </w:r>
      <w:r>
        <w:rPr>
          <w:b w:val="0"/>
        </w:rPr>
        <w:t>.</w:t>
      </w:r>
      <w:r w:rsidRPr="00A85603">
        <w:rPr>
          <w:b w:val="0"/>
        </w:rPr>
        <w:t xml:space="preserve"> Бесполое </w:t>
      </w:r>
      <w:r>
        <w:rPr>
          <w:b w:val="0"/>
        </w:rPr>
        <w:t xml:space="preserve">и половое </w:t>
      </w:r>
      <w:r w:rsidRPr="00A85603">
        <w:rPr>
          <w:b w:val="0"/>
        </w:rPr>
        <w:t>размножение растений и животных</w:t>
      </w:r>
      <w:r>
        <w:rPr>
          <w:b w:val="0"/>
        </w:rPr>
        <w:t>.</w:t>
      </w:r>
      <w:r w:rsidRPr="00A85603">
        <w:rPr>
          <w:b w:val="0"/>
        </w:rPr>
        <w:t xml:space="preserve"> </w:t>
      </w:r>
    </w:p>
    <w:p w:rsidR="00A85603" w:rsidRPr="00A85603" w:rsidRDefault="00A85603" w:rsidP="00A85603">
      <w:pPr>
        <w:ind w:right="66"/>
      </w:pPr>
      <w:r>
        <w:t>Формы бесполого размножения. Биологический смысл и эволюционное значение бесполого размножения. Формы полового процесса.</w:t>
      </w:r>
      <w:r w:rsidRPr="00A85603">
        <w:t xml:space="preserve"> </w:t>
      </w:r>
      <w:r>
        <w:t>Биологический смысл и эволюционное значение полового размножения.</w:t>
      </w:r>
    </w:p>
    <w:p w:rsidR="00A85603" w:rsidRPr="00A85603" w:rsidRDefault="00A85603" w:rsidP="00A85603">
      <w:pPr>
        <w:pStyle w:val="1"/>
        <w:ind w:left="0" w:firstLine="0"/>
        <w:jc w:val="both"/>
        <w:rPr>
          <w:b w:val="0"/>
        </w:rPr>
      </w:pPr>
      <w:r w:rsidRPr="000207D0">
        <w:rPr>
          <w:b w:val="0"/>
        </w:rPr>
        <w:t xml:space="preserve"> </w:t>
      </w:r>
      <w:r>
        <w:rPr>
          <w:b w:val="0"/>
        </w:rPr>
        <w:tab/>
      </w:r>
      <w:r w:rsidRPr="000207D0">
        <w:rPr>
          <w:b w:val="0"/>
        </w:rPr>
        <w:t>Индивидуальное развитие организмов (онтогенез)</w:t>
      </w:r>
      <w:r>
        <w:rPr>
          <w:b w:val="0"/>
        </w:rPr>
        <w:t>.</w:t>
      </w:r>
      <w:r w:rsidRPr="000207D0">
        <w:rPr>
          <w:b w:val="0"/>
        </w:rPr>
        <w:t xml:space="preserve"> </w:t>
      </w:r>
      <w:r w:rsidRPr="00A85603">
        <w:rPr>
          <w:b w:val="0"/>
        </w:rPr>
        <w:t xml:space="preserve">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тотипотентность бластомеров; образование однослойного зародыша. Гаструляция; закономерности образования двуслойного зародыша.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Общие закономерности онтогенеза. </w:t>
      </w:r>
    </w:p>
    <w:p w:rsidR="00A85603" w:rsidRPr="00A85603" w:rsidRDefault="00A85603" w:rsidP="00A85603">
      <w:pPr>
        <w:ind w:right="66"/>
      </w:pPr>
      <w:r w:rsidRPr="00A85603">
        <w:t xml:space="preserve">Закономерности наследования признаков. </w:t>
      </w:r>
    </w:p>
    <w:p w:rsidR="00A85603" w:rsidRPr="008B33E9" w:rsidRDefault="00A85603" w:rsidP="00A85603">
      <w:pPr>
        <w:ind w:right="66" w:firstLine="698"/>
        <w:rPr>
          <w:b/>
        </w:rPr>
      </w:pPr>
      <w:r>
        <w:t>Законы Менделя. Закон чистоты гамет и его цитологическое обоснование. Дигибридное и полигибридное скрещивание. Решение задач на моногибридное скрещивание. Решение задач на дигибридное скрещивание. Решение задач на анализирующее скрещивание и неполное доминирование.</w:t>
      </w:r>
    </w:p>
    <w:p w:rsidR="00A85603" w:rsidRPr="008B33E9" w:rsidRDefault="00A85603" w:rsidP="00A85603">
      <w:pPr>
        <w:ind w:right="66" w:firstLine="698"/>
        <w:rPr>
          <w:b/>
        </w:rPr>
      </w:pPr>
      <w:r>
        <w:t>Хромосомная теория наследственности. Сцепленное наследование признаков. Закон Т. Моргана. Полное и неполное сцепление генов; расстояние между генами, расположенными в одной хромосоме; генетические карты хромосом. Генетическое определение пола. Генетическая структура половых хромосом. Наследование признаков, сцепленных с полом. Генетические карты хромосом человека.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 Решение задач на сцепленное наследование. Решение задач на наследование сцепленное с полом.</w:t>
      </w:r>
    </w:p>
    <w:p w:rsidR="00A85603" w:rsidRPr="008B33E9" w:rsidRDefault="00A85603" w:rsidP="00A85603">
      <w:pPr>
        <w:ind w:right="66"/>
        <w:rPr>
          <w:b/>
        </w:rPr>
      </w:pPr>
      <w:r>
        <w:t>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Плейотропия. Экспрессивность и пенетрантность гена. Решение задач на взаимодействие генов.</w:t>
      </w:r>
    </w:p>
    <w:p w:rsidR="00A85603" w:rsidRPr="00A85603" w:rsidRDefault="00A85603" w:rsidP="00A85603">
      <w:pPr>
        <w:pStyle w:val="1"/>
        <w:ind w:left="10"/>
        <w:rPr>
          <w:b w:val="0"/>
        </w:rPr>
      </w:pPr>
      <w:r w:rsidRPr="00A85603">
        <w:rPr>
          <w:b w:val="0"/>
        </w:rPr>
        <w:t>Закономерности изменчивости.</w:t>
      </w:r>
    </w:p>
    <w:p w:rsidR="00A85603" w:rsidRPr="00A85603" w:rsidRDefault="00A85603" w:rsidP="00A85603">
      <w:pPr>
        <w:spacing w:after="35"/>
        <w:ind w:right="66" w:firstLine="698"/>
      </w:pPr>
      <w:r w:rsidRPr="00A85603">
        <w:t xml:space="preserve">Основные формы изменчивости. Генотипическая изменчивость. Мутации.  Причины и частота мутаций; мутагенные факторы. Эволюционная роль мутаций; значение мутаций для практики сельского хозяйства и биотехнологии. Мутагенные факторы. </w:t>
      </w:r>
      <w:r w:rsidRPr="00A85603">
        <w:lastRenderedPageBreak/>
        <w:t xml:space="preserve">Комбинативная изменчивость. Уровни возникновения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A85603" w:rsidRPr="00A85603" w:rsidRDefault="00A85603" w:rsidP="00A85603">
      <w:pPr>
        <w:spacing w:after="35"/>
        <w:ind w:right="66" w:firstLine="698"/>
      </w:pPr>
      <w:r w:rsidRPr="00A85603">
        <w:t xml:space="preserve">Фенотипическая, или модификационная, изменчивость. Свойства модификаций: определенность условиями среды, направленность, групповой характер, ненаследуемость. Статистические закономерности модификационной изменчивости; вариационный ряд и вариационная кривая. Норма реакции; зависимость от генотипа. Управление доминированием. </w:t>
      </w:r>
    </w:p>
    <w:p w:rsidR="00A85603" w:rsidRPr="00CE7E00" w:rsidRDefault="00A85603" w:rsidP="00CE7E00">
      <w:pPr>
        <w:pStyle w:val="1"/>
        <w:ind w:left="0" w:firstLine="708"/>
        <w:rPr>
          <w:b w:val="0"/>
        </w:rPr>
      </w:pPr>
      <w:r w:rsidRPr="00A85603">
        <w:rPr>
          <w:b w:val="0"/>
        </w:rPr>
        <w:t>Основы селекции</w:t>
      </w:r>
      <w:r>
        <w:rPr>
          <w:b w:val="0"/>
        </w:rPr>
        <w:t>.</w:t>
      </w:r>
      <w:r w:rsidRPr="00A85603">
        <w:rPr>
          <w:b w:val="0"/>
        </w:rPr>
        <w:t xml:space="preserve"> Создание пород животных и сортов растений. Разнообразие и продуктивность культурных растений. Методы селекции растений и животных.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 </w:t>
      </w:r>
    </w:p>
    <w:p w:rsidR="00A85603" w:rsidRDefault="00A85603" w:rsidP="0036720D">
      <w:pPr>
        <w:ind w:left="842" w:right="842"/>
      </w:pPr>
    </w:p>
    <w:p w:rsidR="0036720D" w:rsidRDefault="000207D0" w:rsidP="0039706E">
      <w:pPr>
        <w:spacing w:line="276" w:lineRule="auto"/>
        <w:ind w:left="842" w:right="842"/>
      </w:pPr>
      <w:r>
        <w:t>Практическая часть –</w:t>
      </w:r>
      <w:r w:rsidR="0036720D">
        <w:t xml:space="preserve"> решение генетических задач различных типов: </w:t>
      </w:r>
    </w:p>
    <w:p w:rsidR="0036720D" w:rsidRDefault="0036720D" w:rsidP="0039706E">
      <w:pPr>
        <w:numPr>
          <w:ilvl w:val="0"/>
          <w:numId w:val="9"/>
        </w:numPr>
        <w:spacing w:after="14" w:line="276" w:lineRule="auto"/>
        <w:ind w:left="474" w:right="842" w:firstLine="0"/>
      </w:pPr>
      <w:r>
        <w:t xml:space="preserve">дигибридное  скрещивание; </w:t>
      </w:r>
    </w:p>
    <w:p w:rsidR="0036720D" w:rsidRDefault="0036720D" w:rsidP="0039706E">
      <w:pPr>
        <w:numPr>
          <w:ilvl w:val="0"/>
          <w:numId w:val="9"/>
        </w:numPr>
        <w:spacing w:after="14" w:line="276" w:lineRule="auto"/>
        <w:ind w:left="474" w:right="842" w:firstLine="0"/>
      </w:pPr>
      <w:r>
        <w:t xml:space="preserve">наследование  признаков,  сцепленных  с  полом; </w:t>
      </w:r>
    </w:p>
    <w:p w:rsidR="0036720D" w:rsidRDefault="0036720D" w:rsidP="0039706E">
      <w:pPr>
        <w:numPr>
          <w:ilvl w:val="0"/>
          <w:numId w:val="9"/>
        </w:numPr>
        <w:spacing w:after="14" w:line="276" w:lineRule="auto"/>
        <w:ind w:left="474" w:right="842" w:firstLine="0"/>
      </w:pPr>
      <w:r>
        <w:t xml:space="preserve">сцепленное наследование признаков;  </w:t>
      </w:r>
    </w:p>
    <w:p w:rsidR="0039706E" w:rsidRDefault="0036720D" w:rsidP="0039706E">
      <w:pPr>
        <w:numPr>
          <w:ilvl w:val="0"/>
          <w:numId w:val="9"/>
        </w:numPr>
        <w:spacing w:after="15" w:line="276" w:lineRule="auto"/>
        <w:ind w:left="474" w:right="842" w:firstLine="0"/>
      </w:pPr>
      <w:r>
        <w:t xml:space="preserve">промежуточное наследование; </w:t>
      </w:r>
    </w:p>
    <w:p w:rsidR="0039706E" w:rsidRPr="0039706E" w:rsidRDefault="0036720D" w:rsidP="0039706E">
      <w:pPr>
        <w:numPr>
          <w:ilvl w:val="0"/>
          <w:numId w:val="9"/>
        </w:numPr>
        <w:spacing w:after="15" w:line="276" w:lineRule="auto"/>
        <w:ind w:left="474" w:right="842" w:firstLine="0"/>
      </w:pPr>
      <w:r>
        <w:t xml:space="preserve">наследование групп крови;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</w:p>
    <w:p w:rsidR="0036720D" w:rsidRDefault="0036720D" w:rsidP="0039706E">
      <w:pPr>
        <w:numPr>
          <w:ilvl w:val="0"/>
          <w:numId w:val="9"/>
        </w:numPr>
        <w:spacing w:after="15" w:line="276" w:lineRule="auto"/>
        <w:ind w:left="474" w:right="842" w:firstLine="0"/>
      </w:pPr>
      <w:r>
        <w:t xml:space="preserve">анализ родословных. </w:t>
      </w:r>
    </w:p>
    <w:p w:rsidR="000E17A7" w:rsidRDefault="000E17A7" w:rsidP="000E17A7">
      <w:pPr>
        <w:pStyle w:val="1"/>
        <w:ind w:left="10"/>
      </w:pPr>
    </w:p>
    <w:p w:rsidR="000E17A7" w:rsidRDefault="000E17A7" w:rsidP="000E17A7">
      <w:pPr>
        <w:pStyle w:val="1"/>
        <w:ind w:left="10"/>
      </w:pPr>
      <w:r>
        <w:t xml:space="preserve">Бионика </w:t>
      </w:r>
    </w:p>
    <w:p w:rsidR="000E17A7" w:rsidRDefault="000E17A7" w:rsidP="000E17A7">
      <w:pPr>
        <w:ind w:right="66"/>
      </w:pPr>
      <w:r>
        <w:t xml:space="preserve"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 </w:t>
      </w:r>
      <w:r>
        <w:rPr>
          <w:b/>
        </w:rPr>
        <w:t xml:space="preserve"> </w:t>
      </w:r>
    </w:p>
    <w:p w:rsidR="0036720D" w:rsidRDefault="0036720D" w:rsidP="000E17A7">
      <w:pPr>
        <w:ind w:left="0"/>
        <w:jc w:val="left"/>
        <w:rPr>
          <w:b/>
        </w:rPr>
      </w:pPr>
    </w:p>
    <w:p w:rsidR="00A648AA" w:rsidRDefault="00A648AA" w:rsidP="0039706E">
      <w:pPr>
        <w:spacing w:after="26" w:line="259" w:lineRule="auto"/>
        <w:ind w:left="0" w:firstLine="0"/>
      </w:pPr>
    </w:p>
    <w:p w:rsidR="000E17A7" w:rsidRDefault="000E17A7" w:rsidP="0039706E">
      <w:pPr>
        <w:spacing w:after="26" w:line="259" w:lineRule="auto"/>
        <w:ind w:left="0" w:firstLine="0"/>
      </w:pPr>
    </w:p>
    <w:p w:rsidR="000E17A7" w:rsidRDefault="000E17A7" w:rsidP="0039706E">
      <w:pPr>
        <w:spacing w:after="26" w:line="259" w:lineRule="auto"/>
        <w:ind w:left="0" w:firstLine="0"/>
      </w:pPr>
    </w:p>
    <w:p w:rsidR="00AB3F8B" w:rsidRDefault="00A648AA" w:rsidP="00AB3F8B">
      <w:pPr>
        <w:pStyle w:val="1"/>
        <w:spacing w:line="259" w:lineRule="auto"/>
        <w:ind w:left="0"/>
        <w:jc w:val="center"/>
      </w:pPr>
      <w:r>
        <w:t xml:space="preserve">11 класс </w:t>
      </w:r>
    </w:p>
    <w:p w:rsidR="003273B8" w:rsidRPr="003273B8" w:rsidRDefault="003273B8" w:rsidP="003273B8"/>
    <w:p w:rsidR="003273B8" w:rsidRDefault="0039706E" w:rsidP="00AB3F8B">
      <w:pPr>
        <w:pStyle w:val="1"/>
        <w:spacing w:line="259" w:lineRule="auto"/>
        <w:ind w:left="0"/>
        <w:rPr>
          <w:color w:val="auto"/>
        </w:rPr>
      </w:pPr>
      <w:r>
        <w:rPr>
          <w:sz w:val="22"/>
        </w:rPr>
        <w:t xml:space="preserve">РАЗДЕЛ </w:t>
      </w:r>
      <w:r w:rsidR="00AB3F8B" w:rsidRPr="00AB3F8B">
        <w:rPr>
          <w:sz w:val="22"/>
        </w:rPr>
        <w:t xml:space="preserve">1. </w:t>
      </w:r>
      <w:r>
        <w:rPr>
          <w:color w:val="auto"/>
          <w:szCs w:val="24"/>
        </w:rPr>
        <w:t>НЕКЛЕТОЧНЫЕ ФОРМЫ ЖИЗНИ</w:t>
      </w:r>
      <w:r>
        <w:rPr>
          <w:color w:val="auto"/>
        </w:rPr>
        <w:t xml:space="preserve">. </w:t>
      </w:r>
      <w:r w:rsidR="00AB3F8B" w:rsidRPr="00AB3F8B">
        <w:rPr>
          <w:color w:val="auto"/>
        </w:rPr>
        <w:t xml:space="preserve">                                                         </w:t>
      </w:r>
      <w:r w:rsidR="003273B8">
        <w:rPr>
          <w:color w:val="auto"/>
        </w:rPr>
        <w:t xml:space="preserve">                        </w:t>
      </w:r>
    </w:p>
    <w:p w:rsidR="003273B8" w:rsidRDefault="003273B8" w:rsidP="003273B8">
      <w:pPr>
        <w:pStyle w:val="1"/>
        <w:spacing w:line="259" w:lineRule="auto"/>
        <w:rPr>
          <w:color w:val="auto"/>
        </w:rPr>
      </w:pPr>
    </w:p>
    <w:p w:rsidR="00AB3F8B" w:rsidRPr="00AB3F8B" w:rsidRDefault="00AB3F8B" w:rsidP="003273B8">
      <w:pPr>
        <w:pStyle w:val="1"/>
        <w:spacing w:line="259" w:lineRule="auto"/>
        <w:ind w:left="10"/>
        <w:jc w:val="both"/>
      </w:pPr>
      <w:r w:rsidRPr="00AB3F8B">
        <w:rPr>
          <w:b w:val="0"/>
        </w:rPr>
        <w:t>Вирусы — внутриклеточные паразиты на генетическом уровне. Открытие вирусов, механизм взаимодействия вируса и клетки, инфекционный процесс. Типы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 распространения вирусных заболеваний.</w:t>
      </w:r>
      <w:r w:rsidRPr="00AB3F8B">
        <w:t xml:space="preserve"> </w:t>
      </w:r>
    </w:p>
    <w:p w:rsidR="00AB3F8B" w:rsidRPr="00AB3F8B" w:rsidRDefault="00AB3F8B" w:rsidP="003273B8">
      <w:pPr>
        <w:spacing w:after="34" w:line="259" w:lineRule="auto"/>
        <w:ind w:left="284" w:firstLine="0"/>
        <w:rPr>
          <w:b/>
        </w:rPr>
      </w:pPr>
      <w:r w:rsidRPr="00AB3F8B">
        <w:rPr>
          <w:b/>
        </w:rPr>
        <w:t xml:space="preserve"> </w:t>
      </w:r>
    </w:p>
    <w:p w:rsidR="00AB3F8B" w:rsidRDefault="003273B8" w:rsidP="00AB3F8B">
      <w:pPr>
        <w:pStyle w:val="a8"/>
        <w:spacing w:line="276" w:lineRule="auto"/>
        <w:rPr>
          <w:color w:val="auto"/>
        </w:rPr>
      </w:pPr>
      <w:r>
        <w:rPr>
          <w:color w:val="auto"/>
        </w:rPr>
        <w:br/>
      </w:r>
      <w:r w:rsidR="0039706E">
        <w:rPr>
          <w:b/>
          <w:sz w:val="22"/>
          <w:szCs w:val="22"/>
        </w:rPr>
        <w:t>РАЗДЕЛ 2. ПРОКАРИОТЫ.</w:t>
      </w:r>
    </w:p>
    <w:p w:rsidR="003273B8" w:rsidRDefault="00AB3F8B" w:rsidP="00AB3F8B">
      <w:pPr>
        <w:pStyle w:val="a8"/>
        <w:spacing w:line="276" w:lineRule="auto"/>
      </w:pPr>
      <w:r>
        <w:t xml:space="preserve">Строение цитоплазмы бактериальной клетки; локализация ферментных систем и организация метаболизма у прокариот. Генетический аппарат бактерий; особенности реализации наследственной информации. Особенности жизнедеятельности бактерий: </w:t>
      </w:r>
      <w:r>
        <w:lastRenderedPageBreak/>
        <w:t>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</w:t>
      </w:r>
      <w:r w:rsidR="003273B8">
        <w:t>.</w:t>
      </w:r>
    </w:p>
    <w:p w:rsidR="0039706E" w:rsidRDefault="0039706E" w:rsidP="00AB3F8B">
      <w:pPr>
        <w:pStyle w:val="a8"/>
        <w:spacing w:line="276" w:lineRule="auto"/>
        <w:rPr>
          <w:b/>
          <w:color w:val="auto"/>
        </w:rPr>
      </w:pPr>
      <w:r>
        <w:rPr>
          <w:b/>
          <w:color w:val="auto"/>
        </w:rPr>
        <w:t>РАЗДЕЛ 3. ЯДЕРНЫЕ ОРГАНИЗМЫ</w:t>
      </w:r>
    </w:p>
    <w:p w:rsidR="009354A9" w:rsidRPr="000E17A7" w:rsidRDefault="00AC2529" w:rsidP="00AC2529">
      <w:pPr>
        <w:pStyle w:val="a8"/>
        <w:numPr>
          <w:ilvl w:val="0"/>
          <w:numId w:val="11"/>
        </w:numPr>
        <w:spacing w:line="276" w:lineRule="auto"/>
        <w:rPr>
          <w:b/>
          <w:color w:val="auto"/>
        </w:rPr>
      </w:pPr>
      <w:r w:rsidRPr="000E17A7">
        <w:rPr>
          <w:b/>
        </w:rPr>
        <w:t>Эволюция органов растений</w:t>
      </w:r>
    </w:p>
    <w:p w:rsidR="009354A9" w:rsidRDefault="009354A9" w:rsidP="009354A9">
      <w:pPr>
        <w:spacing w:after="165"/>
        <w:ind w:left="-6" w:right="115" w:firstLine="714"/>
      </w:pPr>
      <w:r>
        <w:t>Эволюция — наука об историческом процессе развития природы. Сравнительная анатомия и морфология — направление исследования строения организмов. Метод сравнения.</w:t>
      </w:r>
    </w:p>
    <w:p w:rsidR="009354A9" w:rsidRDefault="009354A9" w:rsidP="009354A9">
      <w:pPr>
        <w:spacing w:after="173"/>
        <w:ind w:left="-6" w:right="118" w:firstLine="714"/>
      </w:pPr>
      <w:r>
        <w:t>Возникновение многоклеточности. Дифференцировка клеток, образование тканей. Классификация растительных тканей: образовательные, покровные, основные, механические, проводящие, выделительные. Особенности строения и функций разных видов тканей. Эволюция тканей.</w:t>
      </w:r>
      <w:r>
        <w:rPr>
          <w:rFonts w:ascii="Calibri" w:eastAsia="Calibri" w:hAnsi="Calibri" w:cs="Calibri"/>
        </w:rPr>
        <w:t xml:space="preserve"> </w:t>
      </w:r>
    </w:p>
    <w:p w:rsidR="009354A9" w:rsidRDefault="009354A9" w:rsidP="009354A9">
      <w:pPr>
        <w:spacing w:after="172"/>
        <w:ind w:left="-6" w:firstLine="714"/>
      </w:pPr>
      <w:r>
        <w:t>Происхождение корня. Функции корня. Виды корней: главный, боковые, придаточные. Типы корневых систем: стержневая, мочковатая, ветвистая. Зоны корня: деления, растяжения, всасывания и проведения. Ткани корня. Анатомическое строение корня: первичное и вторичное. Видоизменения корней в связи с их функциями: запасающие, воздушные, корни</w:t>
      </w:r>
      <w:r w:rsidR="00AC2529">
        <w:t>-</w:t>
      </w:r>
      <w:r>
        <w:t>подпорки, ходульные, дыхательные, дисковидные, гаустории, втягивающие, закрепляющие, бактериальные клубеньки, микориза. Эволюция корня.</w:t>
      </w:r>
    </w:p>
    <w:p w:rsidR="009354A9" w:rsidRDefault="009354A9" w:rsidP="00AC2529">
      <w:pPr>
        <w:spacing w:after="169"/>
        <w:ind w:left="-6" w:right="118" w:firstLine="714"/>
      </w:pPr>
      <w:r>
        <w:t>Строение побега: стебель, почки, листья, узлы и междоузлия. Побеги удлиненные и укороченные. Виды удлиненных побегов: прямостоячие, стелющиеся, ползучие, вьющиеся. Ветвление по бега: дихотомическое, дихоподиальное, моноподиальное,</w:t>
      </w:r>
      <w:r w:rsidR="00AC2529">
        <w:t xml:space="preserve"> </w:t>
      </w:r>
      <w:r>
        <w:t>симподиальное, ложнодихотомическое. Видоизменения побегов: корневище, клубень, клубнелуковица, луковица, столоны, колючки.</w:t>
      </w:r>
    </w:p>
    <w:p w:rsidR="009354A9" w:rsidRDefault="009354A9" w:rsidP="009354A9">
      <w:pPr>
        <w:spacing w:after="179"/>
        <w:ind w:left="118" w:right="7" w:firstLine="590"/>
      </w:pPr>
      <w:r>
        <w:t>Функции стебля. Особенности строения стебля у разных отделов споровых растений. Строение стебля многолетнего древесного хвойного растения. Строение стебля однодольного травянистого растения. Строение стебля двудольных травянистых растений. Строение стебля древесного растения. Первичное строение двудольных растений: центральный осевой цилиндр, первичная кора, первичная покровная ткань. Вторичное строение многолетних двудольных растений: сердцевина, ксилема, камбий, вторичная кора, вторичная и третичная покровная ткань.</w:t>
      </w:r>
    </w:p>
    <w:p w:rsidR="009354A9" w:rsidRDefault="009354A9" w:rsidP="009354A9">
      <w:pPr>
        <w:spacing w:after="175"/>
        <w:ind w:left="118" w:right="7" w:firstLine="590"/>
      </w:pPr>
      <w:r>
        <w:t>Происхождение листа. Функции листа. Особенности строения листьев у разных отделов растений. Внешнее строение листа: листовая пластинка, листовое влагалище, черешок и прилистники. Формы листьев: сложные и простые листья, цельные и рассеченные. Форма листовой пластинки. Форма края листовой пластинки. Жилкование листьев. Листорасположение: очередное или спиральное, супротивное, мутовчатое. Анатомическое строение листа: эпидермис, мезофилл и сосу дистоволокнистый пучок. Ткани листа. Видоизменения листьев: чешуи, колючки, усики, ловчие аппараты.</w:t>
      </w:r>
    </w:p>
    <w:p w:rsidR="009354A9" w:rsidRDefault="009354A9" w:rsidP="00AC2529">
      <w:pPr>
        <w:spacing w:after="168"/>
        <w:ind w:left="118" w:right="7" w:firstLine="590"/>
      </w:pPr>
      <w:r>
        <w:t>Спора. Равн</w:t>
      </w:r>
      <w:r w:rsidR="00AC2529">
        <w:t>оспоровость, изоспоры. Разноспо</w:t>
      </w:r>
      <w:r>
        <w:t>ровость: мегаспора и микроспора, микро и мега спорангии. М</w:t>
      </w:r>
      <w:r w:rsidR="00AC2529">
        <w:t>ужской и женский гаметофиты. Ан</w:t>
      </w:r>
      <w:r>
        <w:t>теридии и архегонии. Семя. Строение семени</w:t>
      </w:r>
      <w:r w:rsidR="00AC2529">
        <w:t xml:space="preserve"> </w:t>
      </w:r>
      <w:r>
        <w:t>голосеменных</w:t>
      </w:r>
      <w:r w:rsidR="00AC2529">
        <w:t xml:space="preserve"> и покрытосеменных растений. Че</w:t>
      </w:r>
      <w:r>
        <w:t>редование покол</w:t>
      </w:r>
      <w:r w:rsidR="00AC2529">
        <w:t>ений: спорофит и гаметофит. Эво</w:t>
      </w:r>
      <w:r>
        <w:t xml:space="preserve">люция гаметофитного и спорофитного поколений. </w:t>
      </w:r>
      <w:r w:rsidR="00AC2529">
        <w:rPr>
          <w:rFonts w:ascii="Calibri" w:eastAsia="Calibri" w:hAnsi="Calibri" w:cs="Calibri"/>
        </w:rPr>
        <w:t xml:space="preserve"> </w:t>
      </w:r>
    </w:p>
    <w:p w:rsidR="009354A9" w:rsidRDefault="009354A9" w:rsidP="00AC2529">
      <w:pPr>
        <w:spacing w:after="177"/>
        <w:ind w:left="-6" w:firstLine="714"/>
      </w:pPr>
      <w:r>
        <w:lastRenderedPageBreak/>
        <w:t>Репродуктив</w:t>
      </w:r>
      <w:r w:rsidR="00AC2529">
        <w:t>ные (генеративные) органы у рас</w:t>
      </w:r>
      <w:r>
        <w:t>тений разных отделов. Строение цветка. Функции частей цветка. Ф</w:t>
      </w:r>
      <w:r w:rsidR="00AC2529">
        <w:t>ормирование и строение мужско</w:t>
      </w:r>
      <w:r>
        <w:t>го и женского</w:t>
      </w:r>
      <w:r w:rsidR="00AC2529">
        <w:t xml:space="preserve"> гаметофитов. Типы цветков: пра</w:t>
      </w:r>
      <w:r>
        <w:t>вильные, не</w:t>
      </w:r>
      <w:r w:rsidR="00AC2529">
        <w:t>правильные, асимметричные; тычи</w:t>
      </w:r>
      <w:r>
        <w:t>ночные и пести</w:t>
      </w:r>
      <w:r w:rsidR="00AC2529">
        <w:t>чные. Происхождение цветка. Час</w:t>
      </w:r>
      <w:r>
        <w:t>ти цветка листового и стеблевого происхождения. Эволюция генеративных органов.</w:t>
      </w:r>
    </w:p>
    <w:p w:rsidR="009354A9" w:rsidRDefault="009354A9" w:rsidP="00AC2529">
      <w:pPr>
        <w:spacing w:after="183"/>
        <w:ind w:left="-6" w:right="118" w:firstLine="714"/>
      </w:pPr>
      <w:r>
        <w:t>Образование гамет у растений разных отделов. Типы половы</w:t>
      </w:r>
      <w:r w:rsidR="00AC2529">
        <w:t>х процессов: гологамия, конъюга</w:t>
      </w:r>
      <w:r>
        <w:t>ция, апогамия, изогамия, гетерогамия, оогамия. Эволюция поло</w:t>
      </w:r>
      <w:r w:rsidR="00AC2529">
        <w:t>вого процесса у растений. Эволю</w:t>
      </w:r>
      <w:r>
        <w:t>ция жизненных циклов.</w:t>
      </w:r>
    </w:p>
    <w:p w:rsidR="009354A9" w:rsidRPr="000E17A7" w:rsidRDefault="00AC2529" w:rsidP="00AC2529">
      <w:pPr>
        <w:pStyle w:val="a8"/>
        <w:numPr>
          <w:ilvl w:val="0"/>
          <w:numId w:val="11"/>
        </w:numPr>
        <w:spacing w:line="276" w:lineRule="auto"/>
        <w:rPr>
          <w:b/>
          <w:color w:val="auto"/>
        </w:rPr>
      </w:pPr>
      <w:r w:rsidRPr="000E17A7">
        <w:rPr>
          <w:b/>
        </w:rPr>
        <w:t>Эволюция систем органов животных</w:t>
      </w:r>
    </w:p>
    <w:p w:rsidR="00AC2529" w:rsidRDefault="00AC2529" w:rsidP="000E17A7">
      <w:pPr>
        <w:ind w:left="0" w:firstLine="0"/>
      </w:pPr>
      <w:r w:rsidRPr="000E17A7">
        <w:rPr>
          <w:i/>
        </w:rPr>
        <w:t>Беспозвоночные.</w:t>
      </w:r>
      <w:r>
        <w:t xml:space="preserve"> Происхождение покровов в эмбриогенезе. </w:t>
      </w:r>
      <w:r w:rsidR="000E17A7">
        <w:t>Эктодерма кишечнополостных, диф</w:t>
      </w:r>
      <w:r>
        <w:t>ференциаци</w:t>
      </w:r>
      <w:r w:rsidR="000E17A7">
        <w:t>я ее клеток. Кожномускульный ме</w:t>
      </w:r>
      <w:r>
        <w:t>шок. Дифференциация кожномускульного мешка на покровы и мышцы.</w:t>
      </w:r>
    </w:p>
    <w:p w:rsidR="00AC2529" w:rsidRDefault="00AC2529" w:rsidP="000E17A7">
      <w:pPr>
        <w:spacing w:after="175"/>
        <w:ind w:left="0" w:firstLine="0"/>
      </w:pPr>
      <w:r w:rsidRPr="000E17A7">
        <w:rPr>
          <w:i/>
        </w:rPr>
        <w:t>Позвоночные.</w:t>
      </w:r>
      <w:r w:rsidR="000E17A7">
        <w:t xml:space="preserve"> Возникновение многоклеточно</w:t>
      </w:r>
      <w:r>
        <w:t>го покрова. Дифференциация многоклеточного покрова на эпидермис и кориум. Одноклеточные и многоклето</w:t>
      </w:r>
      <w:r w:rsidR="000E17A7">
        <w:t>чные кожные железы. Дифференциа</w:t>
      </w:r>
      <w:r>
        <w:t>ция кожных желез. Формирование покровных производных.</w:t>
      </w:r>
    </w:p>
    <w:p w:rsidR="00AC2529" w:rsidRDefault="00AC2529" w:rsidP="000E17A7">
      <w:pPr>
        <w:ind w:left="0" w:right="119" w:firstLine="0"/>
      </w:pPr>
      <w:r w:rsidRPr="000E17A7">
        <w:rPr>
          <w:i/>
        </w:rPr>
        <w:t>Беспозвоночные.</w:t>
      </w:r>
      <w:r>
        <w:t xml:space="preserve"> Гидростатический «скелет». Наружный скелет моллюсков. Наружный скелет членистоногих.</w:t>
      </w:r>
    </w:p>
    <w:p w:rsidR="00AC2529" w:rsidRDefault="00AC2529" w:rsidP="000E17A7">
      <w:pPr>
        <w:spacing w:after="171"/>
        <w:ind w:left="0" w:right="113" w:firstLine="0"/>
      </w:pPr>
      <w:r w:rsidRPr="000E17A7">
        <w:rPr>
          <w:i/>
        </w:rPr>
        <w:t>Позвоночные.</w:t>
      </w:r>
      <w:r w:rsidR="000E17A7">
        <w:t xml:space="preserve"> Происхождение скелета в эмбрио</w:t>
      </w:r>
      <w:r>
        <w:t>генезе. Формирование осевого скелета в виде хорды. Замена хорды хрящевым скелетом. Образование хрящевых позвонк</w:t>
      </w:r>
      <w:r w:rsidR="000E17A7">
        <w:t>ов. Подразделение осевого скеле</w:t>
      </w:r>
      <w:r>
        <w:t>та на скелет головы и туловища. Замена хрящевого скелета на костн</w:t>
      </w:r>
      <w:r w:rsidR="000E17A7">
        <w:t>охрящевой, а затем костный. Диф</w:t>
      </w:r>
      <w:r>
        <w:t>ференциация поз</w:t>
      </w:r>
      <w:r w:rsidR="000E17A7">
        <w:t>воночного столба на отделы. Под</w:t>
      </w:r>
      <w:r>
        <w:t>вижность головы</w:t>
      </w:r>
      <w:r w:rsidR="000E17A7">
        <w:t xml:space="preserve"> относительно позвоночника. Уве</w:t>
      </w:r>
      <w:r>
        <w:t>личение количес</w:t>
      </w:r>
      <w:r w:rsidR="000E17A7">
        <w:t>тва отделов позвоночника. Преоб</w:t>
      </w:r>
      <w:r>
        <w:t>разование парных плавников в скелет свободной конечности. Образование грудной клетки.</w:t>
      </w:r>
      <w:r w:rsidRPr="000E17A7">
        <w:rPr>
          <w:rFonts w:ascii="Calibri" w:eastAsia="Calibri" w:hAnsi="Calibri" w:cs="Calibri"/>
        </w:rPr>
        <w:t xml:space="preserve">  </w:t>
      </w:r>
    </w:p>
    <w:p w:rsidR="00AC2529" w:rsidRDefault="00AC2529" w:rsidP="00331CA5">
      <w:pPr>
        <w:spacing w:after="0" w:line="265" w:lineRule="auto"/>
        <w:ind w:left="0" w:right="119" w:firstLine="0"/>
      </w:pPr>
      <w:r w:rsidRPr="000E17A7">
        <w:rPr>
          <w:i/>
        </w:rPr>
        <w:t>Беспозвоночные</w:t>
      </w:r>
      <w:r>
        <w:t>. Пищеварительная полость.</w:t>
      </w:r>
      <w:r w:rsidR="00331CA5">
        <w:t xml:space="preserve"> </w:t>
      </w:r>
      <w:r>
        <w:t xml:space="preserve">Формирование </w:t>
      </w:r>
      <w:r w:rsidR="000E17A7">
        <w:t>пищеварительной трубки в эмбрио</w:t>
      </w:r>
      <w:r>
        <w:t>генезе. Дифференциация пищеварительной трубки на отделы. Появление гладкой мускулатуры в стенке пищеварительной трубки. Пищеварительные железы беспозвоночных. Типы ротовых аппаратов.</w:t>
      </w:r>
    </w:p>
    <w:p w:rsidR="00AC2529" w:rsidRDefault="00AC2529" w:rsidP="000E17A7">
      <w:pPr>
        <w:ind w:left="0" w:right="7" w:firstLine="0"/>
      </w:pPr>
      <w:r w:rsidRPr="000E17A7">
        <w:rPr>
          <w:i/>
        </w:rPr>
        <w:t>Позвоночные.</w:t>
      </w:r>
      <w:r>
        <w:t xml:space="preserve"> Появление органов активного за хвата пищи. </w:t>
      </w:r>
      <w:r w:rsidR="000E17A7">
        <w:t>Зубы. Дифференциация зубной сис</w:t>
      </w:r>
      <w:r>
        <w:t>темы млекопит</w:t>
      </w:r>
      <w:r w:rsidR="000E17A7">
        <w:t>ающих. Разделение ротовой полос</w:t>
      </w:r>
      <w:r>
        <w:t>ти на дыхательный и пищеварительный отделы. Дифференциаци</w:t>
      </w:r>
      <w:r w:rsidR="000E17A7">
        <w:t>я пищеварительной трубки на от</w:t>
      </w:r>
      <w:r>
        <w:t xml:space="preserve">делы. Развитие собственной гладкой мускулатуры и способности к </w:t>
      </w:r>
      <w:r w:rsidR="000E17A7">
        <w:t>перистальтике. Усложнение строе</w:t>
      </w:r>
      <w:r>
        <w:t>ния пищеварит</w:t>
      </w:r>
      <w:r w:rsidR="000E17A7">
        <w:t>ельных желез. Особенности строе</w:t>
      </w:r>
      <w:r>
        <w:t>ния пищеварит</w:t>
      </w:r>
      <w:r w:rsidR="000E17A7">
        <w:t>ельной системы в связи со спосо</w:t>
      </w:r>
      <w:r>
        <w:t xml:space="preserve">бом питания и переваривания пищи. </w:t>
      </w:r>
      <w:r w:rsidR="000E17A7">
        <w:rPr>
          <w:rFonts w:ascii="Calibri" w:eastAsia="Calibri" w:hAnsi="Calibri" w:cs="Calibri"/>
        </w:rPr>
        <w:tab/>
        <w:t xml:space="preserve">  </w:t>
      </w:r>
    </w:p>
    <w:p w:rsidR="000E17A7" w:rsidRDefault="000E17A7" w:rsidP="000E17A7">
      <w:pPr>
        <w:ind w:left="0" w:right="7" w:firstLine="0"/>
        <w:rPr>
          <w:i/>
        </w:rPr>
      </w:pPr>
    </w:p>
    <w:p w:rsidR="00AC2529" w:rsidRDefault="00AC2529" w:rsidP="000E17A7">
      <w:pPr>
        <w:ind w:left="0" w:right="7" w:firstLine="0"/>
      </w:pPr>
      <w:r w:rsidRPr="000E17A7">
        <w:rPr>
          <w:i/>
        </w:rPr>
        <w:t>Беспозвоночные.</w:t>
      </w:r>
      <w:r w:rsidR="000E17A7">
        <w:t xml:space="preserve"> Формирование органов дыха</w:t>
      </w:r>
      <w:r>
        <w:t>ния из покровов. Разнообразие органов дыхания. Увеличение поверхности газообмена.</w:t>
      </w:r>
    </w:p>
    <w:p w:rsidR="00AC2529" w:rsidRDefault="00AC2529" w:rsidP="000E17A7">
      <w:pPr>
        <w:spacing w:after="169"/>
        <w:ind w:left="0" w:right="7" w:firstLine="0"/>
      </w:pPr>
      <w:r w:rsidRPr="000E17A7">
        <w:rPr>
          <w:i/>
        </w:rPr>
        <w:t>Позвоночные</w:t>
      </w:r>
      <w:r>
        <w:t>. Формирование органов дыхания в эмбриогенезе. Отделение воздухоносных путей от ротовой полости. Дифференциация о</w:t>
      </w:r>
      <w:r w:rsidR="000E17A7">
        <w:t>рганов ды</w:t>
      </w:r>
      <w:r>
        <w:t xml:space="preserve">хания. Структурное совершенствование легких. Типы легких. </w:t>
      </w:r>
      <w:r w:rsidR="000E17A7">
        <w:t>Увеличение поверхности газообме</w:t>
      </w:r>
      <w:r>
        <w:t>на. Увеличение контакта с кровеносной системой. Формировани</w:t>
      </w:r>
      <w:r w:rsidR="000E17A7">
        <w:t>е структур, обеспечивающих дыха</w:t>
      </w:r>
      <w:r>
        <w:t>ние. Механизмы дыхания.</w:t>
      </w:r>
    </w:p>
    <w:p w:rsidR="00AC2529" w:rsidRDefault="00AC2529" w:rsidP="000E17A7">
      <w:pPr>
        <w:ind w:left="0" w:right="7" w:firstLine="0"/>
      </w:pPr>
      <w:r w:rsidRPr="000E17A7">
        <w:rPr>
          <w:i/>
        </w:rPr>
        <w:t>Беспозвоночные.</w:t>
      </w:r>
      <w:r>
        <w:t xml:space="preserve"> Типы кровеносных систем. Появление сердца. Форменные элементы крови. Пигменты крови.</w:t>
      </w:r>
    </w:p>
    <w:p w:rsidR="00AC2529" w:rsidRDefault="00AC2529" w:rsidP="000E17A7">
      <w:pPr>
        <w:ind w:left="0" w:right="7" w:firstLine="0"/>
      </w:pPr>
      <w:r w:rsidRPr="000E17A7">
        <w:rPr>
          <w:i/>
        </w:rPr>
        <w:lastRenderedPageBreak/>
        <w:t>Позвоночные.</w:t>
      </w:r>
      <w:r w:rsidR="000E17A7">
        <w:t xml:space="preserve"> Редукция и преобразование арте</w:t>
      </w:r>
      <w:r>
        <w:t>риальных дуг.</w:t>
      </w:r>
      <w:r w:rsidR="000E17A7">
        <w:t xml:space="preserve"> Формирование трех видов формен</w:t>
      </w:r>
      <w:r>
        <w:t xml:space="preserve">ных элементов крови. Появление малого круга кровообращения. Увеличение числа </w:t>
      </w:r>
      <w:r w:rsidR="000E17A7">
        <w:t>камер серд</w:t>
      </w:r>
      <w:r>
        <w:t>ца. Разделени</w:t>
      </w:r>
      <w:r w:rsidR="000E17A7">
        <w:t>е крови на артериальную и веноз</w:t>
      </w:r>
      <w:r>
        <w:t>ную. Уровень насыщенности крови кислородом.</w:t>
      </w:r>
    </w:p>
    <w:p w:rsidR="00AC2529" w:rsidRDefault="00AC2529" w:rsidP="000E17A7">
      <w:pPr>
        <w:spacing w:after="164"/>
        <w:ind w:left="0" w:right="7" w:firstLine="0"/>
      </w:pPr>
      <w:r>
        <w:t>Холоднокровность и теплокровность.</w:t>
      </w:r>
    </w:p>
    <w:p w:rsidR="00AC2529" w:rsidRDefault="00AC2529" w:rsidP="000E17A7">
      <w:pPr>
        <w:ind w:left="0" w:firstLine="0"/>
      </w:pPr>
      <w:r w:rsidRPr="000E17A7">
        <w:rPr>
          <w:i/>
        </w:rPr>
        <w:t>Беспозвоночные.</w:t>
      </w:r>
      <w:r w:rsidR="000E17A7">
        <w:t xml:space="preserve"> Эктодермальное происхожде</w:t>
      </w:r>
      <w:r>
        <w:t>ние нервной системы. Погружение нервной ткани в глубь тела. Концентрация нер</w:t>
      </w:r>
      <w:r w:rsidR="000E17A7">
        <w:t>вных клеток с об</w:t>
      </w:r>
      <w:r>
        <w:t>разованием нер</w:t>
      </w:r>
      <w:r w:rsidR="000E17A7">
        <w:t>вных узлов и стволов. Формирова</w:t>
      </w:r>
      <w:r>
        <w:t xml:space="preserve">ние нервных </w:t>
      </w:r>
      <w:r w:rsidR="000E17A7">
        <w:t>центров. Цефализация. Типы нерв</w:t>
      </w:r>
      <w:r>
        <w:t>ной системы.</w:t>
      </w:r>
    </w:p>
    <w:p w:rsidR="00AC2529" w:rsidRDefault="00AC2529" w:rsidP="000E17A7">
      <w:pPr>
        <w:spacing w:after="172"/>
        <w:ind w:left="0" w:right="118" w:firstLine="0"/>
      </w:pPr>
      <w:r w:rsidRPr="000E17A7">
        <w:rPr>
          <w:i/>
        </w:rPr>
        <w:t>Позвоночные.</w:t>
      </w:r>
      <w:r>
        <w:t xml:space="preserve"> Формирование трубчатой нерв ной системы в </w:t>
      </w:r>
      <w:r w:rsidR="000E17A7">
        <w:t>эмбриогенезе. Прогрессивное раз</w:t>
      </w:r>
      <w:r>
        <w:t>витие нервной трубки. Дифференциация нервной трубки на головной и спинной мозг. Центральная и периферическая части нервной системы. Типы головного мозга. Кора больших полушарий.</w:t>
      </w:r>
    </w:p>
    <w:p w:rsidR="00AC2529" w:rsidRDefault="00AC2529" w:rsidP="000E17A7">
      <w:pPr>
        <w:ind w:left="0" w:right="114" w:firstLine="0"/>
      </w:pPr>
      <w:r w:rsidRPr="000E17A7">
        <w:rPr>
          <w:i/>
        </w:rPr>
        <w:t>Беспозвоночные.</w:t>
      </w:r>
      <w:r w:rsidR="000E17A7">
        <w:t xml:space="preserve"> Специализация клеток эпите</w:t>
      </w:r>
      <w:r>
        <w:t>лия. Концентрац</w:t>
      </w:r>
      <w:r w:rsidR="000E17A7">
        <w:t>ия чувствительных клеток. Диффе</w:t>
      </w:r>
      <w:r>
        <w:t>ренциация чувствительных скоплений. Образование аппарата, вос</w:t>
      </w:r>
      <w:r w:rsidR="000E17A7">
        <w:t>принимающего раздражения. Форми</w:t>
      </w:r>
      <w:r>
        <w:t>рование органов чувств. Виды органов чувств.</w:t>
      </w:r>
    </w:p>
    <w:p w:rsidR="00AC2529" w:rsidRDefault="00AC2529" w:rsidP="000E17A7">
      <w:pPr>
        <w:spacing w:after="172"/>
        <w:ind w:left="0" w:right="115" w:firstLine="0"/>
      </w:pPr>
      <w:r w:rsidRPr="000E17A7">
        <w:rPr>
          <w:i/>
        </w:rPr>
        <w:t>Позвоночные</w:t>
      </w:r>
      <w:r>
        <w:t xml:space="preserve">. Формирование органов чувств в эмбриогенезе. </w:t>
      </w:r>
      <w:r w:rsidR="000E17A7">
        <w:t>Дифференциация аппарата, воспри</w:t>
      </w:r>
      <w:r>
        <w:t xml:space="preserve">нимающего раздражения. Виды органов чувств. Взаимосвязь уровня развития нервной системы и органов чувств </w:t>
      </w:r>
      <w:r w:rsidR="000E17A7">
        <w:t>с образом жизни, жизнедеятельно</w:t>
      </w:r>
      <w:r>
        <w:t>стью организмов и приспособленностью к среде.</w:t>
      </w:r>
      <w:r w:rsidRPr="000E17A7">
        <w:rPr>
          <w:rFonts w:ascii="Calibri" w:eastAsia="Calibri" w:hAnsi="Calibri" w:cs="Calibri"/>
        </w:rPr>
        <w:tab/>
      </w:r>
    </w:p>
    <w:p w:rsidR="00AC2529" w:rsidRDefault="00AC2529" w:rsidP="000E17A7">
      <w:pPr>
        <w:ind w:left="0" w:right="7" w:firstLine="0"/>
      </w:pPr>
      <w:r w:rsidRPr="000E17A7">
        <w:rPr>
          <w:i/>
        </w:rPr>
        <w:t>Беспозвоночные</w:t>
      </w:r>
      <w:r w:rsidR="000E17A7">
        <w:t>. Типы выделительных сис</w:t>
      </w:r>
      <w:r>
        <w:t>тем. Продукты обмена.</w:t>
      </w:r>
    </w:p>
    <w:p w:rsidR="00AC2529" w:rsidRDefault="00AC2529" w:rsidP="000E17A7">
      <w:pPr>
        <w:spacing w:after="168"/>
        <w:ind w:left="0" w:right="118" w:firstLine="0"/>
      </w:pPr>
      <w:r w:rsidRPr="000E17A7">
        <w:rPr>
          <w:i/>
        </w:rPr>
        <w:t>Позвоночные.</w:t>
      </w:r>
      <w:r w:rsidR="000E17A7">
        <w:t xml:space="preserve"> Формирование органов выделе</w:t>
      </w:r>
      <w:r>
        <w:t>ния в эмбриогенез</w:t>
      </w:r>
      <w:r w:rsidR="000E17A7">
        <w:t>е. Утрата связи с целомом. Уста</w:t>
      </w:r>
      <w:r>
        <w:t>новление связ</w:t>
      </w:r>
      <w:r w:rsidR="000E17A7">
        <w:t>и с кровеносной системой. Диффе</w:t>
      </w:r>
      <w:r>
        <w:t>ренциация извитых канальцев. Типы выдели тельных систем. Продукты обмена.</w:t>
      </w:r>
    </w:p>
    <w:p w:rsidR="00AC2529" w:rsidRDefault="00AC2529" w:rsidP="000E17A7">
      <w:pPr>
        <w:ind w:left="0" w:right="7" w:firstLine="0"/>
      </w:pPr>
      <w:r w:rsidRPr="000E17A7">
        <w:rPr>
          <w:i/>
        </w:rPr>
        <w:t>Беспозвоночные</w:t>
      </w:r>
      <w:r w:rsidR="000E17A7">
        <w:t>. Обособление первичных поло</w:t>
      </w:r>
      <w:r>
        <w:t xml:space="preserve">вых клеток. Формирование половых </w:t>
      </w:r>
      <w:r w:rsidR="000E17A7">
        <w:t>желез. Обра</w:t>
      </w:r>
      <w:r>
        <w:t>зование выводных протоков. Дифференциация выводных протоков.</w:t>
      </w:r>
    </w:p>
    <w:p w:rsidR="00AC2529" w:rsidRDefault="00AC2529" w:rsidP="000E17A7">
      <w:pPr>
        <w:spacing w:after="162"/>
        <w:ind w:left="0" w:right="7" w:firstLine="0"/>
      </w:pPr>
      <w:r w:rsidRPr="000E17A7">
        <w:rPr>
          <w:i/>
        </w:rPr>
        <w:t>Позвоночные.</w:t>
      </w:r>
      <w:r>
        <w:t xml:space="preserve"> Эмбриогенез половых желез. Взаимосвязь выделительной и половой систем. Формировани</w:t>
      </w:r>
      <w:r w:rsidR="000E17A7">
        <w:t>е половых протоков. Дифференциа</w:t>
      </w:r>
      <w:r>
        <w:t>ция половых протоков. Половые клетки. Типы яйцеклеток.</w:t>
      </w:r>
    </w:p>
    <w:p w:rsidR="008F7CF4" w:rsidRPr="008F7CF4" w:rsidRDefault="008F7CF4" w:rsidP="008F7CF4">
      <w:pPr>
        <w:pStyle w:val="a8"/>
        <w:spacing w:line="276" w:lineRule="auto"/>
        <w:jc w:val="both"/>
      </w:pPr>
      <w:r>
        <w:rPr>
          <w:b/>
        </w:rPr>
        <w:t xml:space="preserve">3. </w:t>
      </w:r>
      <w:r w:rsidRPr="008F7CF4">
        <w:rPr>
          <w:b/>
        </w:rPr>
        <w:t>Человек - вершина эволюции животного мира.</w:t>
      </w:r>
      <w:r w:rsidRPr="008F7CF4">
        <w:br/>
        <w:t>Общий</w:t>
      </w:r>
      <w:r>
        <w:t xml:space="preserve"> обзор организма человека. </w:t>
      </w:r>
      <w:r w:rsidRPr="008F7CF4">
        <w:t>Тело человека как система - системы органов - органы - ткани - клетки. Строение и функции системы органов человека. Нервно - гуморальная система. Органы чувств. Пищеварительная система. Кровеносная и лимфатическая система. Дыхательная система. Выделительная система. Покровы тела.</w:t>
      </w:r>
    </w:p>
    <w:p w:rsidR="006F0D6E" w:rsidRDefault="006F0D6E" w:rsidP="001E67DC">
      <w:pPr>
        <w:spacing w:after="144" w:line="259" w:lineRule="auto"/>
        <w:ind w:left="0" w:firstLine="0"/>
        <w:jc w:val="left"/>
        <w:rPr>
          <w:color w:val="auto"/>
          <w:szCs w:val="24"/>
        </w:rPr>
      </w:pPr>
    </w:p>
    <w:p w:rsidR="001E67DC" w:rsidRDefault="001E67DC" w:rsidP="001E67DC">
      <w:pPr>
        <w:spacing w:after="144" w:line="259" w:lineRule="auto"/>
        <w:ind w:left="0" w:firstLine="0"/>
        <w:jc w:val="left"/>
        <w:rPr>
          <w:color w:val="auto"/>
          <w:szCs w:val="24"/>
        </w:rPr>
      </w:pPr>
    </w:p>
    <w:p w:rsidR="001E67DC" w:rsidRDefault="001E67DC" w:rsidP="001E67DC">
      <w:pPr>
        <w:spacing w:after="144" w:line="259" w:lineRule="auto"/>
        <w:ind w:left="0" w:firstLine="0"/>
        <w:jc w:val="left"/>
      </w:pPr>
    </w:p>
    <w:p w:rsidR="006F0D6E" w:rsidRDefault="006F0D6E" w:rsidP="0087150F">
      <w:pPr>
        <w:spacing w:after="144" w:line="259" w:lineRule="auto"/>
        <w:ind w:left="235" w:firstLine="0"/>
        <w:jc w:val="left"/>
      </w:pPr>
    </w:p>
    <w:p w:rsidR="00A648AA" w:rsidRDefault="00A648AA" w:rsidP="0087150F">
      <w:pPr>
        <w:spacing w:line="270" w:lineRule="auto"/>
        <w:ind w:left="-49" w:firstLine="0"/>
        <w:jc w:val="left"/>
      </w:pPr>
      <w:r>
        <w:rPr>
          <w:b/>
        </w:rPr>
        <w:t xml:space="preserve">III. ТЕМАТИЧЕСКОЕ ПЛАНИРОВАНИЕ ЧАСОВ ФАКУЛЬТАТИВНОГО КУРСА «ОСНОВЫ СОВРЕМЕННОЙ БИОЛОГИИ» </w:t>
      </w:r>
    </w:p>
    <w:p w:rsidR="00A648AA" w:rsidRDefault="00A648AA" w:rsidP="0087150F">
      <w:pPr>
        <w:spacing w:after="0" w:line="259" w:lineRule="auto"/>
        <w:ind w:left="235" w:firstLine="0"/>
        <w:jc w:val="left"/>
      </w:pPr>
      <w:r>
        <w:rPr>
          <w:b/>
          <w:sz w:val="12"/>
        </w:rPr>
        <w:t xml:space="preserve"> </w:t>
      </w:r>
    </w:p>
    <w:p w:rsidR="0036720D" w:rsidRDefault="00A648AA" w:rsidP="0036720D">
      <w:pPr>
        <w:spacing w:after="0" w:line="259" w:lineRule="auto"/>
        <w:ind w:left="235" w:firstLine="0"/>
        <w:jc w:val="left"/>
      </w:pPr>
      <w:r>
        <w:rPr>
          <w:b/>
          <w:sz w:val="12"/>
        </w:rPr>
        <w:t xml:space="preserve"> </w:t>
      </w:r>
    </w:p>
    <w:p w:rsidR="0036720D" w:rsidRDefault="0036720D" w:rsidP="0036720D">
      <w:pPr>
        <w:spacing w:after="0" w:line="259" w:lineRule="auto"/>
        <w:ind w:left="283" w:firstLine="0"/>
        <w:jc w:val="center"/>
      </w:pPr>
      <w:r>
        <w:rPr>
          <w:b/>
        </w:rPr>
        <w:t xml:space="preserve"> 10 класс</w:t>
      </w:r>
    </w:p>
    <w:tbl>
      <w:tblPr>
        <w:tblStyle w:val="TableGrid"/>
        <w:tblW w:w="7797" w:type="dxa"/>
        <w:tblInd w:w="-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4545"/>
        <w:gridCol w:w="2436"/>
      </w:tblGrid>
      <w:tr w:rsidR="0036720D" w:rsidTr="00E2734A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№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E2734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Название раздела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Количество часов </w:t>
            </w:r>
          </w:p>
        </w:tc>
      </w:tr>
      <w:tr w:rsidR="0036720D" w:rsidTr="00E2734A">
        <w:trPr>
          <w:trHeight w:val="3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Введение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36720D" w:rsidTr="00E2734A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t xml:space="preserve">Биология как наука. Методы научного познания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6720D" w:rsidTr="00E2734A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t>Клетка как биологическая система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574144" w:rsidP="003672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18</w:t>
            </w:r>
          </w:p>
        </w:tc>
      </w:tr>
      <w:tr w:rsidR="0036720D" w:rsidTr="00E2734A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t>Организм как биологическая система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574144" w:rsidP="003672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11</w:t>
            </w:r>
          </w:p>
        </w:tc>
      </w:tr>
      <w:tr w:rsidR="0036720D" w:rsidTr="00E2734A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563DE7">
              <w:rPr>
                <w:sz w:val="22"/>
              </w:rPr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574144" w:rsidP="0036720D">
            <w:pPr>
              <w:spacing w:after="0" w:line="259" w:lineRule="auto"/>
              <w:ind w:left="0" w:firstLine="0"/>
              <w:jc w:val="left"/>
            </w:pPr>
            <w:r>
              <w:t>Итоговый контроль</w:t>
            </w:r>
            <w:r w:rsidR="0036720D"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</w:tr>
      <w:tr w:rsidR="0036720D" w:rsidTr="00E2734A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20D" w:rsidRDefault="0036720D" w:rsidP="0036720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right="62" w:firstLine="0"/>
              <w:jc w:val="right"/>
            </w:pPr>
            <w:r>
              <w:t xml:space="preserve">ИТОГО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</w:tr>
    </w:tbl>
    <w:p w:rsidR="00A648AA" w:rsidRDefault="00A648AA" w:rsidP="0087150F">
      <w:pPr>
        <w:spacing w:after="0" w:line="259" w:lineRule="auto"/>
        <w:ind w:left="235" w:firstLine="0"/>
        <w:jc w:val="left"/>
      </w:pPr>
    </w:p>
    <w:p w:rsidR="0036720D" w:rsidRDefault="00A648AA" w:rsidP="0036720D">
      <w:pPr>
        <w:spacing w:after="0" w:line="259" w:lineRule="auto"/>
        <w:ind w:left="235" w:firstLine="0"/>
        <w:jc w:val="left"/>
      </w:pPr>
      <w:r>
        <w:rPr>
          <w:b/>
          <w:sz w:val="12"/>
        </w:rPr>
        <w:t xml:space="preserve"> </w:t>
      </w:r>
    </w:p>
    <w:p w:rsidR="0036720D" w:rsidRDefault="0036720D" w:rsidP="0036720D">
      <w:pPr>
        <w:spacing w:after="0" w:line="259" w:lineRule="auto"/>
        <w:ind w:left="283" w:firstLine="0"/>
        <w:jc w:val="center"/>
      </w:pPr>
      <w:r>
        <w:rPr>
          <w:b/>
        </w:rPr>
        <w:t xml:space="preserve"> 11 класс</w:t>
      </w:r>
    </w:p>
    <w:tbl>
      <w:tblPr>
        <w:tblStyle w:val="TableGrid"/>
        <w:tblW w:w="8046" w:type="dxa"/>
        <w:tblInd w:w="-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4679"/>
        <w:gridCol w:w="2551"/>
      </w:tblGrid>
      <w:tr w:rsidR="0036720D" w:rsidTr="00E2734A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E2734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Название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Количество часов </w:t>
            </w:r>
          </w:p>
        </w:tc>
      </w:tr>
      <w:tr w:rsidR="0036720D" w:rsidTr="00E2734A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E2734A" w:rsidP="00E2734A">
            <w:pPr>
              <w:spacing w:after="0" w:line="259" w:lineRule="auto"/>
              <w:ind w:left="0" w:firstLine="0"/>
              <w:jc w:val="left"/>
            </w:pPr>
            <w:r>
              <w:t xml:space="preserve">Неклеточные </w:t>
            </w:r>
            <w:r w:rsidR="000E17A7">
              <w:t>форм</w:t>
            </w:r>
            <w:r>
              <w:t>ы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563DE7" w:rsidP="0036720D">
            <w:pPr>
              <w:spacing w:after="0" w:line="259" w:lineRule="auto"/>
              <w:ind w:left="0" w:right="59" w:firstLine="0"/>
              <w:jc w:val="center"/>
            </w:pPr>
            <w:r>
              <w:t>2</w:t>
            </w:r>
          </w:p>
        </w:tc>
      </w:tr>
      <w:tr w:rsidR="0036720D" w:rsidTr="00E2734A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E2734A" w:rsidP="0036720D">
            <w:pPr>
              <w:spacing w:after="0" w:line="259" w:lineRule="auto"/>
              <w:ind w:left="0" w:firstLine="0"/>
              <w:jc w:val="left"/>
            </w:pPr>
            <w:r>
              <w:t>Прокариоты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E2734A" w:rsidP="0036720D">
            <w:pPr>
              <w:spacing w:after="0" w:line="259" w:lineRule="auto"/>
              <w:ind w:left="0" w:right="59" w:firstLine="0"/>
              <w:jc w:val="center"/>
            </w:pPr>
            <w:r>
              <w:t>2</w:t>
            </w:r>
          </w:p>
        </w:tc>
      </w:tr>
      <w:tr w:rsidR="0036720D" w:rsidTr="00E2734A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E2734A" w:rsidP="0036720D">
            <w:pPr>
              <w:spacing w:after="0" w:line="259" w:lineRule="auto"/>
              <w:ind w:left="0" w:firstLine="0"/>
              <w:jc w:val="left"/>
            </w:pPr>
            <w:r>
              <w:t>Ядерные организмы: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563DE7" w:rsidP="0036720D">
            <w:pPr>
              <w:spacing w:after="0" w:line="259" w:lineRule="auto"/>
              <w:ind w:left="0" w:right="59" w:firstLine="0"/>
              <w:jc w:val="center"/>
            </w:pPr>
            <w:r>
              <w:t>26</w:t>
            </w:r>
          </w:p>
        </w:tc>
      </w:tr>
      <w:tr w:rsidR="00E2734A" w:rsidTr="00E2734A">
        <w:trPr>
          <w:trHeight w:val="3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3672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Pr="00E2734A" w:rsidRDefault="00E2734A" w:rsidP="00E2734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color w:val="auto"/>
              </w:rPr>
            </w:pPr>
            <w:r w:rsidRPr="00E2734A">
              <w:t>Эволюция органов растений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574144" w:rsidP="00563DE7">
            <w:pPr>
              <w:spacing w:after="0" w:line="259" w:lineRule="auto"/>
              <w:ind w:left="0" w:right="59" w:firstLine="0"/>
              <w:jc w:val="right"/>
            </w:pPr>
            <w:r>
              <w:t>11</w:t>
            </w:r>
          </w:p>
        </w:tc>
      </w:tr>
      <w:tr w:rsidR="00E2734A" w:rsidTr="00E2734A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3672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Pr="00E2734A" w:rsidRDefault="00E2734A" w:rsidP="00E2734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color w:val="auto"/>
              </w:rPr>
            </w:pPr>
            <w:r w:rsidRPr="00E2734A">
              <w:t>Эволюция систем органов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563DE7" w:rsidP="00563DE7">
            <w:pPr>
              <w:spacing w:after="0" w:line="259" w:lineRule="auto"/>
              <w:ind w:left="0" w:right="59" w:firstLine="0"/>
              <w:jc w:val="right"/>
            </w:pPr>
            <w:r>
              <w:t>15</w:t>
            </w:r>
          </w:p>
        </w:tc>
      </w:tr>
      <w:tr w:rsidR="00574144" w:rsidTr="00E2734A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4" w:rsidRDefault="00563DE7" w:rsidP="003672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4" w:rsidRPr="00E2734A" w:rsidRDefault="00574144" w:rsidP="00574144">
            <w:pPr>
              <w:pStyle w:val="a8"/>
              <w:spacing w:line="276" w:lineRule="auto"/>
            </w:pPr>
            <w:r>
              <w:t>Итоговый контроль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144" w:rsidRDefault="00574144" w:rsidP="0036720D">
            <w:pPr>
              <w:spacing w:after="0" w:line="259" w:lineRule="auto"/>
              <w:ind w:left="0" w:right="59" w:firstLine="0"/>
              <w:jc w:val="center"/>
            </w:pPr>
            <w:r>
              <w:t>2</w:t>
            </w:r>
          </w:p>
        </w:tc>
      </w:tr>
      <w:tr w:rsidR="0036720D" w:rsidTr="00E2734A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563DE7">
              <w:rPr>
                <w:sz w:val="22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firstLine="0"/>
              <w:jc w:val="left"/>
            </w:pPr>
            <w:r>
              <w:t xml:space="preserve">Резервное время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0D" w:rsidRDefault="0036720D" w:rsidP="0036720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bookmarkStart w:id="0" w:name="_GoBack"/>
        <w:bookmarkEnd w:id="0"/>
      </w:tr>
      <w:tr w:rsidR="00563DE7" w:rsidTr="00E2734A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E7" w:rsidRDefault="00563DE7" w:rsidP="0036720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E7" w:rsidRDefault="00563DE7" w:rsidP="00563DE7">
            <w:pPr>
              <w:spacing w:after="0" w:line="259" w:lineRule="auto"/>
              <w:ind w:left="0" w:firstLine="0"/>
              <w:jc w:val="right"/>
            </w:pPr>
            <w: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DE7" w:rsidRDefault="00563DE7" w:rsidP="0036720D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</w:tbl>
    <w:p w:rsidR="00E2734A" w:rsidRPr="00E2734A" w:rsidRDefault="00E2734A" w:rsidP="006F0D6E">
      <w:pPr>
        <w:spacing w:after="71" w:line="259" w:lineRule="auto"/>
        <w:ind w:left="0" w:firstLine="0"/>
        <w:rPr>
          <w:b/>
          <w:color w:val="auto"/>
        </w:rPr>
      </w:pPr>
    </w:p>
    <w:p w:rsidR="00E2734A" w:rsidRDefault="00E2734A" w:rsidP="00E2734A">
      <w:pPr>
        <w:pStyle w:val="2"/>
        <w:ind w:left="231"/>
        <w:jc w:val="center"/>
        <w:rPr>
          <w:rFonts w:ascii="Times New Roman" w:hAnsi="Times New Roman" w:cs="Times New Roman"/>
          <w:b/>
          <w:color w:val="auto"/>
        </w:rPr>
      </w:pPr>
      <w:r w:rsidRPr="00E2734A">
        <w:rPr>
          <w:rFonts w:ascii="Times New Roman" w:hAnsi="Times New Roman" w:cs="Times New Roman"/>
          <w:b/>
          <w:color w:val="auto"/>
        </w:rPr>
        <w:t>Календарно – тематическое планирование</w:t>
      </w:r>
    </w:p>
    <w:p w:rsidR="006F0D6E" w:rsidRPr="006F0D6E" w:rsidRDefault="006F0D6E" w:rsidP="006F0D6E">
      <w:pPr>
        <w:jc w:val="center"/>
        <w:rPr>
          <w:b/>
        </w:rPr>
      </w:pPr>
      <w:r w:rsidRPr="006F0D6E">
        <w:rPr>
          <w:b/>
        </w:rPr>
        <w:t>10 класс</w:t>
      </w:r>
    </w:p>
    <w:p w:rsidR="00E2734A" w:rsidRPr="00E2734A" w:rsidRDefault="00E2734A" w:rsidP="00E2734A"/>
    <w:tbl>
      <w:tblPr>
        <w:tblStyle w:val="TableGrid"/>
        <w:tblW w:w="9425" w:type="dxa"/>
        <w:tblInd w:w="-21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5032"/>
        <w:gridCol w:w="2551"/>
      </w:tblGrid>
      <w:tr w:rsidR="00E2734A" w:rsidTr="00E2734A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132" w:firstLine="0"/>
              <w:jc w:val="left"/>
            </w:pPr>
            <w:r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57" w:firstLine="0"/>
              <w:jc w:val="center"/>
            </w:pPr>
            <w:r>
              <w:t xml:space="preserve">Дата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59" w:firstLine="0"/>
              <w:jc w:val="center"/>
            </w:pPr>
            <w:r>
              <w:t xml:space="preserve">Тема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49" w:firstLine="0"/>
              <w:jc w:val="center"/>
            </w:pPr>
            <w:r>
              <w:t xml:space="preserve">Форма занятия </w:t>
            </w:r>
          </w:p>
        </w:tc>
      </w:tr>
      <w:tr w:rsidR="00E2734A" w:rsidTr="00E2734A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34A" w:rsidRDefault="00E2734A" w:rsidP="005741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764" w:firstLine="0"/>
              <w:jc w:val="center"/>
            </w:pPr>
            <w:r>
              <w:rPr>
                <w:b/>
              </w:rPr>
              <w:t>Введение (1 час)</w:t>
            </w:r>
            <w:r>
              <w:t xml:space="preserve"> </w:t>
            </w:r>
          </w:p>
        </w:tc>
      </w:tr>
      <w:tr w:rsidR="00E2734A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firstLine="0"/>
              <w:jc w:val="left"/>
            </w:pPr>
            <w:r>
              <w:t xml:space="preserve">Задачи элективного курса. Роль самообразования в познавательной деятельности.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63" w:line="259" w:lineRule="auto"/>
              <w:ind w:left="2" w:firstLine="0"/>
              <w:jc w:val="left"/>
            </w:pPr>
            <w:r>
              <w:t xml:space="preserve">Беседа  </w:t>
            </w:r>
          </w:p>
          <w:p w:rsidR="00E2734A" w:rsidRDefault="00E2734A" w:rsidP="00574144">
            <w:pPr>
              <w:spacing w:after="0" w:line="259" w:lineRule="auto"/>
              <w:ind w:left="2" w:firstLine="0"/>
              <w:jc w:val="left"/>
            </w:pPr>
            <w:r>
              <w:t xml:space="preserve">Вводное тестирование </w:t>
            </w:r>
          </w:p>
        </w:tc>
      </w:tr>
      <w:tr w:rsidR="00E2734A" w:rsidTr="00E2734A">
        <w:trPr>
          <w:trHeight w:val="3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34A" w:rsidRDefault="00E2734A" w:rsidP="005741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634" w:firstLine="0"/>
              <w:jc w:val="left"/>
            </w:pPr>
            <w:r>
              <w:rPr>
                <w:b/>
              </w:rPr>
              <w:t>Раздел 1. Биология как наука. Методы научного познания  (2 часа)</w:t>
            </w:r>
            <w:r>
              <w:t xml:space="preserve"> </w:t>
            </w:r>
          </w:p>
        </w:tc>
      </w:tr>
      <w:tr w:rsidR="00E2734A" w:rsidTr="00E2734A">
        <w:trPr>
          <w:trHeight w:val="12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firstLine="0"/>
              <w:jc w:val="left"/>
            </w:pPr>
            <w:r>
              <w:t xml:space="preserve">Общебиологические закономерности. Роль биологии в формировании научных представлений о мире. Ученые, которые внесли вклад в развитие знаний о живой природе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0C430C" w:rsidP="00574144">
            <w:pPr>
              <w:spacing w:after="2" w:line="314" w:lineRule="auto"/>
              <w:ind w:left="2" w:firstLine="0"/>
              <w:jc w:val="left"/>
            </w:pPr>
            <w:r>
              <w:t xml:space="preserve">Практикум </w:t>
            </w:r>
            <w:r w:rsidR="00E2734A">
              <w:t xml:space="preserve">Заполнение сравнительных таблиц </w:t>
            </w:r>
          </w:p>
          <w:p w:rsidR="00E2734A" w:rsidRDefault="00E2734A" w:rsidP="000C430C">
            <w:pPr>
              <w:spacing w:after="0" w:line="259" w:lineRule="auto"/>
              <w:ind w:left="0" w:firstLine="0"/>
              <w:jc w:val="left"/>
            </w:pPr>
          </w:p>
        </w:tc>
      </w:tr>
      <w:tr w:rsidR="00E2734A" w:rsidTr="00E2734A">
        <w:trPr>
          <w:trHeight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firstLine="0"/>
              <w:jc w:val="left"/>
            </w:pPr>
            <w:r>
              <w:t xml:space="preserve">Проявление свойств живого на разных уровнях организации. Система живой природы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2" w:firstLine="0"/>
              <w:jc w:val="left"/>
            </w:pPr>
            <w:r>
              <w:t xml:space="preserve">Составление кластеров с использованием текста и рисунков учебника </w:t>
            </w:r>
          </w:p>
        </w:tc>
      </w:tr>
      <w:tr w:rsidR="00E2734A" w:rsidTr="00E2734A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34A" w:rsidRDefault="00E2734A" w:rsidP="005741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1286" w:firstLine="0"/>
              <w:jc w:val="left"/>
            </w:pPr>
            <w:r>
              <w:rPr>
                <w:b/>
              </w:rPr>
              <w:t>Раздел 2. Клет</w:t>
            </w:r>
            <w:r w:rsidR="006059C6">
              <w:rPr>
                <w:b/>
              </w:rPr>
              <w:t>ка как биологическая система (18</w:t>
            </w:r>
            <w:r>
              <w:rPr>
                <w:b/>
              </w:rPr>
              <w:t xml:space="preserve"> часов)</w:t>
            </w:r>
            <w:r>
              <w:t xml:space="preserve"> </w:t>
            </w:r>
          </w:p>
        </w:tc>
      </w:tr>
      <w:tr w:rsidR="00E2734A" w:rsidTr="00E2734A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firstLine="0"/>
              <w:jc w:val="left"/>
            </w:pPr>
            <w:r>
              <w:t xml:space="preserve">Химический состав клетки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2" w:firstLine="0"/>
              <w:jc w:val="left"/>
            </w:pPr>
            <w:r>
              <w:t xml:space="preserve">Составление схем, таблиц </w:t>
            </w:r>
          </w:p>
        </w:tc>
      </w:tr>
      <w:tr w:rsidR="00E2734A" w:rsidTr="00E2734A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по биохимии клетки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4A" w:rsidRDefault="00E2734A" w:rsidP="00574144">
            <w:pPr>
              <w:spacing w:after="0" w:line="259" w:lineRule="auto"/>
              <w:ind w:left="2" w:firstLine="0"/>
              <w:jc w:val="left"/>
            </w:pPr>
            <w:r>
              <w:t xml:space="preserve">Практикум  </w:t>
            </w:r>
          </w:p>
        </w:tc>
      </w:tr>
      <w:tr w:rsidR="008A708C" w:rsidTr="00E2734A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на определение молекулярной массы белка, длины и массы гена, определение нуклеотидного состава и числа водородных связей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2" w:firstLine="0"/>
              <w:jc w:val="left"/>
            </w:pPr>
            <w:r>
              <w:t xml:space="preserve">Практикум  </w:t>
            </w:r>
          </w:p>
        </w:tc>
      </w:tr>
      <w:tr w:rsidR="008A708C" w:rsidTr="00E2734A">
        <w:trPr>
          <w:trHeight w:val="3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firstLine="0"/>
              <w:jc w:val="left"/>
            </w:pPr>
            <w:r>
              <w:t>Решение задач. Синтез всех видов РНК на  матрице ДНК  и наоборот Нахождение ДНК по молекуле РНК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8A708C" w:rsidTr="008A708C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58" w:firstLine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firstLine="0"/>
              <w:jc w:val="left"/>
            </w:pPr>
            <w:r>
              <w:t xml:space="preserve">Распознавание и описание клеточных структур на электронных микрофотографиях и рисунках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2" w:firstLine="0"/>
              <w:jc w:val="left"/>
            </w:pPr>
            <w:r>
              <w:t xml:space="preserve">Практическая работа </w:t>
            </w:r>
          </w:p>
        </w:tc>
      </w:tr>
      <w:tr w:rsidR="008A708C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313" w:lineRule="auto"/>
              <w:ind w:left="0" w:firstLine="0"/>
              <w:jc w:val="left"/>
            </w:pPr>
            <w:r>
              <w:t xml:space="preserve">Структурно-функциональная организация клеток прокариот и эукариот. </w:t>
            </w:r>
          </w:p>
          <w:p w:rsidR="008A708C" w:rsidRDefault="008A708C" w:rsidP="008A708C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2" w:right="33" w:firstLine="0"/>
              <w:jc w:val="left"/>
            </w:pPr>
            <w:r>
              <w:t xml:space="preserve">Составление сравнительных таблиц. Промежуточный тест на нахождение соответствия </w:t>
            </w:r>
          </w:p>
        </w:tc>
      </w:tr>
      <w:tr w:rsidR="008A708C" w:rsidTr="00E2734A">
        <w:trPr>
          <w:trHeight w:val="12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74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firstLine="0"/>
              <w:jc w:val="left"/>
            </w:pPr>
            <w:r>
              <w:t xml:space="preserve">Пластический в обмен в клетке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16" w:line="259" w:lineRule="auto"/>
              <w:ind w:left="2" w:firstLine="0"/>
              <w:jc w:val="left"/>
            </w:pPr>
            <w:r>
              <w:t xml:space="preserve">Лекция </w:t>
            </w:r>
          </w:p>
          <w:p w:rsidR="008A708C" w:rsidRDefault="008A708C" w:rsidP="008A708C">
            <w:pPr>
              <w:spacing w:after="0" w:line="259" w:lineRule="auto"/>
              <w:ind w:left="2" w:right="33" w:firstLine="0"/>
              <w:jc w:val="left"/>
            </w:pPr>
            <w:r>
              <w:t xml:space="preserve">Промежуточный тест на нахождение соответствия </w:t>
            </w:r>
          </w:p>
        </w:tc>
      </w:tr>
      <w:tr w:rsidR="008A708C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74" w:firstLine="0"/>
              <w:jc w:val="center"/>
            </w:pPr>
            <w: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firstLine="0"/>
              <w:jc w:val="left"/>
            </w:pPr>
            <w:r>
              <w:t xml:space="preserve">Энергетический обмен в клетке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16" w:line="259" w:lineRule="auto"/>
              <w:ind w:left="2" w:firstLine="0"/>
              <w:jc w:val="left"/>
            </w:pPr>
            <w:r>
              <w:t xml:space="preserve">Лекция </w:t>
            </w:r>
          </w:p>
          <w:p w:rsidR="008A708C" w:rsidRDefault="008A708C" w:rsidP="008A708C">
            <w:pPr>
              <w:spacing w:after="0" w:line="259" w:lineRule="auto"/>
              <w:ind w:left="2" w:right="33" w:firstLine="0"/>
              <w:jc w:val="left"/>
            </w:pPr>
            <w:r>
              <w:t xml:space="preserve">Промежуточный тест на нахождение соответствия </w:t>
            </w:r>
          </w:p>
        </w:tc>
      </w:tr>
      <w:tr w:rsidR="008A708C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74" w:firstLine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на определение суммарного энергетического эффекта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8A708C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74" w:firstLine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firstLine="0"/>
              <w:jc w:val="left"/>
            </w:pPr>
            <w:r>
              <w:t xml:space="preserve">Матричные процессы в клетке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69" w:firstLine="0"/>
              <w:jc w:val="center"/>
            </w:pPr>
            <w:r>
              <w:t xml:space="preserve">Лекция  </w:t>
            </w:r>
          </w:p>
        </w:tc>
      </w:tr>
      <w:tr w:rsidR="008A708C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right="74" w:firstLine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на определение аминокислотного состава белка по таблице генетического кода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C" w:rsidRDefault="008A708C" w:rsidP="008A708C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задач. Синтез всех видов РНК на  матрице ДНК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574144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Деление клетки. Митоз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16" w:line="259" w:lineRule="auto"/>
              <w:ind w:left="2" w:firstLine="0"/>
              <w:jc w:val="left"/>
            </w:pPr>
            <w:r>
              <w:t xml:space="preserve">Лекция  </w:t>
            </w:r>
          </w:p>
          <w:p w:rsidR="006059C6" w:rsidRDefault="006059C6" w:rsidP="006059C6">
            <w:pPr>
              <w:spacing w:after="4" w:line="312" w:lineRule="auto"/>
              <w:ind w:left="2" w:firstLine="0"/>
              <w:jc w:val="left"/>
            </w:pPr>
            <w:r>
              <w:t xml:space="preserve">Определение по рисунку.  </w:t>
            </w:r>
          </w:p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Определение терминов Решение заданий на установление последовательности, на  нахождение соответствия </w:t>
            </w:r>
          </w:p>
        </w:tc>
      </w:tr>
      <w:tr w:rsidR="006059C6" w:rsidTr="00574144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Мейоз и его значение для полового размножения. Гаметогенез.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</w:p>
        </w:tc>
      </w:tr>
      <w:tr w:rsidR="006059C6" w:rsidTr="00574144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Фазы мейоза. Конъюгация и кроссинговер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</w:p>
        </w:tc>
      </w:tr>
      <w:tr w:rsidR="006059C6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lastRenderedPageBreak/>
              <w:t xml:space="preserve">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на определение числа хромосом и количества ДНК на разных фазах митоза и мейоза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E2734A">
        <w:trPr>
          <w:trHeight w:val="6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на определение числа хромосом и количества ДНК на разных фазах митоза и мейоза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6059C6">
        <w:trPr>
          <w:trHeight w:val="4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Промежуточный контроль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6059C6">
        <w:trPr>
          <w:trHeight w:val="562"/>
        </w:trPr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Раздел 3. Органи</w:t>
            </w:r>
            <w:r w:rsidR="00574144">
              <w:rPr>
                <w:b/>
              </w:rPr>
              <w:t>зм как биологическая система (11</w:t>
            </w:r>
            <w:r>
              <w:rPr>
                <w:b/>
              </w:rPr>
              <w:t xml:space="preserve"> часов)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Общие закономерности онтогенеза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</w:pPr>
            <w:r>
              <w:t xml:space="preserve">Составление схем и  сравнительных таблиц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Закономерности изменчивости. Классификация мутаций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</w:pPr>
            <w:r>
              <w:t xml:space="preserve">Составление схем и  сравнительных таблиц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задач: дигибридное скрещивание (полное и неполное доминирование, группы крови)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Решение задач на сцепленное наследование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>Решение задач на группы крови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Решение комбинированных генетических задач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Решение комбинированных генетических задач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29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>Решение задач на анализ родословных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Практикум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74" w:firstLine="0"/>
              <w:jc w:val="center"/>
            </w:pPr>
            <w: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>Формы изменчивости</w:t>
            </w:r>
            <w:r w:rsidR="006F0D6E">
              <w:t>. Генотипическая и фенотипическая изменчивость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F0D6E" w:rsidP="006059C6">
            <w:pPr>
              <w:spacing w:after="0" w:line="259" w:lineRule="auto"/>
              <w:ind w:left="2" w:firstLine="0"/>
              <w:jc w:val="left"/>
            </w:pPr>
            <w:r>
              <w:t>Составление сравнительных таблиц. Промежуточный тест на нахождение соответствия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F0D6E" w:rsidP="006059C6">
            <w:pPr>
              <w:spacing w:after="0" w:line="259" w:lineRule="auto"/>
              <w:ind w:left="0" w:right="74" w:firstLine="0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F0D6E" w:rsidP="006059C6">
            <w:pPr>
              <w:spacing w:after="0" w:line="259" w:lineRule="auto"/>
              <w:ind w:left="0" w:firstLine="0"/>
              <w:jc w:val="left"/>
            </w:pPr>
            <w:r>
              <w:t xml:space="preserve">Селекция растений и </w:t>
            </w:r>
            <w:r w:rsidRPr="006F0D6E">
              <w:t>животных. Биотехнология и генетическая инженерия.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F0D6E" w:rsidP="006059C6">
            <w:pPr>
              <w:spacing w:after="0" w:line="259" w:lineRule="auto"/>
              <w:ind w:left="2" w:firstLine="0"/>
              <w:jc w:val="left"/>
            </w:pPr>
            <w:r>
              <w:t>Практикум</w:t>
            </w:r>
          </w:p>
        </w:tc>
      </w:tr>
      <w:tr w:rsidR="006F0D6E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Default="006F0D6E" w:rsidP="006059C6">
            <w:pPr>
              <w:spacing w:after="0" w:line="259" w:lineRule="auto"/>
              <w:ind w:left="0" w:right="74" w:firstLine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Default="006F0D6E" w:rsidP="006059C6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Default="006F0D6E" w:rsidP="006059C6">
            <w:pPr>
              <w:spacing w:after="0" w:line="259" w:lineRule="auto"/>
              <w:ind w:left="0" w:firstLine="0"/>
              <w:jc w:val="left"/>
            </w:pPr>
            <w:r>
              <w:t>Бионика.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Default="006F0D6E" w:rsidP="006059C6">
            <w:pPr>
              <w:spacing w:after="0" w:line="259" w:lineRule="auto"/>
              <w:ind w:left="2" w:firstLine="0"/>
              <w:jc w:val="left"/>
            </w:pPr>
            <w:r>
              <w:t>Практикум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F0D6E" w:rsidP="006059C6">
            <w:pPr>
              <w:spacing w:after="0" w:line="259" w:lineRule="auto"/>
              <w:ind w:left="0" w:right="74" w:firstLine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Итоговый контроль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Педагогическое наблюдение</w:t>
            </w:r>
            <w:r>
              <w:t xml:space="preserve"> </w:t>
            </w:r>
          </w:p>
        </w:tc>
      </w:tr>
      <w:tr w:rsidR="006059C6" w:rsidTr="006059C6">
        <w:trPr>
          <w:trHeight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F0D6E" w:rsidP="006059C6">
            <w:pPr>
              <w:spacing w:after="0" w:line="259" w:lineRule="auto"/>
              <w:ind w:left="3" w:firstLine="0"/>
              <w:jc w:val="center"/>
            </w:pPr>
            <w:r>
              <w:t>34</w:t>
            </w:r>
            <w:r w:rsidR="006059C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0" w:firstLine="0"/>
              <w:jc w:val="left"/>
            </w:pPr>
            <w:r>
              <w:t xml:space="preserve">Анализ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C6" w:rsidRDefault="006059C6" w:rsidP="006059C6">
            <w:pPr>
              <w:spacing w:after="0" w:line="259" w:lineRule="auto"/>
              <w:ind w:left="2" w:firstLine="0"/>
              <w:jc w:val="left"/>
            </w:pPr>
            <w:r>
              <w:t xml:space="preserve">Анализ результатов тестирования </w:t>
            </w:r>
          </w:p>
        </w:tc>
      </w:tr>
    </w:tbl>
    <w:p w:rsidR="00E2734A" w:rsidRDefault="00E2734A" w:rsidP="00E2734A">
      <w:pPr>
        <w:spacing w:after="0" w:line="259" w:lineRule="auto"/>
        <w:ind w:left="-1352" w:right="564" w:firstLine="0"/>
        <w:jc w:val="left"/>
      </w:pPr>
    </w:p>
    <w:p w:rsidR="00E2734A" w:rsidRDefault="00E2734A" w:rsidP="0087150F">
      <w:pPr>
        <w:spacing w:after="127" w:line="259" w:lineRule="auto"/>
        <w:ind w:left="235" w:firstLine="0"/>
        <w:jc w:val="left"/>
      </w:pPr>
    </w:p>
    <w:p w:rsidR="006F0D6E" w:rsidRPr="00C2630E" w:rsidRDefault="006F0D6E" w:rsidP="006F0D6E">
      <w:pPr>
        <w:pStyle w:val="2"/>
        <w:ind w:left="231"/>
        <w:jc w:val="center"/>
        <w:rPr>
          <w:rFonts w:ascii="Times New Roman" w:hAnsi="Times New Roman" w:cs="Times New Roman"/>
          <w:b/>
          <w:color w:val="auto"/>
        </w:rPr>
      </w:pPr>
      <w:r w:rsidRPr="00E2734A">
        <w:rPr>
          <w:rFonts w:ascii="Times New Roman" w:hAnsi="Times New Roman" w:cs="Times New Roman"/>
          <w:b/>
          <w:color w:val="auto"/>
        </w:rPr>
        <w:lastRenderedPageBreak/>
        <w:t>Календарно – тематическое планирование</w:t>
      </w:r>
    </w:p>
    <w:p w:rsidR="006F0D6E" w:rsidRPr="00C2630E" w:rsidRDefault="006F0D6E" w:rsidP="006F0D6E">
      <w:pPr>
        <w:jc w:val="center"/>
        <w:rPr>
          <w:b/>
          <w:color w:val="auto"/>
        </w:rPr>
      </w:pPr>
      <w:r w:rsidRPr="00C2630E">
        <w:rPr>
          <w:b/>
          <w:color w:val="auto"/>
        </w:rPr>
        <w:t>11 класс</w:t>
      </w:r>
    </w:p>
    <w:p w:rsidR="006F0D6E" w:rsidRPr="00C2630E" w:rsidRDefault="006F0D6E" w:rsidP="006F0D6E">
      <w:pPr>
        <w:rPr>
          <w:color w:val="auto"/>
        </w:rPr>
      </w:pPr>
    </w:p>
    <w:tbl>
      <w:tblPr>
        <w:tblStyle w:val="TableGrid"/>
        <w:tblW w:w="9640" w:type="dxa"/>
        <w:tblInd w:w="-431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23"/>
        <w:gridCol w:w="1134"/>
        <w:gridCol w:w="5032"/>
        <w:gridCol w:w="2551"/>
      </w:tblGrid>
      <w:tr w:rsidR="00C2630E" w:rsidRPr="00C2630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Pr="00C2630E" w:rsidRDefault="006F0D6E" w:rsidP="00574144">
            <w:pPr>
              <w:spacing w:after="0" w:line="259" w:lineRule="auto"/>
              <w:ind w:left="132" w:firstLine="0"/>
              <w:jc w:val="left"/>
              <w:rPr>
                <w:b/>
                <w:color w:val="auto"/>
              </w:rPr>
            </w:pPr>
            <w:r w:rsidRPr="00C2630E">
              <w:rPr>
                <w:b/>
                <w:color w:val="auto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Pr="00C2630E" w:rsidRDefault="006F0D6E" w:rsidP="00574144">
            <w:pPr>
              <w:spacing w:after="0" w:line="259" w:lineRule="auto"/>
              <w:ind w:left="0" w:right="57" w:firstLine="0"/>
              <w:jc w:val="center"/>
              <w:rPr>
                <w:b/>
                <w:color w:val="auto"/>
              </w:rPr>
            </w:pPr>
            <w:r w:rsidRPr="00C2630E">
              <w:rPr>
                <w:b/>
                <w:color w:val="auto"/>
              </w:rPr>
              <w:t xml:space="preserve">Дата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Pr="00C2630E" w:rsidRDefault="006F0D6E" w:rsidP="00574144">
            <w:pPr>
              <w:spacing w:after="0" w:line="259" w:lineRule="auto"/>
              <w:ind w:left="0" w:right="59" w:firstLine="0"/>
              <w:jc w:val="center"/>
              <w:rPr>
                <w:b/>
                <w:color w:val="auto"/>
              </w:rPr>
            </w:pPr>
            <w:r w:rsidRPr="00C2630E">
              <w:rPr>
                <w:b/>
                <w:color w:val="auto"/>
              </w:rPr>
              <w:t xml:space="preserve">Тема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Pr="00C2630E" w:rsidRDefault="006F0D6E" w:rsidP="00574144">
            <w:pPr>
              <w:spacing w:after="0" w:line="259" w:lineRule="auto"/>
              <w:ind w:left="0" w:right="49" w:firstLine="0"/>
              <w:jc w:val="center"/>
              <w:rPr>
                <w:b/>
                <w:color w:val="auto"/>
              </w:rPr>
            </w:pPr>
            <w:r w:rsidRPr="00C2630E">
              <w:rPr>
                <w:b/>
                <w:color w:val="auto"/>
              </w:rPr>
              <w:t xml:space="preserve">Форма занятия </w:t>
            </w:r>
          </w:p>
          <w:p w:rsidR="00C2630E" w:rsidRPr="00C2630E" w:rsidRDefault="00C2630E" w:rsidP="00574144">
            <w:pPr>
              <w:spacing w:after="0" w:line="259" w:lineRule="auto"/>
              <w:ind w:left="0" w:right="49" w:firstLine="0"/>
              <w:jc w:val="center"/>
              <w:rPr>
                <w:b/>
                <w:color w:val="auto"/>
              </w:rPr>
            </w:pPr>
          </w:p>
        </w:tc>
      </w:tr>
      <w:tr w:rsidR="00C2630E" w:rsidRPr="00C2630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Pr="00C2630E" w:rsidRDefault="00C2630E" w:rsidP="00C2630E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Pr="00C2630E" w:rsidRDefault="00C2630E" w:rsidP="00C2630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Pr="00C2630E" w:rsidRDefault="00C2630E" w:rsidP="00C2630E">
            <w:pPr>
              <w:spacing w:after="0" w:line="259" w:lineRule="auto"/>
              <w:ind w:left="0" w:right="59" w:firstLine="0"/>
              <w:jc w:val="left"/>
              <w:rPr>
                <w:color w:val="auto"/>
              </w:rPr>
            </w:pPr>
            <w:r w:rsidRPr="00C2630E">
              <w:rPr>
                <w:color w:val="auto"/>
              </w:rPr>
              <w:t>Неклеточные формы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Pr="00C2630E" w:rsidRDefault="000C430C" w:rsidP="00C2630E">
            <w:pPr>
              <w:jc w:val="center"/>
              <w:rPr>
                <w:color w:val="auto"/>
              </w:rPr>
            </w:pPr>
            <w:r>
              <w:t xml:space="preserve">Практикум </w:t>
            </w:r>
            <w:r w:rsidR="00C2630E" w:rsidRPr="00C2630E">
              <w:rPr>
                <w:color w:val="auto"/>
              </w:rPr>
              <w:t>Составление схем</w:t>
            </w:r>
          </w:p>
        </w:tc>
      </w:tr>
      <w:tr w:rsidR="00C2630E" w:rsidRPr="00C2630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Pr="00C2630E" w:rsidRDefault="00C2630E" w:rsidP="00C2630E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Pr="00C2630E" w:rsidRDefault="00C2630E" w:rsidP="00C2630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Pr="00C2630E" w:rsidRDefault="00C2630E" w:rsidP="00C2630E">
            <w:pPr>
              <w:spacing w:after="0" w:line="259" w:lineRule="auto"/>
              <w:ind w:left="0" w:right="59" w:firstLine="0"/>
              <w:jc w:val="left"/>
              <w:rPr>
                <w:color w:val="auto"/>
              </w:rPr>
            </w:pPr>
            <w:r w:rsidRPr="00C2630E">
              <w:rPr>
                <w:color w:val="auto"/>
              </w:rPr>
              <w:t>Меры профилактики распространения вирусных заболеваний.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C2630E">
            <w:pPr>
              <w:jc w:val="center"/>
            </w:pPr>
            <w:r>
              <w:t xml:space="preserve">Практикум </w:t>
            </w:r>
          </w:p>
          <w:p w:rsidR="00C2630E" w:rsidRPr="00C2630E" w:rsidRDefault="00C2630E" w:rsidP="00C2630E">
            <w:pPr>
              <w:jc w:val="center"/>
              <w:rPr>
                <w:color w:val="auto"/>
              </w:rPr>
            </w:pPr>
            <w:r w:rsidRPr="00C2630E">
              <w:rPr>
                <w:color w:val="auto"/>
                <w:sz w:val="22"/>
              </w:rPr>
              <w:t>Решение КИМ</w:t>
            </w:r>
          </w:p>
        </w:tc>
      </w:tr>
      <w:tr w:rsidR="006F0D6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Default="006F0D6E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Default="006F0D6E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Default="006F0D6E" w:rsidP="006F0D6E">
            <w:pPr>
              <w:spacing w:after="0" w:line="259" w:lineRule="auto"/>
              <w:ind w:left="0" w:right="59" w:firstLine="0"/>
              <w:jc w:val="left"/>
            </w:pPr>
            <w:r>
              <w:t>Прокариоты.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E" w:rsidRDefault="00C2630E" w:rsidP="00574144">
            <w:pPr>
              <w:spacing w:after="0" w:line="259" w:lineRule="auto"/>
              <w:ind w:left="0" w:right="49" w:firstLine="0"/>
              <w:jc w:val="center"/>
            </w:pPr>
            <w:r>
              <w:t>Составление сравнительных таблиц</w:t>
            </w:r>
          </w:p>
        </w:tc>
      </w:tr>
      <w:tr w:rsidR="00331CA5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A5" w:rsidRDefault="00331CA5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A5" w:rsidRDefault="00331CA5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A5" w:rsidRPr="00C2630E" w:rsidRDefault="00C2630E" w:rsidP="006F0D6E">
            <w:pPr>
              <w:spacing w:after="0" w:line="259" w:lineRule="auto"/>
              <w:ind w:left="0" w:right="59" w:firstLine="0"/>
              <w:jc w:val="left"/>
            </w:pPr>
            <w:r w:rsidRPr="00C2630E">
              <w:t>Меры профи</w:t>
            </w:r>
            <w:r>
              <w:t>лактики распространения бактериальных</w:t>
            </w:r>
            <w:r w:rsidRPr="00C2630E">
              <w:t xml:space="preserve"> заболеваний.</w:t>
            </w:r>
            <w:r>
              <w:t xml:space="preserve"> </w:t>
            </w:r>
            <w:r w:rsidRPr="00C2630E">
              <w:rPr>
                <w:sz w:val="22"/>
              </w:rPr>
              <w:t>Практическая работа: «Решение задач по теме бактерии»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A5" w:rsidRDefault="00C2630E" w:rsidP="00574144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FB5C1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6F0D6E">
            <w:pPr>
              <w:spacing w:after="0" w:line="259" w:lineRule="auto"/>
              <w:ind w:left="0" w:right="59" w:firstLine="0"/>
              <w:jc w:val="left"/>
            </w:pPr>
            <w:r>
              <w:t>Особенности строения и эволюция растительных тканей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0C430C" w:rsidP="00574144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  <w:r w:rsidR="00C2630E" w:rsidRPr="00C2630E">
              <w:rPr>
                <w:color w:val="auto"/>
              </w:rPr>
              <w:t>Составление схем</w:t>
            </w:r>
          </w:p>
        </w:tc>
      </w:tr>
      <w:tr w:rsidR="00FB5C1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6F0D6E">
            <w:pPr>
              <w:spacing w:after="0" w:line="259" w:lineRule="auto"/>
              <w:ind w:left="0" w:right="59" w:firstLine="0"/>
              <w:jc w:val="left"/>
            </w:pPr>
            <w:r>
              <w:t>Особенности строения и эволюция корня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0C430C" w:rsidP="00574144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  <w:r w:rsidR="00C2630E" w:rsidRPr="00C2630E">
              <w:rPr>
                <w:color w:val="auto"/>
              </w:rPr>
              <w:t>Составление схем</w:t>
            </w:r>
          </w:p>
        </w:tc>
      </w:tr>
      <w:tr w:rsidR="00FB5C1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FB5C1E">
            <w:pPr>
              <w:tabs>
                <w:tab w:val="left" w:pos="1740"/>
              </w:tabs>
              <w:spacing w:after="0" w:line="259" w:lineRule="auto"/>
              <w:ind w:left="0" w:right="59" w:firstLine="0"/>
            </w:pPr>
            <w:r>
              <w:t>Строение побега. Видоизменения побега.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0C430C" w:rsidP="00574144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  <w:r w:rsidR="00C2630E" w:rsidRPr="00C2630E">
              <w:rPr>
                <w:color w:val="auto"/>
              </w:rPr>
              <w:t>Составление схем</w:t>
            </w:r>
          </w:p>
        </w:tc>
      </w:tr>
      <w:tr w:rsidR="00FB5C1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6F0D6E">
            <w:pPr>
              <w:spacing w:after="0" w:line="259" w:lineRule="auto"/>
              <w:ind w:left="0" w:right="59" w:firstLine="0"/>
              <w:jc w:val="left"/>
            </w:pPr>
            <w:r>
              <w:t>Строение стебля однодольных и двудольных растений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C2630E" w:rsidP="00574144">
            <w:pPr>
              <w:spacing w:after="0" w:line="259" w:lineRule="auto"/>
              <w:ind w:left="0" w:right="49" w:firstLine="0"/>
              <w:jc w:val="center"/>
            </w:pPr>
            <w:r>
              <w:t>Составление сравнительных таблиц</w:t>
            </w:r>
          </w:p>
        </w:tc>
      </w:tr>
      <w:tr w:rsidR="00FB5C1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6F0D6E">
            <w:pPr>
              <w:spacing w:after="0" w:line="259" w:lineRule="auto"/>
              <w:ind w:left="0" w:right="59" w:firstLine="0"/>
              <w:jc w:val="left"/>
            </w:pPr>
            <w:r>
              <w:t>Особенности строения листа. Видоизменения листа.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>Лекция с элементами эвристической беседы</w:t>
            </w:r>
          </w:p>
        </w:tc>
      </w:tr>
      <w:tr w:rsidR="00FB5C1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FB5C1E" w:rsidP="006F0D6E">
            <w:pPr>
              <w:spacing w:after="0" w:line="259" w:lineRule="auto"/>
              <w:ind w:left="0" w:right="59" w:firstLine="0"/>
              <w:jc w:val="left"/>
            </w:pPr>
            <w:r>
              <w:t xml:space="preserve">Эволюция гаметофитного и спорофитного поколений.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1E" w:rsidRDefault="00C2630E" w:rsidP="00574144">
            <w:pPr>
              <w:spacing w:after="0" w:line="259" w:lineRule="auto"/>
              <w:ind w:left="0" w:right="49" w:firstLine="0"/>
              <w:jc w:val="center"/>
            </w:pPr>
            <w:r>
              <w:t>Составление сравнительных таблиц</w:t>
            </w:r>
          </w:p>
        </w:tc>
      </w:tr>
      <w:tr w:rsidR="00C2630E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Default="00C2630E" w:rsidP="00331CA5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Default="00C2630E" w:rsidP="00574144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Default="001E67DC" w:rsidP="006F0D6E">
            <w:pPr>
              <w:spacing w:after="0" w:line="259" w:lineRule="auto"/>
              <w:ind w:left="0" w:right="59" w:firstLine="0"/>
              <w:jc w:val="left"/>
            </w:pPr>
            <w:r>
              <w:t>Решение задач по теме «Эволюция гаметофитного и спорофитного поколений»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0E" w:rsidRDefault="001E67DC" w:rsidP="00574144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1E67D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177"/>
            </w:pPr>
            <w:r>
              <w:t>Эволюция генеративных органов.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1E67D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183"/>
              <w:ind w:left="-6" w:right="118" w:firstLine="0"/>
            </w:pPr>
            <w:r>
              <w:t xml:space="preserve">Эволюция полового процесса у растений.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1E67D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183"/>
              <w:ind w:left="-6" w:right="118" w:firstLine="0"/>
            </w:pPr>
            <w:r>
              <w:t>Эволюция жизненных циклов.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1E67D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1E67DC" w:rsidP="001E67D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574144" w:rsidP="001E67DC">
            <w:pPr>
              <w:spacing w:after="0" w:line="259" w:lineRule="auto"/>
              <w:ind w:left="0" w:right="59" w:firstLine="0"/>
              <w:jc w:val="left"/>
            </w:pPr>
            <w: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C" w:rsidRDefault="00574144" w:rsidP="001E67DC">
            <w:pPr>
              <w:spacing w:after="0" w:line="259" w:lineRule="auto"/>
              <w:ind w:left="0" w:right="49" w:firstLine="0"/>
              <w:jc w:val="center"/>
            </w:pPr>
            <w:r>
              <w:t>Практикум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покровов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опорно-двигательного аппарата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пищеварительной системы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системы органов дыхания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кровеносной системы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нервной системы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органов чувств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выделительной системы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9" w:firstLine="0"/>
              <w:jc w:val="left"/>
            </w:pPr>
            <w:r>
              <w:t>Эволюция репродуктивной системы беспозвоночных и позвоночных животных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Pr="001E67DC" w:rsidRDefault="000C430C" w:rsidP="000C430C">
            <w:pPr>
              <w:pStyle w:val="a8"/>
              <w:spacing w:line="360" w:lineRule="auto"/>
              <w:rPr>
                <w:sz w:val="22"/>
                <w:szCs w:val="22"/>
              </w:rPr>
            </w:pPr>
            <w:r w:rsidRPr="001E67DC">
              <w:rPr>
                <w:sz w:val="22"/>
                <w:szCs w:val="22"/>
              </w:rPr>
              <w:t>Общий обзор организма человека.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Pr="001E67DC" w:rsidRDefault="000C430C" w:rsidP="000C430C">
            <w:pPr>
              <w:pStyle w:val="a8"/>
              <w:spacing w:line="360" w:lineRule="auto"/>
              <w:rPr>
                <w:sz w:val="22"/>
                <w:szCs w:val="22"/>
              </w:rPr>
            </w:pPr>
            <w:r w:rsidRPr="001E67DC">
              <w:rPr>
                <w:sz w:val="22"/>
                <w:szCs w:val="22"/>
              </w:rPr>
              <w:t>Системы органов и их особенности строения.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Pr="001E67DC" w:rsidRDefault="000C430C" w:rsidP="000C430C">
            <w:pPr>
              <w:pStyle w:val="a8"/>
              <w:spacing w:line="360" w:lineRule="auto"/>
              <w:rPr>
                <w:sz w:val="22"/>
                <w:szCs w:val="22"/>
              </w:rPr>
            </w:pPr>
            <w:r w:rsidRPr="001E67DC">
              <w:rPr>
                <w:sz w:val="22"/>
                <w:szCs w:val="22"/>
              </w:rPr>
              <w:t>Системы органов и их особенности строения.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Pr="001E67DC" w:rsidRDefault="000C430C" w:rsidP="000C430C">
            <w:pPr>
              <w:pStyle w:val="a8"/>
              <w:spacing w:line="360" w:lineRule="auto"/>
              <w:rPr>
                <w:sz w:val="22"/>
                <w:szCs w:val="22"/>
              </w:rPr>
            </w:pPr>
            <w:r w:rsidRPr="001E67DC">
              <w:rPr>
                <w:sz w:val="22"/>
                <w:szCs w:val="22"/>
              </w:rPr>
              <w:t>Системы органов и их особенности строения.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Pr="001E67DC" w:rsidRDefault="000C430C" w:rsidP="000C430C">
            <w:pPr>
              <w:pStyle w:val="a8"/>
              <w:spacing w:line="360" w:lineRule="auto"/>
              <w:rPr>
                <w:sz w:val="22"/>
                <w:szCs w:val="22"/>
              </w:rPr>
            </w:pPr>
            <w:r w:rsidRPr="001E67DC">
              <w:rPr>
                <w:sz w:val="22"/>
                <w:szCs w:val="22"/>
              </w:rPr>
              <w:t>Практическая работа по теме: « Человек»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Pr="001E67DC" w:rsidRDefault="000C430C" w:rsidP="000C430C">
            <w:pPr>
              <w:pStyle w:val="a8"/>
              <w:spacing w:line="360" w:lineRule="auto"/>
              <w:rPr>
                <w:sz w:val="22"/>
                <w:szCs w:val="22"/>
              </w:rPr>
            </w:pPr>
            <w:r w:rsidRPr="001E67DC">
              <w:rPr>
                <w:sz w:val="22"/>
                <w:szCs w:val="22"/>
              </w:rPr>
              <w:t>Практическая работа по теме: « Человек»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49" w:firstLine="0"/>
              <w:jc w:val="center"/>
            </w:pPr>
            <w:r>
              <w:t xml:space="preserve">Практикум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firstLine="0"/>
              <w:jc w:val="left"/>
            </w:pPr>
            <w:r>
              <w:t xml:space="preserve">Итоговый контроль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Педагогическое наблюдение</w:t>
            </w:r>
            <w:r>
              <w:t xml:space="preserve">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firstLine="0"/>
              <w:jc w:val="left"/>
            </w:pPr>
            <w:r>
              <w:t xml:space="preserve">Анализ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2" w:firstLine="0"/>
              <w:jc w:val="left"/>
            </w:pPr>
            <w:r>
              <w:t xml:space="preserve">Анализ результатов тестирования 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Pr="000C430C" w:rsidRDefault="000C430C" w:rsidP="000C430C">
            <w:r w:rsidRPr="000C430C">
              <w:rPr>
                <w:sz w:val="22"/>
              </w:rPr>
              <w:t>Решение КИМ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jc w:val="center"/>
            </w:pPr>
            <w:r w:rsidRPr="00966EE6">
              <w:t>Практикум</w:t>
            </w:r>
          </w:p>
        </w:tc>
      </w:tr>
      <w:tr w:rsidR="000C430C" w:rsidTr="00331CA5">
        <w:trPr>
          <w:trHeight w:val="326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pStyle w:val="a3"/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Pr="000C430C" w:rsidRDefault="000C430C" w:rsidP="000C430C">
            <w:r w:rsidRPr="000C430C">
              <w:rPr>
                <w:sz w:val="22"/>
              </w:rPr>
              <w:t>Решение КИМ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C" w:rsidRDefault="000C430C" w:rsidP="000C430C">
            <w:pPr>
              <w:jc w:val="center"/>
            </w:pPr>
            <w:r w:rsidRPr="00966EE6">
              <w:t>Практикум</w:t>
            </w:r>
          </w:p>
        </w:tc>
      </w:tr>
    </w:tbl>
    <w:p w:rsidR="006F0D6E" w:rsidRDefault="006F0D6E" w:rsidP="006F0D6E">
      <w:pPr>
        <w:pStyle w:val="a8"/>
        <w:spacing w:line="276" w:lineRule="auto"/>
        <w:rPr>
          <w:color w:val="auto"/>
        </w:rPr>
      </w:pPr>
    </w:p>
    <w:p w:rsidR="006F0D6E" w:rsidRPr="005516F4" w:rsidRDefault="000C430C" w:rsidP="006F0D6E">
      <w:pPr>
        <w:pStyle w:val="a8"/>
        <w:spacing w:line="276" w:lineRule="auto"/>
        <w:rPr>
          <w:b/>
          <w:color w:val="auto"/>
        </w:rPr>
      </w:pPr>
      <w:r w:rsidRPr="005516F4">
        <w:rPr>
          <w:b/>
          <w:color w:val="auto"/>
        </w:rPr>
        <w:t>Темы мини-проектов: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 w:firstLine="278"/>
      </w:pPr>
      <w:r>
        <w:t>Черты примитивности и прогрессивности вегетативных органов у растений разных отделов.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 w:firstLine="278"/>
      </w:pPr>
      <w:r>
        <w:t>Черты примитивности и прогрессивности генеративных органов у растений разных отделов.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 w:firstLine="278"/>
      </w:pPr>
      <w:r>
        <w:t>Возникновение видоизменений вегетативных органов у растений в процессе эволюции.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 w:firstLine="278"/>
      </w:pPr>
      <w:r>
        <w:t>Биологическое значение разноспоровости. Преимущества семян покрытосеменных.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 w:firstLine="278"/>
      </w:pPr>
      <w:r>
        <w:t>Смена ядерных фаз в циклах развития растений разных отделов.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 w:firstLine="278"/>
      </w:pPr>
      <w:r>
        <w:t>Эволюция жизненных циклов у растений.</w:t>
      </w:r>
    </w:p>
    <w:p w:rsidR="006F0D6E" w:rsidRDefault="006F0D6E" w:rsidP="005516F4">
      <w:pPr>
        <w:numPr>
          <w:ilvl w:val="0"/>
          <w:numId w:val="10"/>
        </w:numPr>
        <w:spacing w:after="0" w:line="240" w:lineRule="auto"/>
        <w:ind w:right="7" w:firstLine="278"/>
      </w:pPr>
      <w:r>
        <w:t>Сходства и различия гаметофитов споровых растений и их эволюционное значение.</w:t>
      </w:r>
    </w:p>
    <w:p w:rsidR="006F0D6E" w:rsidRDefault="006F0D6E" w:rsidP="005516F4">
      <w:pPr>
        <w:numPr>
          <w:ilvl w:val="0"/>
          <w:numId w:val="10"/>
        </w:numPr>
        <w:spacing w:after="0" w:line="240" w:lineRule="auto"/>
        <w:ind w:right="7" w:firstLine="278"/>
      </w:pPr>
      <w:r>
        <w:t>Взаимосвязь эволюции кровеносной и выделительной систем.</w:t>
      </w:r>
    </w:p>
    <w:p w:rsidR="006F0D6E" w:rsidRDefault="006F0D6E" w:rsidP="005516F4">
      <w:pPr>
        <w:numPr>
          <w:ilvl w:val="0"/>
          <w:numId w:val="10"/>
        </w:numPr>
        <w:spacing w:after="0" w:line="240" w:lineRule="auto"/>
        <w:ind w:right="7" w:firstLine="278"/>
      </w:pPr>
      <w:r>
        <w:t>Взаимосвязь эволюции кровеносной и дыхательной систем.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/>
      </w:pPr>
      <w:r>
        <w:t>Взаимосвязь строения кровеносной системы животных и их подвижности.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/>
      </w:pPr>
      <w:r>
        <w:t>Особенности строения систем органов животных в связи с выходом на сушу.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/>
      </w:pPr>
      <w:r>
        <w:t>Особенности строения систем органов водных животных.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/>
      </w:pPr>
      <w:r>
        <w:t>Приспособления животных разных классов к воздушному образу жизни.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/>
      </w:pPr>
      <w:r>
        <w:t>Взаимосвязь строения пищеварительной системы со способом питания и перевариванием пи щи у животных.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/>
      </w:pPr>
      <w:r>
        <w:t>Взаимосвязь строения систем органов животных и температуры их тела.</w:t>
      </w:r>
    </w:p>
    <w:p w:rsidR="006F0D6E" w:rsidRDefault="006F0D6E" w:rsidP="006F0D6E">
      <w:pPr>
        <w:numPr>
          <w:ilvl w:val="0"/>
          <w:numId w:val="10"/>
        </w:numPr>
        <w:spacing w:line="234" w:lineRule="auto"/>
        <w:ind w:right="7"/>
      </w:pPr>
      <w:r>
        <w:t>Сравнение ланцетника с беспозвоночными и позвоночными животными.</w:t>
      </w:r>
    </w:p>
    <w:p w:rsidR="006F0D6E" w:rsidRDefault="006F0D6E" w:rsidP="006F0D6E">
      <w:pPr>
        <w:numPr>
          <w:ilvl w:val="0"/>
          <w:numId w:val="10"/>
        </w:numPr>
        <w:spacing w:after="316" w:line="234" w:lineRule="auto"/>
        <w:ind w:right="7"/>
      </w:pPr>
      <w:r>
        <w:t>Сравнительная характеристика особенностей строения насекомых и млекопитающих.</w:t>
      </w:r>
    </w:p>
    <w:p w:rsidR="006F0D6E" w:rsidRDefault="006F0D6E" w:rsidP="006F0D6E">
      <w:pPr>
        <w:spacing w:after="0" w:line="259" w:lineRule="auto"/>
        <w:ind w:left="0" w:firstLine="0"/>
        <w:jc w:val="left"/>
      </w:pPr>
    </w:p>
    <w:p w:rsidR="006F0D6E" w:rsidRDefault="006F0D6E" w:rsidP="0087150F">
      <w:pPr>
        <w:spacing w:after="127" w:line="259" w:lineRule="auto"/>
        <w:ind w:left="235" w:firstLine="0"/>
        <w:jc w:val="left"/>
      </w:pPr>
    </w:p>
    <w:sectPr w:rsidR="006F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63" w:rsidRDefault="00B21263" w:rsidP="006D099B">
      <w:pPr>
        <w:spacing w:after="0" w:line="240" w:lineRule="auto"/>
      </w:pPr>
      <w:r>
        <w:separator/>
      </w:r>
    </w:p>
  </w:endnote>
  <w:endnote w:type="continuationSeparator" w:id="0">
    <w:p w:rsidR="00B21263" w:rsidRDefault="00B21263" w:rsidP="006D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63" w:rsidRDefault="00B21263" w:rsidP="006D099B">
      <w:pPr>
        <w:spacing w:after="0" w:line="240" w:lineRule="auto"/>
      </w:pPr>
      <w:r>
        <w:separator/>
      </w:r>
    </w:p>
  </w:footnote>
  <w:footnote w:type="continuationSeparator" w:id="0">
    <w:p w:rsidR="00B21263" w:rsidRDefault="00B21263" w:rsidP="006D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D36"/>
    <w:multiLevelType w:val="hybridMultilevel"/>
    <w:tmpl w:val="E026B1FE"/>
    <w:lvl w:ilvl="0" w:tplc="FC7A67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27998">
      <w:start w:val="1"/>
      <w:numFmt w:val="bullet"/>
      <w:lvlText w:val="o"/>
      <w:lvlJc w:val="left"/>
      <w:pPr>
        <w:ind w:left="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AE272">
      <w:start w:val="1"/>
      <w:numFmt w:val="bullet"/>
      <w:lvlText w:val="▪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01914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6500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07AD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E65F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8E9E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6CD6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16CD8"/>
    <w:multiLevelType w:val="hybridMultilevel"/>
    <w:tmpl w:val="C832A63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15813BE2"/>
    <w:multiLevelType w:val="hybridMultilevel"/>
    <w:tmpl w:val="2174DF2E"/>
    <w:lvl w:ilvl="0" w:tplc="0D4203A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2097F"/>
    <w:multiLevelType w:val="hybridMultilevel"/>
    <w:tmpl w:val="F33AC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E44"/>
    <w:multiLevelType w:val="hybridMultilevel"/>
    <w:tmpl w:val="1FF44486"/>
    <w:lvl w:ilvl="0" w:tplc="0D4203AC">
      <w:start w:val="1"/>
      <w:numFmt w:val="bullet"/>
      <w:lvlText w:val="–"/>
      <w:lvlJc w:val="left"/>
      <w:pPr>
        <w:ind w:left="-7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</w:abstractNum>
  <w:abstractNum w:abstractNumId="5" w15:restartNumberingAfterBreak="0">
    <w:nsid w:val="27CC7CD1"/>
    <w:multiLevelType w:val="hybridMultilevel"/>
    <w:tmpl w:val="452645B8"/>
    <w:lvl w:ilvl="0" w:tplc="F7948EE2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2A9C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FBA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AC6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E646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E4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ADA1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8450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860B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4C4C1D"/>
    <w:multiLevelType w:val="hybridMultilevel"/>
    <w:tmpl w:val="6886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D76"/>
    <w:multiLevelType w:val="hybridMultilevel"/>
    <w:tmpl w:val="441C43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0C95C38"/>
    <w:multiLevelType w:val="hybridMultilevel"/>
    <w:tmpl w:val="1842EA06"/>
    <w:lvl w:ilvl="0" w:tplc="867CE02C">
      <w:start w:val="1"/>
      <w:numFmt w:val="bullet"/>
      <w:lvlText w:val=""/>
      <w:lvlJc w:val="left"/>
      <w:pPr>
        <w:ind w:left="1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9870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BA46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66DD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463C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18F4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06F5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72B4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96AB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E055AF"/>
    <w:multiLevelType w:val="hybridMultilevel"/>
    <w:tmpl w:val="C9428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F358F"/>
    <w:multiLevelType w:val="hybridMultilevel"/>
    <w:tmpl w:val="BB58AD8C"/>
    <w:lvl w:ilvl="0" w:tplc="7436D76A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239E2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203AC">
      <w:start w:val="1"/>
      <w:numFmt w:val="bullet"/>
      <w:lvlText w:val="–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8C728">
      <w:start w:val="1"/>
      <w:numFmt w:val="bullet"/>
      <w:lvlText w:val="•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4EB74">
      <w:start w:val="1"/>
      <w:numFmt w:val="bullet"/>
      <w:lvlText w:val="o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623E8">
      <w:start w:val="1"/>
      <w:numFmt w:val="bullet"/>
      <w:lvlText w:val="▪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EB9D6">
      <w:start w:val="1"/>
      <w:numFmt w:val="bullet"/>
      <w:lvlText w:val="•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1F54">
      <w:start w:val="1"/>
      <w:numFmt w:val="bullet"/>
      <w:lvlText w:val="o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6FB16">
      <w:start w:val="1"/>
      <w:numFmt w:val="bullet"/>
      <w:lvlText w:val="▪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7F6692"/>
    <w:multiLevelType w:val="hybridMultilevel"/>
    <w:tmpl w:val="57748AAE"/>
    <w:lvl w:ilvl="0" w:tplc="DC7AC896">
      <w:start w:val="1"/>
      <w:numFmt w:val="bullet"/>
      <w:lvlText w:val="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986E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6A34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8C10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8032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20CF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020C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F47F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3A1C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3C3F4B"/>
    <w:multiLevelType w:val="hybridMultilevel"/>
    <w:tmpl w:val="6886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47174"/>
    <w:multiLevelType w:val="hybridMultilevel"/>
    <w:tmpl w:val="663810F4"/>
    <w:lvl w:ilvl="0" w:tplc="E07A4348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6EAF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AA3B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AE9C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C1E7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570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0383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29CF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87D6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AA"/>
    <w:rsid w:val="000207D0"/>
    <w:rsid w:val="00041638"/>
    <w:rsid w:val="000C430C"/>
    <w:rsid w:val="000D7447"/>
    <w:rsid w:val="000E17A7"/>
    <w:rsid w:val="00125D3A"/>
    <w:rsid w:val="001E67DC"/>
    <w:rsid w:val="003273B8"/>
    <w:rsid w:val="00331CA5"/>
    <w:rsid w:val="0036720D"/>
    <w:rsid w:val="0039706E"/>
    <w:rsid w:val="0048022C"/>
    <w:rsid w:val="005516F4"/>
    <w:rsid w:val="00563DE7"/>
    <w:rsid w:val="005701B0"/>
    <w:rsid w:val="00574144"/>
    <w:rsid w:val="006059C6"/>
    <w:rsid w:val="0061025E"/>
    <w:rsid w:val="00624184"/>
    <w:rsid w:val="006309A0"/>
    <w:rsid w:val="006D099B"/>
    <w:rsid w:val="006F0D6E"/>
    <w:rsid w:val="0087150F"/>
    <w:rsid w:val="00882104"/>
    <w:rsid w:val="008A708C"/>
    <w:rsid w:val="008B33E9"/>
    <w:rsid w:val="008F7CF4"/>
    <w:rsid w:val="009354A9"/>
    <w:rsid w:val="00942702"/>
    <w:rsid w:val="00A0356C"/>
    <w:rsid w:val="00A648AA"/>
    <w:rsid w:val="00A85603"/>
    <w:rsid w:val="00AB3F8B"/>
    <w:rsid w:val="00AC2529"/>
    <w:rsid w:val="00B21263"/>
    <w:rsid w:val="00C2630E"/>
    <w:rsid w:val="00CE7E00"/>
    <w:rsid w:val="00E2734A"/>
    <w:rsid w:val="00F602BA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4D67"/>
  <w15:chartTrackingRefBased/>
  <w15:docId w15:val="{C416F0AF-B4AF-4166-B911-6DEF42ED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AA"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648AA"/>
    <w:pPr>
      <w:keepNext/>
      <w:keepLines/>
      <w:spacing w:after="5" w:line="270" w:lineRule="auto"/>
      <w:ind w:left="86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8A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648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99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99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Normal (Web)"/>
    <w:basedOn w:val="a"/>
    <w:rsid w:val="00AB3F8B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672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2020-11-03T09:48:00Z</dcterms:created>
  <dcterms:modified xsi:type="dcterms:W3CDTF">2020-11-04T11:24:00Z</dcterms:modified>
</cp:coreProperties>
</file>