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CC" w:rsidRPr="005F474C" w:rsidRDefault="0001436D" w:rsidP="002C4CC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F474C">
        <w:rPr>
          <w:b/>
          <w:sz w:val="28"/>
          <w:szCs w:val="28"/>
          <w:u w:val="single"/>
        </w:rPr>
        <w:t>План работы ШМО на 20</w:t>
      </w:r>
      <w:r w:rsidR="005F2E42" w:rsidRPr="005F474C">
        <w:rPr>
          <w:b/>
          <w:sz w:val="28"/>
          <w:szCs w:val="28"/>
          <w:u w:val="single"/>
        </w:rPr>
        <w:t>2</w:t>
      </w:r>
      <w:r w:rsidR="00291AF1" w:rsidRPr="003E3C11">
        <w:rPr>
          <w:b/>
          <w:sz w:val="28"/>
          <w:szCs w:val="28"/>
          <w:u w:val="single"/>
        </w:rPr>
        <w:t>1</w:t>
      </w:r>
      <w:r w:rsidRPr="005F474C">
        <w:rPr>
          <w:b/>
          <w:sz w:val="28"/>
          <w:szCs w:val="28"/>
          <w:u w:val="single"/>
        </w:rPr>
        <w:t xml:space="preserve"> - 202</w:t>
      </w:r>
      <w:r w:rsidR="00291AF1" w:rsidRPr="003E3C11">
        <w:rPr>
          <w:b/>
          <w:sz w:val="28"/>
          <w:szCs w:val="28"/>
          <w:u w:val="single"/>
        </w:rPr>
        <w:t>2</w:t>
      </w:r>
      <w:r w:rsidR="002C4CCC" w:rsidRPr="005F474C">
        <w:rPr>
          <w:b/>
          <w:sz w:val="28"/>
          <w:szCs w:val="28"/>
          <w:u w:val="single"/>
        </w:rPr>
        <w:t xml:space="preserve"> уч. год</w:t>
      </w:r>
    </w:p>
    <w:p w:rsidR="002C4CCC" w:rsidRDefault="002C4CCC" w:rsidP="002C4CCC">
      <w:pPr>
        <w:ind w:right="-442"/>
        <w:rPr>
          <w:b/>
        </w:rPr>
      </w:pPr>
    </w:p>
    <w:p w:rsidR="005F2E42" w:rsidRPr="005F474C" w:rsidRDefault="005F2E42" w:rsidP="005F474C">
      <w:pPr>
        <w:spacing w:line="276" w:lineRule="auto"/>
        <w:ind w:right="-442"/>
        <w:rPr>
          <w:b/>
          <w:color w:val="0000CC"/>
          <w:sz w:val="28"/>
          <w:szCs w:val="28"/>
        </w:rPr>
      </w:pPr>
      <w:r w:rsidRPr="005F474C">
        <w:rPr>
          <w:b/>
          <w:sz w:val="28"/>
          <w:szCs w:val="28"/>
        </w:rPr>
        <w:t>Цели и задачи на 202</w:t>
      </w:r>
      <w:r w:rsidR="003E3C11" w:rsidRPr="003E3C11">
        <w:rPr>
          <w:b/>
          <w:sz w:val="28"/>
          <w:szCs w:val="28"/>
        </w:rPr>
        <w:t>1</w:t>
      </w:r>
      <w:r w:rsidRPr="005F474C">
        <w:rPr>
          <w:b/>
          <w:sz w:val="28"/>
          <w:szCs w:val="28"/>
        </w:rPr>
        <w:t>-202</w:t>
      </w:r>
      <w:r w:rsidR="003E3C11" w:rsidRPr="003E3C11">
        <w:rPr>
          <w:b/>
          <w:sz w:val="28"/>
          <w:szCs w:val="28"/>
        </w:rPr>
        <w:t>2</w:t>
      </w:r>
      <w:r w:rsidRPr="005F474C">
        <w:rPr>
          <w:b/>
          <w:sz w:val="28"/>
          <w:szCs w:val="28"/>
        </w:rPr>
        <w:t xml:space="preserve"> учебный год.</w:t>
      </w:r>
    </w:p>
    <w:p w:rsidR="0068042D" w:rsidRDefault="005F474C" w:rsidP="005F2E42">
      <w:pPr>
        <w:spacing w:line="276" w:lineRule="auto"/>
        <w:ind w:right="-442"/>
        <w:rPr>
          <w:sz w:val="28"/>
          <w:szCs w:val="28"/>
        </w:rPr>
      </w:pPr>
      <w:r w:rsidRPr="0068042D">
        <w:rPr>
          <w:sz w:val="28"/>
          <w:szCs w:val="28"/>
        </w:rPr>
        <w:t>Цель: Непрерывное совершенствование уровня педа</w:t>
      </w:r>
      <w:r w:rsidR="0068042D">
        <w:rPr>
          <w:sz w:val="28"/>
          <w:szCs w:val="28"/>
        </w:rPr>
        <w:t>гогического мастерства учителя</w:t>
      </w:r>
      <w:r w:rsidRPr="0068042D">
        <w:rPr>
          <w:sz w:val="28"/>
          <w:szCs w:val="28"/>
        </w:rPr>
        <w:t xml:space="preserve">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 </w:t>
      </w:r>
    </w:p>
    <w:p w:rsidR="0068042D" w:rsidRDefault="0068042D" w:rsidP="005F2E42">
      <w:pPr>
        <w:spacing w:line="276" w:lineRule="auto"/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8042D" w:rsidRDefault="005F474C" w:rsidP="005F2E42">
      <w:pPr>
        <w:spacing w:line="276" w:lineRule="auto"/>
        <w:ind w:right="-442"/>
        <w:rPr>
          <w:sz w:val="28"/>
          <w:szCs w:val="28"/>
        </w:rPr>
      </w:pPr>
      <w:r w:rsidRPr="0068042D">
        <w:rPr>
          <w:sz w:val="28"/>
          <w:szCs w:val="28"/>
        </w:rPr>
        <w:t>- Реализовывать системно-деятельностный</w:t>
      </w:r>
      <w:r w:rsidR="0068042D">
        <w:rPr>
          <w:sz w:val="28"/>
          <w:szCs w:val="28"/>
        </w:rPr>
        <w:t xml:space="preserve"> подход в обучении и воспитании</w:t>
      </w:r>
    </w:p>
    <w:p w:rsidR="0068042D" w:rsidRDefault="005F474C" w:rsidP="005F2E42">
      <w:pPr>
        <w:spacing w:line="276" w:lineRule="auto"/>
        <w:ind w:right="-442"/>
        <w:rPr>
          <w:sz w:val="28"/>
          <w:szCs w:val="28"/>
        </w:rPr>
      </w:pPr>
      <w:r w:rsidRPr="0068042D">
        <w:rPr>
          <w:sz w:val="28"/>
          <w:szCs w:val="28"/>
        </w:rPr>
        <w:t>- Непрерывно совершенствовать педагогическое мас</w:t>
      </w:r>
      <w:r w:rsidR="0068042D">
        <w:rPr>
          <w:sz w:val="28"/>
          <w:szCs w:val="28"/>
        </w:rPr>
        <w:t>терство учителей</w:t>
      </w:r>
    </w:p>
    <w:p w:rsidR="0068042D" w:rsidRDefault="005F474C" w:rsidP="005F2E42">
      <w:pPr>
        <w:spacing w:line="276" w:lineRule="auto"/>
        <w:ind w:right="-442"/>
        <w:rPr>
          <w:sz w:val="28"/>
          <w:szCs w:val="28"/>
        </w:rPr>
      </w:pPr>
      <w:r w:rsidRPr="0068042D">
        <w:rPr>
          <w:sz w:val="28"/>
          <w:szCs w:val="28"/>
        </w:rPr>
        <w:t>- Внедрять современные педагогические техноло</w:t>
      </w:r>
      <w:r w:rsidR="0068042D">
        <w:rPr>
          <w:sz w:val="28"/>
          <w:szCs w:val="28"/>
        </w:rPr>
        <w:t>гии обучения и воспитания, инфор</w:t>
      </w:r>
      <w:r w:rsidRPr="0068042D">
        <w:rPr>
          <w:sz w:val="28"/>
          <w:szCs w:val="28"/>
        </w:rPr>
        <w:t>мацион</w:t>
      </w:r>
      <w:r w:rsidR="0068042D">
        <w:rPr>
          <w:sz w:val="28"/>
          <w:szCs w:val="28"/>
        </w:rPr>
        <w:t>ные образовательные технологии</w:t>
      </w:r>
    </w:p>
    <w:p w:rsidR="0068042D" w:rsidRDefault="005F474C" w:rsidP="005F2E42">
      <w:pPr>
        <w:spacing w:line="276" w:lineRule="auto"/>
        <w:ind w:right="-442"/>
        <w:rPr>
          <w:sz w:val="28"/>
          <w:szCs w:val="28"/>
        </w:rPr>
      </w:pPr>
      <w:r w:rsidRPr="0068042D">
        <w:rPr>
          <w:sz w:val="28"/>
          <w:szCs w:val="28"/>
        </w:rPr>
        <w:t>- 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</w:t>
      </w:r>
    </w:p>
    <w:p w:rsidR="005F2E42" w:rsidRDefault="005F474C" w:rsidP="005F2E42">
      <w:pPr>
        <w:spacing w:line="276" w:lineRule="auto"/>
        <w:ind w:right="-442"/>
        <w:rPr>
          <w:sz w:val="28"/>
          <w:szCs w:val="28"/>
        </w:rPr>
      </w:pPr>
      <w:r w:rsidRPr="0068042D">
        <w:rPr>
          <w:sz w:val="28"/>
          <w:szCs w:val="28"/>
        </w:rPr>
        <w:t>- Духовно-нравственное, патриотическое и гражданское воспитание через повышение воспитательного потенциала урока.</w:t>
      </w:r>
    </w:p>
    <w:p w:rsidR="00727E43" w:rsidRPr="00727E43" w:rsidRDefault="00727E43" w:rsidP="00727E43">
      <w:pPr>
        <w:shd w:val="clear" w:color="auto" w:fill="FFFFFF"/>
        <w:rPr>
          <w:sz w:val="28"/>
          <w:szCs w:val="28"/>
        </w:rPr>
      </w:pPr>
      <w:r w:rsidRPr="00727E43">
        <w:rPr>
          <w:sz w:val="28"/>
          <w:szCs w:val="28"/>
        </w:rPr>
        <w:t xml:space="preserve">- Обобщение и распространение опыта учителей. </w:t>
      </w:r>
    </w:p>
    <w:p w:rsidR="00727E43" w:rsidRPr="00727E43" w:rsidRDefault="00727E43" w:rsidP="00727E43">
      <w:pPr>
        <w:shd w:val="clear" w:color="auto" w:fill="FFFFFF"/>
        <w:rPr>
          <w:sz w:val="28"/>
          <w:szCs w:val="28"/>
        </w:rPr>
      </w:pPr>
      <w:r w:rsidRPr="00727E43">
        <w:rPr>
          <w:sz w:val="28"/>
          <w:szCs w:val="28"/>
        </w:rPr>
        <w:t xml:space="preserve">- Обеспечение комфортной среды на уроках, для сохранения психического и физического здоровья учащихся. </w:t>
      </w:r>
    </w:p>
    <w:p w:rsidR="00727E43" w:rsidRPr="00727E43" w:rsidRDefault="00727E43" w:rsidP="00727E43">
      <w:pPr>
        <w:shd w:val="clear" w:color="auto" w:fill="FFFFFF"/>
        <w:rPr>
          <w:sz w:val="28"/>
          <w:szCs w:val="28"/>
        </w:rPr>
      </w:pPr>
      <w:r w:rsidRPr="00727E43">
        <w:rPr>
          <w:sz w:val="28"/>
          <w:szCs w:val="28"/>
        </w:rPr>
        <w:t>- Использование возможностей внеклассной работы, как средства развития личности.</w:t>
      </w:r>
    </w:p>
    <w:p w:rsidR="00727E43" w:rsidRPr="00727E43" w:rsidRDefault="00727E43" w:rsidP="00727E4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E43">
        <w:rPr>
          <w:sz w:val="28"/>
          <w:szCs w:val="28"/>
        </w:rPr>
        <w:t>Организация взаимопосещений уроков и занятий</w:t>
      </w:r>
    </w:p>
    <w:p w:rsidR="00727E43" w:rsidRDefault="00727E43" w:rsidP="005F2E42">
      <w:pPr>
        <w:spacing w:line="276" w:lineRule="auto"/>
        <w:ind w:right="-442"/>
        <w:rPr>
          <w:sz w:val="28"/>
          <w:szCs w:val="28"/>
        </w:rPr>
      </w:pPr>
    </w:p>
    <w:p w:rsidR="0068042D" w:rsidRPr="0068042D" w:rsidRDefault="0068042D" w:rsidP="005F2E42">
      <w:pPr>
        <w:spacing w:line="276" w:lineRule="auto"/>
        <w:ind w:right="-442"/>
        <w:rPr>
          <w:b/>
          <w:color w:val="0000CC"/>
          <w:sz w:val="28"/>
          <w:szCs w:val="28"/>
        </w:rPr>
      </w:pPr>
    </w:p>
    <w:p w:rsidR="005F2E42" w:rsidRPr="0068042D" w:rsidRDefault="005F2E42" w:rsidP="0068042D">
      <w:pPr>
        <w:pStyle w:val="a3"/>
        <w:spacing w:line="276" w:lineRule="auto"/>
        <w:rPr>
          <w:szCs w:val="28"/>
        </w:rPr>
      </w:pPr>
      <w:r w:rsidRPr="0068042D">
        <w:rPr>
          <w:b/>
          <w:szCs w:val="28"/>
        </w:rPr>
        <w:t>Перспективы работы на 202</w:t>
      </w:r>
      <w:r w:rsidR="00727E43">
        <w:rPr>
          <w:b/>
          <w:szCs w:val="28"/>
          <w:lang w:val="ru-RU"/>
        </w:rPr>
        <w:t>1</w:t>
      </w:r>
      <w:r w:rsidRPr="0068042D">
        <w:rPr>
          <w:b/>
          <w:szCs w:val="28"/>
        </w:rPr>
        <w:t>-202</w:t>
      </w:r>
      <w:r w:rsidR="00727E43">
        <w:rPr>
          <w:b/>
          <w:szCs w:val="28"/>
          <w:lang w:val="ru-RU"/>
        </w:rPr>
        <w:t>2</w:t>
      </w:r>
      <w:r w:rsidRPr="0068042D">
        <w:rPr>
          <w:b/>
          <w:szCs w:val="28"/>
        </w:rPr>
        <w:t xml:space="preserve"> уч. год</w:t>
      </w:r>
      <w:r w:rsidRPr="0068042D">
        <w:rPr>
          <w:szCs w:val="28"/>
        </w:rPr>
        <w:t>.</w:t>
      </w:r>
    </w:p>
    <w:p w:rsidR="005F2E42" w:rsidRDefault="005F2E42" w:rsidP="005F2E42"/>
    <w:p w:rsidR="002C4CCC" w:rsidRDefault="002C4CCC" w:rsidP="002C4CCC">
      <w:pPr>
        <w:ind w:right="-442"/>
        <w:rPr>
          <w:b/>
        </w:rPr>
      </w:pPr>
    </w:p>
    <w:tbl>
      <w:tblPr>
        <w:tblW w:w="1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"/>
        <w:gridCol w:w="5101"/>
        <w:gridCol w:w="1842"/>
        <w:gridCol w:w="2016"/>
        <w:gridCol w:w="2234"/>
      </w:tblGrid>
      <w:tr w:rsidR="002C4CCC" w:rsidTr="00244BF4">
        <w:trPr>
          <w:gridAfter w:val="1"/>
          <w:wAfter w:w="2234" w:type="dxa"/>
          <w:trHeight w:val="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Ответственные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2C4CCC" w:rsidTr="00244BF4">
        <w:trPr>
          <w:gridAfter w:val="1"/>
          <w:wAfter w:w="2234" w:type="dxa"/>
          <w:trHeight w:val="10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 w:rsidP="00FD70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Направление 1. </w:t>
            </w:r>
            <w:r>
              <w:rPr>
                <w:rFonts w:eastAsia="Calibri"/>
                <w:b/>
                <w:bCs/>
                <w:i/>
                <w:iCs/>
                <w:lang w:eastAsia="en-US"/>
              </w:rPr>
              <w:t>Обновленное содержание образования.</w:t>
            </w:r>
          </w:p>
        </w:tc>
      </w:tr>
      <w:tr w:rsidR="002C4CCC" w:rsidTr="00244BF4">
        <w:trPr>
          <w:gridAfter w:val="1"/>
          <w:wAfter w:w="2234" w:type="dxa"/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B60E64" w:rsidP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Изучение новых программ</w:t>
            </w:r>
            <w:r w:rsidR="002C4CCC">
              <w:rPr>
                <w:color w:val="000000"/>
                <w:sz w:val="23"/>
                <w:szCs w:val="23"/>
              </w:rPr>
              <w:t xml:space="preserve"> </w:t>
            </w:r>
            <w:r w:rsidR="00B226E4">
              <w:rPr>
                <w:color w:val="000000"/>
                <w:sz w:val="23"/>
                <w:szCs w:val="23"/>
              </w:rPr>
              <w:t>образования по</w:t>
            </w:r>
            <w:r w:rsidR="002C4CCC">
              <w:rPr>
                <w:color w:val="000000"/>
                <w:sz w:val="23"/>
                <w:szCs w:val="23"/>
              </w:rPr>
              <w:t xml:space="preserve"> </w:t>
            </w:r>
            <w:r w:rsidR="002C4CCC">
              <w:rPr>
                <w:color w:val="000000"/>
                <w:sz w:val="23"/>
                <w:szCs w:val="23"/>
                <w:u w:val="single"/>
              </w:rPr>
              <w:t xml:space="preserve">технологии </w:t>
            </w:r>
            <w:r w:rsidR="00FD7055">
              <w:rPr>
                <w:color w:val="000000"/>
                <w:sz w:val="23"/>
                <w:szCs w:val="23"/>
              </w:rPr>
              <w:t>общего образования</w:t>
            </w:r>
            <w:r w:rsidR="002B48F1">
              <w:rPr>
                <w:color w:val="000000"/>
                <w:sz w:val="23"/>
                <w:szCs w:val="23"/>
              </w:rPr>
              <w:t xml:space="preserve"> на 22-27 года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2C4CCC" w:rsidRDefault="006804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</w:t>
            </w:r>
            <w:r w:rsidR="00512D72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 xml:space="preserve"> – 202</w:t>
            </w:r>
            <w:r w:rsidR="00320EB5">
              <w:rPr>
                <w:color w:val="000000"/>
                <w:sz w:val="23"/>
                <w:szCs w:val="23"/>
              </w:rPr>
              <w:t>2</w:t>
            </w:r>
            <w:r w:rsidR="002C4CCC">
              <w:rPr>
                <w:color w:val="000000"/>
                <w:sz w:val="23"/>
                <w:szCs w:val="23"/>
              </w:rPr>
              <w:t>гг.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руководитель ШМО, учителя – предметники  </w:t>
            </w:r>
          </w:p>
        </w:tc>
      </w:tr>
      <w:tr w:rsidR="002C4CCC" w:rsidTr="00244BF4">
        <w:trPr>
          <w:gridAfter w:val="1"/>
          <w:wAfter w:w="2234" w:type="dxa"/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2C4CCC"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Совершенствование учебно-методических комплексов, создание виртуальных кабинетов по </w:t>
            </w:r>
            <w:r w:rsidR="00C75BD0">
              <w:rPr>
                <w:color w:val="000000"/>
                <w:sz w:val="23"/>
                <w:szCs w:val="23"/>
              </w:rPr>
              <w:t xml:space="preserve">технологии)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6804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</w:t>
            </w:r>
            <w:r w:rsidR="00320EB5">
              <w:rPr>
                <w:color w:val="000000"/>
                <w:sz w:val="23"/>
                <w:szCs w:val="23"/>
              </w:rPr>
              <w:t>6</w:t>
            </w:r>
            <w:r>
              <w:rPr>
                <w:color w:val="000000"/>
                <w:sz w:val="23"/>
                <w:szCs w:val="23"/>
              </w:rPr>
              <w:t>– 202</w:t>
            </w:r>
            <w:r w:rsidR="00320EB5">
              <w:rPr>
                <w:color w:val="000000"/>
                <w:sz w:val="23"/>
                <w:szCs w:val="23"/>
              </w:rPr>
              <w:t>2</w:t>
            </w:r>
            <w:r w:rsidR="002C4CCC">
              <w:rPr>
                <w:color w:val="000000"/>
                <w:sz w:val="23"/>
                <w:szCs w:val="23"/>
              </w:rPr>
              <w:t>гг.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руководитель ШМО, учителя – предметники  </w:t>
            </w:r>
          </w:p>
        </w:tc>
      </w:tr>
      <w:tr w:rsidR="002C4CCC" w:rsidTr="00244BF4">
        <w:trPr>
          <w:gridAfter w:val="1"/>
          <w:wAfter w:w="2234" w:type="dxa"/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2C4CCC"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55" w:rsidRDefault="0063442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Внедрение педагогических</w:t>
            </w:r>
            <w:r w:rsidR="00E04821">
              <w:rPr>
                <w:color w:val="000000"/>
                <w:sz w:val="23"/>
                <w:szCs w:val="23"/>
              </w:rPr>
              <w:t xml:space="preserve"> технологий:</w:t>
            </w:r>
            <w:r w:rsidR="002C4CCC">
              <w:rPr>
                <w:color w:val="000000"/>
                <w:sz w:val="23"/>
                <w:szCs w:val="23"/>
              </w:rPr>
              <w:t xml:space="preserve"> </w:t>
            </w:r>
          </w:p>
          <w:p w:rsidR="00FD7055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здоровье</w:t>
            </w:r>
            <w:r w:rsidR="00B226E4">
              <w:rPr>
                <w:color w:val="000000"/>
                <w:sz w:val="23"/>
                <w:szCs w:val="23"/>
              </w:rPr>
              <w:t xml:space="preserve"> </w:t>
            </w:r>
            <w:r w:rsidR="00FD7055">
              <w:rPr>
                <w:color w:val="000000"/>
                <w:sz w:val="23"/>
                <w:szCs w:val="23"/>
              </w:rPr>
              <w:t xml:space="preserve">сберегающих, </w:t>
            </w:r>
          </w:p>
          <w:p w:rsidR="00FD7055" w:rsidRDefault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D7055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основанных на применении проблемных, исследовательских, проектных, </w:t>
            </w:r>
            <w:r w:rsidR="002B48F1">
              <w:rPr>
                <w:color w:val="000000"/>
                <w:sz w:val="23"/>
                <w:szCs w:val="23"/>
              </w:rPr>
              <w:t>творческих и</w:t>
            </w:r>
          </w:p>
          <w:p w:rsidR="00FD7055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игровых методов обучения; </w:t>
            </w:r>
          </w:p>
          <w:p w:rsidR="00960F30" w:rsidRDefault="00960F30" w:rsidP="00960F3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960F30" w:rsidRDefault="00960F30" w:rsidP="00960F3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закономерности возрастного развития, стадии кризиса развития</w:t>
            </w:r>
          </w:p>
          <w:p w:rsidR="00960F30" w:rsidRDefault="00960F30" w:rsidP="00960F30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</w:p>
          <w:p w:rsidR="00960F30" w:rsidRDefault="00960F30" w:rsidP="00960F3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Владение формами и методами обучения: проектная деятельность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Реализация системно-деятельностного </w:t>
            </w:r>
            <w:r>
              <w:rPr>
                <w:b/>
                <w:color w:val="000000"/>
                <w:sz w:val="23"/>
                <w:szCs w:val="23"/>
              </w:rPr>
              <w:t xml:space="preserve">подхода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6804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202</w:t>
            </w:r>
            <w:r w:rsidR="00320EB5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 xml:space="preserve"> – 202</w:t>
            </w:r>
            <w:r w:rsidR="00320EB5">
              <w:rPr>
                <w:color w:val="000000"/>
                <w:sz w:val="23"/>
                <w:szCs w:val="23"/>
              </w:rPr>
              <w:t>2</w:t>
            </w:r>
            <w:r w:rsidR="002C4CCC">
              <w:rPr>
                <w:color w:val="000000"/>
                <w:sz w:val="23"/>
                <w:szCs w:val="23"/>
              </w:rPr>
              <w:t>гг.</w:t>
            </w:r>
          </w:p>
          <w:p w:rsidR="00FD7055" w:rsidRDefault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D7055" w:rsidRDefault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D7055" w:rsidRDefault="00FD705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D7055" w:rsidRDefault="00960F3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В течении года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руководитель ШМО,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</w:pPr>
          </w:p>
          <w:p w:rsidR="00960F30" w:rsidRDefault="00FD7055">
            <w:pPr>
              <w:autoSpaceDE w:val="0"/>
              <w:autoSpaceDN w:val="0"/>
              <w:adjustRightInd w:val="0"/>
            </w:pPr>
            <w:r>
              <w:t>Шулаков А.И.</w:t>
            </w:r>
          </w:p>
          <w:p w:rsidR="00960F30" w:rsidRDefault="00960F30">
            <w:pPr>
              <w:autoSpaceDE w:val="0"/>
              <w:autoSpaceDN w:val="0"/>
              <w:adjustRightInd w:val="0"/>
            </w:pPr>
            <w:r>
              <w:t>Шабунина Т.С.</w:t>
            </w:r>
          </w:p>
          <w:p w:rsidR="00960F30" w:rsidRDefault="00960F30">
            <w:pPr>
              <w:autoSpaceDE w:val="0"/>
              <w:autoSpaceDN w:val="0"/>
              <w:adjustRightInd w:val="0"/>
            </w:pPr>
            <w:r>
              <w:t>Халаимова О.А.</w:t>
            </w:r>
            <w:r w:rsidR="00FD7055">
              <w:t xml:space="preserve"> </w:t>
            </w:r>
          </w:p>
          <w:p w:rsidR="00FD7055" w:rsidRDefault="00960F30">
            <w:pPr>
              <w:autoSpaceDE w:val="0"/>
              <w:autoSpaceDN w:val="0"/>
              <w:adjustRightInd w:val="0"/>
            </w:pPr>
            <w:r>
              <w:t>(</w:t>
            </w:r>
            <w:r w:rsidR="00FD7055">
              <w:t>заседания ШМО)</w:t>
            </w:r>
          </w:p>
          <w:p w:rsidR="00FD7055" w:rsidRDefault="00FD7055">
            <w:pPr>
              <w:autoSpaceDE w:val="0"/>
              <w:autoSpaceDN w:val="0"/>
              <w:adjustRightInd w:val="0"/>
            </w:pPr>
          </w:p>
          <w:p w:rsidR="00960F30" w:rsidRDefault="00960F30">
            <w:pPr>
              <w:autoSpaceDE w:val="0"/>
              <w:autoSpaceDN w:val="0"/>
              <w:adjustRightInd w:val="0"/>
            </w:pPr>
          </w:p>
          <w:p w:rsidR="00960F30" w:rsidRDefault="00960F30">
            <w:pPr>
              <w:autoSpaceDE w:val="0"/>
              <w:autoSpaceDN w:val="0"/>
              <w:adjustRightInd w:val="0"/>
            </w:pPr>
          </w:p>
          <w:p w:rsidR="00960F30" w:rsidRDefault="00960F30">
            <w:pPr>
              <w:autoSpaceDE w:val="0"/>
              <w:autoSpaceDN w:val="0"/>
              <w:adjustRightInd w:val="0"/>
            </w:pPr>
          </w:p>
          <w:p w:rsidR="00960F30" w:rsidRDefault="00960F30">
            <w:pPr>
              <w:autoSpaceDE w:val="0"/>
              <w:autoSpaceDN w:val="0"/>
              <w:adjustRightInd w:val="0"/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5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Направление 2.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Предпрофильное и профильное обучение</w:t>
            </w:r>
            <w:r>
              <w:rPr>
                <w:rFonts w:eastAsia="Calibri"/>
                <w:b/>
                <w:bCs/>
                <w:i/>
                <w:iCs/>
                <w:lang w:eastAsia="en-US"/>
              </w:rPr>
              <w:t>.</w:t>
            </w: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Разработка программы факультативных курсов, учитывающей потребности и возможности учащихся по направлениям: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«Ателье моды»</w:t>
            </w:r>
            <w:r w:rsidR="00244BF4">
              <w:rPr>
                <w:rFonts w:eastAsia="Calibri"/>
                <w:b/>
                <w:color w:val="000000"/>
                <w:lang w:eastAsia="en-US"/>
              </w:rPr>
              <w:t xml:space="preserve">, </w:t>
            </w:r>
            <w:r w:rsidR="002B48F1">
              <w:rPr>
                <w:rFonts w:eastAsia="Calibri"/>
                <w:b/>
                <w:color w:val="000000"/>
                <w:lang w:eastAsia="en-US"/>
              </w:rPr>
              <w:t>«Модницы»</w:t>
            </w:r>
          </w:p>
          <w:p w:rsidR="0068042D" w:rsidRPr="00727E43" w:rsidRDefault="00110E91" w:rsidP="00FD705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«Проектная деятельность»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C4CCC" w:rsidRDefault="006804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Сентябрь 202</w:t>
            </w:r>
            <w:r w:rsidR="00320EB5">
              <w:rPr>
                <w:rFonts w:eastAsia="Calibri"/>
                <w:color w:val="000000"/>
                <w:lang w:eastAsia="en-US"/>
              </w:rPr>
              <w:t>1</w:t>
            </w:r>
            <w:r w:rsidR="002C4CCC">
              <w:rPr>
                <w:rFonts w:eastAsia="Calibri"/>
                <w:color w:val="000000"/>
                <w:lang w:eastAsia="en-US"/>
              </w:rPr>
              <w:t xml:space="preserve">г.,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44B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  <w:r w:rsidR="002C4CC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244BF4" w:rsidRDefault="00244B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Халаимова О.А.</w:t>
            </w:r>
          </w:p>
          <w:p w:rsidR="00244BF4" w:rsidRDefault="00FD70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Шулаков А.И.</w:t>
            </w:r>
          </w:p>
          <w:p w:rsidR="00110E91" w:rsidRDefault="00110E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Шабунина Т.С.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Организация факультативных занятий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«Ателье моды</w:t>
            </w:r>
          </w:p>
          <w:p w:rsidR="00244BF4" w:rsidRDefault="00244BF4" w:rsidP="00FD705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</w:t>
            </w:r>
            <w:r w:rsidR="00FD7055">
              <w:rPr>
                <w:rFonts w:eastAsia="Calibri"/>
                <w:b/>
                <w:color w:val="000000"/>
                <w:lang w:eastAsia="en-US"/>
              </w:rPr>
              <w:t>Город мастеров</w:t>
            </w:r>
            <w:r>
              <w:rPr>
                <w:rFonts w:eastAsia="Calibri"/>
                <w:b/>
                <w:color w:val="000000"/>
                <w:lang w:eastAsia="en-US"/>
              </w:rPr>
              <w:t>»</w:t>
            </w:r>
          </w:p>
          <w:p w:rsidR="0068042D" w:rsidRDefault="0068042D" w:rsidP="0068042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«Модницы»</w:t>
            </w:r>
          </w:p>
          <w:p w:rsidR="0068042D" w:rsidRDefault="0068042D" w:rsidP="0068042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«Черчение»</w:t>
            </w:r>
          </w:p>
          <w:p w:rsidR="000E4853" w:rsidRDefault="000E4853" w:rsidP="0068042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Курс «Проектная деятельность»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804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Сентябрь 202</w:t>
            </w:r>
            <w:r w:rsidR="00320EB5">
              <w:rPr>
                <w:rFonts w:eastAsia="Calibri"/>
                <w:color w:val="000000"/>
                <w:lang w:eastAsia="en-US"/>
              </w:rPr>
              <w:t>1</w:t>
            </w:r>
            <w:r w:rsidR="002C4CCC">
              <w:rPr>
                <w:rFonts w:eastAsia="Calibri"/>
                <w:color w:val="000000"/>
                <w:lang w:eastAsia="en-US"/>
              </w:rPr>
              <w:t xml:space="preserve">г.,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руководитель ШМО,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Халаимова О.А.</w:t>
            </w:r>
          </w:p>
          <w:p w:rsidR="00244BF4" w:rsidRDefault="00FD70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Шулаков А.И.</w:t>
            </w:r>
          </w:p>
          <w:p w:rsidR="00320EB5" w:rsidRDefault="00320E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Шабунина Т.С</w:t>
            </w:r>
          </w:p>
        </w:tc>
      </w:tr>
      <w:tr w:rsidR="002C4CCC" w:rsidTr="00244BF4">
        <w:trPr>
          <w:gridAfter w:val="1"/>
          <w:wAfter w:w="2234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Организация проектной и исследовательской деятельности обучающихся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Проектная деятельность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 классы – «Домашняя одежда для кухни»</w:t>
            </w:r>
            <w:r w:rsidR="00244BF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, «Выжигание по дереву»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6 классы – «Домашняя одежда для сна»</w:t>
            </w:r>
            <w:r w:rsidR="00244BF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, «Художественная обработка древесины»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 классы – «Повседневная поясная одежда»</w:t>
            </w:r>
            <w:r w:rsidR="00244BF4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, «Предметы быта из древесины»</w:t>
            </w:r>
            <w:r w:rsidR="00FD7055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 xml:space="preserve"> и темы согласно планам школы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 классы – «Повседневная плечевая одежда»</w:t>
            </w:r>
            <w:r w:rsidR="00B707FE"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, «Ремонт бытовых электроприборов»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6804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202</w:t>
            </w:r>
            <w:r w:rsidR="00D048F4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- 202</w:t>
            </w:r>
            <w:r w:rsidR="00D048F4"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уч. </w:t>
            </w:r>
            <w:r w:rsidR="002C4CCC">
              <w:rPr>
                <w:rFonts w:eastAsia="Calibri"/>
                <w:color w:val="000000"/>
                <w:sz w:val="23"/>
                <w:szCs w:val="23"/>
                <w:lang w:eastAsia="en-US"/>
              </w:rPr>
              <w:t>г.,</w:t>
            </w: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B707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  <w:r w:rsidR="002C4CC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FD7055" w:rsidRDefault="00FD705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73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20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2C4CCC" w:rsidRDefault="002C4CCC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2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Направление: 3.  </w:t>
            </w:r>
            <w:r>
              <w:rPr>
                <w:rFonts w:ascii="Times New Roman CYR" w:hAnsi="Times New Roman CYR" w:cs="Times New Roman CYR"/>
                <w:b/>
                <w:i/>
              </w:rPr>
              <w:t>Одарённые дети.</w:t>
            </w:r>
          </w:p>
        </w:tc>
      </w:tr>
      <w:tr w:rsidR="002C4CCC" w:rsidTr="00244BF4">
        <w:trPr>
          <w:gridAfter w:val="1"/>
          <w:wAfter w:w="2234" w:type="dxa"/>
          <w:trHeight w:val="8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</w:pPr>
            <w:r>
              <w:t>Выявление одарённых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8042D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2C4CCC">
              <w:t xml:space="preserve"> гг. начало учебного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</w:p>
        </w:tc>
      </w:tr>
      <w:tr w:rsidR="002C4CCC" w:rsidTr="00244BF4">
        <w:trPr>
          <w:gridAfter w:val="1"/>
          <w:wAfter w:w="2234" w:type="dxa"/>
          <w:trHeight w:val="84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</w:pPr>
            <w:r>
              <w:t>Пополнение банка данных по одаренным детям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8042D" w:rsidP="0068042D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 w:rsidR="00FD7055"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t>гг. 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ШМО, все учителя</w:t>
            </w:r>
          </w:p>
        </w:tc>
      </w:tr>
      <w:tr w:rsidR="002C4CCC" w:rsidTr="00244BF4">
        <w:trPr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  <w:rPr>
                <w:b/>
                <w:sz w:val="23"/>
                <w:szCs w:val="23"/>
              </w:rPr>
            </w:pPr>
            <w:r>
              <w:t xml:space="preserve">Разработка и внедрение индивидуальных траекторий обучения для одарённых детей </w:t>
            </w:r>
            <w:r>
              <w:rPr>
                <w:b/>
                <w:sz w:val="23"/>
                <w:szCs w:val="23"/>
              </w:rPr>
              <w:t>индивидуальная работа и занятия на элективном курсе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62F92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t xml:space="preserve">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Халаимова О.А.</w:t>
            </w:r>
          </w:p>
          <w:p w:rsidR="00960F30" w:rsidRDefault="00960F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Шулаков А.И.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2C4CCC" w:rsidTr="00244BF4">
        <w:trPr>
          <w:gridAfter w:val="1"/>
          <w:wAfter w:w="2234" w:type="dxa"/>
          <w:trHeight w:val="8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</w:pPr>
            <w:r>
              <w:t xml:space="preserve">Организация факультативных курсов по выбору учащихся с учётом их способностей и запросов </w:t>
            </w:r>
          </w:p>
          <w:p w:rsidR="002C4CCC" w:rsidRDefault="002C4CCC" w:rsidP="00262F92">
            <w:pPr>
              <w:autoSpaceDE w:val="0"/>
              <w:autoSpaceDN w:val="0"/>
              <w:adjustRightInd w:val="0"/>
            </w:pPr>
            <w:r>
              <w:t>Элективный курс «Ателье моды»</w:t>
            </w:r>
            <w:r w:rsidR="00B707FE">
              <w:t>,</w:t>
            </w:r>
            <w:r w:rsidR="00B707FE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="00262F92">
              <w:rPr>
                <w:rFonts w:eastAsia="Calibri"/>
                <w:color w:val="000000"/>
                <w:lang w:eastAsia="en-US"/>
              </w:rPr>
              <w:t>к</w:t>
            </w:r>
            <w:r w:rsidR="00B707FE" w:rsidRPr="00B707FE">
              <w:rPr>
                <w:rFonts w:eastAsia="Calibri"/>
                <w:color w:val="000000"/>
                <w:lang w:eastAsia="en-US"/>
              </w:rPr>
              <w:t>урс «</w:t>
            </w:r>
            <w:r w:rsidR="00EA5D47">
              <w:rPr>
                <w:rFonts w:eastAsia="Calibri"/>
                <w:color w:val="000000"/>
                <w:lang w:eastAsia="en-US"/>
              </w:rPr>
              <w:t>Город мастеров</w:t>
            </w:r>
            <w:r w:rsidR="00B707FE" w:rsidRPr="00B707FE">
              <w:rPr>
                <w:rFonts w:eastAsia="Calibri"/>
                <w:color w:val="000000"/>
                <w:lang w:eastAsia="en-US"/>
              </w:rPr>
              <w:t>»</w:t>
            </w:r>
            <w:r w:rsidR="00262F92">
              <w:rPr>
                <w:rFonts w:eastAsia="Calibri"/>
                <w:color w:val="000000"/>
                <w:lang w:eastAsia="en-US"/>
              </w:rPr>
              <w:t>, к</w:t>
            </w:r>
            <w:r w:rsidR="00262F92" w:rsidRPr="00262F92">
              <w:rPr>
                <w:rFonts w:eastAsia="Calibri"/>
                <w:color w:val="000000"/>
                <w:lang w:eastAsia="en-US"/>
              </w:rPr>
              <w:t>урс «Модницы»</w:t>
            </w:r>
            <w:r w:rsidR="00262F92">
              <w:rPr>
                <w:rFonts w:eastAsia="Calibri"/>
                <w:color w:val="000000"/>
                <w:lang w:eastAsia="en-US"/>
              </w:rPr>
              <w:t>, к</w:t>
            </w:r>
            <w:r w:rsidR="00262F92" w:rsidRPr="00262F92">
              <w:rPr>
                <w:rFonts w:eastAsia="Calibri"/>
                <w:color w:val="000000"/>
                <w:lang w:eastAsia="en-US"/>
              </w:rPr>
              <w:t>урс «Черчение»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62F92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t>гг. к началу учебного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Халаимова О.А.</w:t>
            </w:r>
          </w:p>
          <w:p w:rsidR="00EA5D47" w:rsidRDefault="00EA5D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Шулаков А.И.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</w:pPr>
            <w:r>
              <w:t>Организация и проведение школьных олимпиад, конференций</w:t>
            </w:r>
          </w:p>
          <w:p w:rsidR="002C4CCC" w:rsidRDefault="002C4CCC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t xml:space="preserve">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руководитель ШМО, </w:t>
            </w:r>
          </w:p>
          <w:p w:rsidR="002C4CCC" w:rsidRDefault="00C75B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8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</w:pPr>
            <w:r>
              <w:t xml:space="preserve">Участие в </w:t>
            </w:r>
            <w:r w:rsidR="00B226E4">
              <w:t>олимпиадах разных</w:t>
            </w:r>
            <w:r>
              <w:t xml:space="preserve"> уровней </w:t>
            </w:r>
          </w:p>
          <w:p w:rsidR="002C4CCC" w:rsidRDefault="002C4CCC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t xml:space="preserve">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C4CCC" w:rsidTr="00244BF4">
        <w:trPr>
          <w:gridAfter w:val="1"/>
          <w:wAfter w:w="2234" w:type="dxa"/>
          <w:trHeight w:val="10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 w:rsidP="00B707FE">
            <w:pPr>
              <w:rPr>
                <w:b/>
              </w:rPr>
            </w:pPr>
            <w:r>
              <w:t xml:space="preserve">Участие в конкурсах, конференциях и </w:t>
            </w:r>
            <w:r w:rsidR="00B226E4">
              <w:t>фестивалях разных</w:t>
            </w:r>
            <w:r>
              <w:t xml:space="preserve"> уровней                         </w:t>
            </w:r>
            <w:proofErr w:type="gramStart"/>
            <w:r>
              <w:t xml:space="preserve">   </w:t>
            </w:r>
            <w:r>
              <w:rPr>
                <w:b/>
              </w:rPr>
              <w:t>«</w:t>
            </w:r>
            <w:proofErr w:type="gramEnd"/>
            <w:r>
              <w:rPr>
                <w:b/>
              </w:rPr>
              <w:t>Волшебный сундучок»</w:t>
            </w:r>
          </w:p>
          <w:p w:rsidR="002C4CCC" w:rsidRDefault="002C4CCC" w:rsidP="00B707FE">
            <w:pPr>
              <w:rPr>
                <w:b/>
              </w:rPr>
            </w:pPr>
            <w:r>
              <w:rPr>
                <w:b/>
              </w:rPr>
              <w:t>«Стильные люди»</w:t>
            </w:r>
          </w:p>
          <w:p w:rsidR="00B707FE" w:rsidRDefault="00B707FE" w:rsidP="00B707FE">
            <w:pPr>
              <w:rPr>
                <w:b/>
              </w:rPr>
            </w:pPr>
            <w:r>
              <w:rPr>
                <w:b/>
              </w:rPr>
              <w:t>«Город мастеров»</w:t>
            </w:r>
          </w:p>
          <w:p w:rsidR="00B707FE" w:rsidRDefault="00B707FE" w:rsidP="00B707FE">
            <w:pPr>
              <w:rPr>
                <w:b/>
              </w:rPr>
            </w:pPr>
            <w:r>
              <w:rPr>
                <w:b/>
              </w:rPr>
              <w:t>«Формула успеха»</w:t>
            </w:r>
          </w:p>
          <w:p w:rsidR="00B707FE" w:rsidRDefault="00B707FE" w:rsidP="00B707FE">
            <w:r>
              <w:rPr>
                <w:b/>
              </w:rPr>
              <w:t>«Школьное лесничество»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t xml:space="preserve">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руководитель ШМО, 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  <w:p w:rsidR="00907BF1" w:rsidRDefault="00907B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 мере поступления заявок</w:t>
            </w:r>
          </w:p>
        </w:tc>
      </w:tr>
      <w:tr w:rsidR="002C4CCC" w:rsidTr="00244BF4">
        <w:trPr>
          <w:gridAfter w:val="1"/>
          <w:wAfter w:w="2234" w:type="dxa"/>
          <w:trHeight w:val="16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Pr="000730E5" w:rsidRDefault="000730E5">
            <w:pPr>
              <w:spacing w:before="100" w:beforeAutospacing="1" w:after="100" w:afterAutospacing="1"/>
            </w:pPr>
            <w:r w:rsidRPr="000730E5">
              <w:t>Продолжить</w:t>
            </w:r>
            <w:r w:rsidR="00B226E4" w:rsidRPr="000730E5">
              <w:t xml:space="preserve"> </w:t>
            </w:r>
            <w:r w:rsidRPr="000730E5">
              <w:t>работу</w:t>
            </w:r>
            <w:r w:rsidR="002C4CCC" w:rsidRPr="000730E5">
              <w:t xml:space="preserve"> с  </w:t>
            </w:r>
          </w:p>
          <w:p w:rsidR="00B707FE" w:rsidRPr="004A0F19" w:rsidRDefault="00B707FE">
            <w:pPr>
              <w:spacing w:before="100" w:beforeAutospacing="1" w:after="100" w:afterAutospacing="1"/>
              <w:rPr>
                <w:highlight w:val="yellow"/>
              </w:rPr>
            </w:pPr>
            <w:r w:rsidRPr="000730E5">
              <w:t>Красноармейским лесничеством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Pr="000730E5" w:rsidRDefault="004A0F19">
            <w:pPr>
              <w:spacing w:before="100" w:beforeAutospacing="1" w:after="100" w:afterAutospacing="1"/>
              <w:jc w:val="center"/>
            </w:pPr>
            <w:r w:rsidRPr="000730E5">
              <w:t>202</w:t>
            </w:r>
            <w:r w:rsidR="00D048F4">
              <w:t>1</w:t>
            </w:r>
            <w:r w:rsidRPr="000730E5">
              <w:t>-202</w:t>
            </w:r>
            <w:r w:rsidR="00D048F4">
              <w:t>2</w:t>
            </w:r>
            <w:r w:rsidR="001426AE" w:rsidRPr="000730E5">
              <w:t xml:space="preserve"> </w:t>
            </w:r>
            <w:r w:rsidR="002C4CCC" w:rsidRPr="000730E5">
              <w:t xml:space="preserve">гг.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Pr="000730E5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730E5">
              <w:rPr>
                <w:rFonts w:eastAsia="Calibri"/>
                <w:color w:val="000000"/>
                <w:lang w:eastAsia="en-US"/>
              </w:rPr>
              <w:t>руководитель ШМО</w:t>
            </w:r>
          </w:p>
          <w:p w:rsidR="002C4CCC" w:rsidRPr="000730E5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730E5">
              <w:rPr>
                <w:rFonts w:eastAsia="Calibri"/>
                <w:color w:val="000000"/>
                <w:lang w:eastAsia="en-US"/>
              </w:rPr>
              <w:t>Шулаков А.И.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r>
              <w:t xml:space="preserve">Участие </w:t>
            </w:r>
            <w:r w:rsidR="00960F30">
              <w:t>в итоговые мероприятия</w:t>
            </w:r>
            <w:r>
              <w:t xml:space="preserve"> по представлению достижений учащихся (научно-практической конференции, выставке – отчете, отчетном концерте и т.д.)</w:t>
            </w:r>
          </w:p>
          <w:p w:rsidR="002C4CCC" w:rsidRDefault="002C4CCC">
            <w:pPr>
              <w:rPr>
                <w:color w:val="000000"/>
              </w:rPr>
            </w:pPr>
            <w:r>
              <w:rPr>
                <w:color w:val="000000"/>
              </w:rPr>
              <w:t>«Человек. ХХ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век. Проблемы. Пути, решения»</w:t>
            </w:r>
          </w:p>
          <w:p w:rsidR="002C4CCC" w:rsidRDefault="002C4CCC">
            <w:r>
              <w:rPr>
                <w:color w:val="000000"/>
              </w:rPr>
              <w:t>«За честь школы»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2</w:t>
            </w:r>
            <w:r w:rsidR="002C4CCC">
              <w:t xml:space="preserve"> гг. </w:t>
            </w:r>
          </w:p>
          <w:p w:rsidR="002C4CCC" w:rsidRDefault="002C4CCC">
            <w:pPr>
              <w:spacing w:before="100" w:beforeAutospacing="1" w:after="100" w:afterAutospacing="1"/>
              <w:jc w:val="center"/>
            </w:pPr>
            <w:r>
              <w:t xml:space="preserve">март - май       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EA5D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2C4CCC" w:rsidTr="00244BF4">
        <w:trPr>
          <w:gridAfter w:val="1"/>
          <w:wAfter w:w="2234" w:type="dxa"/>
          <w:trHeight w:val="8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widowControl w:val="0"/>
              <w:suppressLineNumbers/>
              <w:suppressAutoHyphens/>
              <w:rPr>
                <w:rFonts w:eastAsia="Arial Unicode MS"/>
                <w:kern w:val="2"/>
                <w:lang w:eastAsia="en-US"/>
              </w:rPr>
            </w:pPr>
            <w:r>
              <w:rPr>
                <w:rFonts w:eastAsia="Arial Unicode MS"/>
                <w:kern w:val="2"/>
                <w:lang w:eastAsia="en-US"/>
              </w:rPr>
              <w:t>Размещение творческих работ учащихся на школьном сайте и в электронной версии школьного альманаха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2C4CCC">
              <w:t xml:space="preserve">.        </w:t>
            </w:r>
            <w:r w:rsidR="002C4CCC">
              <w:rPr>
                <w:sz w:val="23"/>
                <w:szCs w:val="23"/>
              </w:rPr>
              <w:t xml:space="preserve">в течение </w:t>
            </w:r>
            <w:r>
              <w:rPr>
                <w:sz w:val="23"/>
                <w:szCs w:val="23"/>
              </w:rPr>
              <w:t xml:space="preserve">учебного </w:t>
            </w:r>
            <w:r w:rsidR="002C4CCC">
              <w:rPr>
                <w:sz w:val="23"/>
                <w:szCs w:val="23"/>
              </w:rPr>
              <w:t>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  <w:jc w:val="both"/>
              <w:rPr>
                <w:b/>
                <w:sz w:val="23"/>
                <w:szCs w:val="23"/>
              </w:rPr>
            </w:pPr>
            <w:r>
              <w:t xml:space="preserve">Обобщение опыта работы учителей, работающих с одарёнными детьми </w:t>
            </w:r>
          </w:p>
          <w:p w:rsidR="002C4CCC" w:rsidRDefault="002C4CCC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4A0F19">
            <w:pPr>
              <w:spacing w:before="100" w:beforeAutospacing="1" w:after="100" w:afterAutospacing="1"/>
              <w:jc w:val="center"/>
            </w:pPr>
            <w:r>
              <w:t>202</w:t>
            </w:r>
            <w:r w:rsidR="00D048F4">
              <w:t>2</w:t>
            </w:r>
            <w:r w:rsidR="002C4CCC">
              <w:t>гг. ежегодно, апрель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spacing w:before="100" w:beforeAutospacing="1" w:after="100" w:afterAutospacing="1"/>
            </w:pPr>
            <w:r>
              <w:t>учителя-предметники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2C4CCC" w:rsidRDefault="002C4CC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Направление 4: </w:t>
            </w:r>
            <w:r w:rsidR="00B226E4">
              <w:rPr>
                <w:b/>
                <w:i/>
              </w:rPr>
              <w:t>Развитие профессиональной</w:t>
            </w:r>
            <w:r>
              <w:rPr>
                <w:b/>
                <w:i/>
              </w:rPr>
              <w:t xml:space="preserve"> компетентности педагогического коллектива школы с учетом новых тенденций в образовании</w:t>
            </w: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Диагностика потребностей учителей в повышении своей квалификации и оценка профессиональных затруднений учителей (анкетирование, собеседование с администрацией школы)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Pr="001426AE" w:rsidRDefault="006378C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 w:rsidR="00D048F4">
              <w:rPr>
                <w:sz w:val="23"/>
                <w:szCs w:val="23"/>
              </w:rPr>
              <w:t>1</w:t>
            </w:r>
          </w:p>
          <w:p w:rsidR="002C4CCC" w:rsidRDefault="00EA5D4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2C4CCC" w:rsidTr="00244BF4">
        <w:trPr>
          <w:gridAfter w:val="1"/>
          <w:wAfter w:w="2234" w:type="dxa"/>
          <w:trHeight w:val="87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квалификации учителей на курсах повышения квалификации разных уровней.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 w:rsidP="006378C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>г</w:t>
            </w:r>
            <w:r w:rsidR="002C4CCC">
              <w:rPr>
                <w:sz w:val="23"/>
                <w:szCs w:val="23"/>
              </w:rPr>
              <w:t>. постоянно, по плану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руководитель ШМО,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методических мероприятиях, обеспечивающих повышение квалификации педагогов и пропаганду передового педагогического опыта: </w:t>
            </w:r>
          </w:p>
          <w:p w:rsidR="002C4CCC" w:rsidRDefault="002C4CCC" w:rsidP="00E35A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семинарах, </w:t>
            </w:r>
          </w:p>
          <w:p w:rsidR="002C4CCC" w:rsidRDefault="002C4CCC" w:rsidP="00E35A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мастер-классах,</w:t>
            </w:r>
          </w:p>
          <w:p w:rsidR="002C4CCC" w:rsidRDefault="002C4CCC" w:rsidP="00E35A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методических днях</w:t>
            </w:r>
          </w:p>
          <w:p w:rsidR="00355998" w:rsidRPr="000730E5" w:rsidRDefault="000730E5" w:rsidP="00EA5D47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 w:rsidRPr="000730E5">
              <w:rPr>
                <w:sz w:val="23"/>
                <w:szCs w:val="23"/>
              </w:rPr>
              <w:t xml:space="preserve"> </w:t>
            </w:r>
            <w:r w:rsidR="00355998" w:rsidRPr="000730E5">
              <w:rPr>
                <w:sz w:val="23"/>
                <w:szCs w:val="23"/>
              </w:rPr>
              <w:t>«Организация учебно- исследовательской и проектной деятельности по социально-педагогической направленности в системе общего и дополнительного образования»</w:t>
            </w:r>
          </w:p>
          <w:p w:rsidR="00DF795A" w:rsidRPr="006378C8" w:rsidRDefault="00DF795A" w:rsidP="00EA5D47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  <w:highlight w:val="yellow"/>
              </w:rPr>
            </w:pPr>
          </w:p>
          <w:p w:rsidR="00DF795A" w:rsidRPr="000730E5" w:rsidRDefault="00DF795A" w:rsidP="00EA5D47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 w:rsidRPr="000730E5">
              <w:rPr>
                <w:sz w:val="23"/>
                <w:szCs w:val="23"/>
              </w:rPr>
              <w:t>«Основные закономерности возрастного развития, стадии кризиса развития»</w:t>
            </w:r>
          </w:p>
          <w:p w:rsidR="00DF795A" w:rsidRPr="000730E5" w:rsidRDefault="00DF795A" w:rsidP="00EA5D47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</w:p>
          <w:p w:rsidR="00DF795A" w:rsidRDefault="00DF795A" w:rsidP="00EA5D47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 w:rsidRPr="000730E5">
              <w:rPr>
                <w:sz w:val="23"/>
                <w:szCs w:val="23"/>
              </w:rPr>
              <w:t>«Владение формами и методами обучения: проектная деятельность»</w:t>
            </w:r>
          </w:p>
          <w:p w:rsidR="002C4CCC" w:rsidRDefault="002C4CCC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rPr>
                <w:sz w:val="23"/>
                <w:szCs w:val="23"/>
              </w:rPr>
              <w:t>гг.</w:t>
            </w: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</w:pPr>
            <w:r>
              <w:t xml:space="preserve">руководитель ШМО,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Шулаков А.И</w:t>
            </w: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Шабунина Т.С.</w:t>
            </w: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DF795A" w:rsidRDefault="00DF79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Халаимова О.А.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Самообразование учителей с учетом направлений инновационной деятельности школы и индивидуальных потребностей педагогов. </w:t>
            </w: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Посещение уроков учителей –коллег</w:t>
            </w: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Прослушивание </w:t>
            </w:r>
            <w:r w:rsidR="00960F30">
              <w:rPr>
                <w:sz w:val="23"/>
                <w:szCs w:val="23"/>
              </w:rPr>
              <w:t>веберов</w:t>
            </w:r>
          </w:p>
          <w:p w:rsidR="00355998" w:rsidRDefault="00355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Консультации со специалистами</w:t>
            </w:r>
            <w:r w:rsidR="00960F3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(психологи, юристы, администрация) </w:t>
            </w:r>
          </w:p>
          <w:p w:rsidR="00960F30" w:rsidRDefault="00960F3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Обмен опытом учителей предметников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2C4CCC">
              <w:rPr>
                <w:sz w:val="23"/>
                <w:szCs w:val="23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</w:pPr>
            <w:r>
              <w:t xml:space="preserve">руководитель ШМО,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учителей </w:t>
            </w:r>
            <w:r w:rsidR="00B226E4">
              <w:rPr>
                <w:sz w:val="23"/>
                <w:szCs w:val="23"/>
              </w:rPr>
              <w:t>в творческих</w:t>
            </w:r>
            <w:r>
              <w:rPr>
                <w:sz w:val="23"/>
                <w:szCs w:val="23"/>
              </w:rPr>
              <w:t xml:space="preserve"> группах по разным вопросам педагогической деятельности </w:t>
            </w:r>
          </w:p>
          <w:p w:rsidR="002C4CCC" w:rsidRDefault="00B226E4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например,</w:t>
            </w:r>
          </w:p>
          <w:p w:rsidR="002C4CCC" w:rsidRDefault="002C4CCC" w:rsidP="00E35A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одаренными детьми,</w:t>
            </w:r>
          </w:p>
          <w:p w:rsidR="002C4CCC" w:rsidRDefault="002C4CCC" w:rsidP="00E35A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проектной и исследовательской деятельность учащихся;</w:t>
            </w:r>
          </w:p>
          <w:p w:rsidR="002C4CCC" w:rsidRDefault="00B226E4" w:rsidP="00E35A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инновационных</w:t>
            </w:r>
            <w:r w:rsidR="002C4CCC">
              <w:rPr>
                <w:sz w:val="23"/>
                <w:szCs w:val="23"/>
              </w:rPr>
              <w:t xml:space="preserve"> педагогических технологий;</w:t>
            </w:r>
          </w:p>
          <w:p w:rsidR="00DF795A" w:rsidRDefault="00DF795A" w:rsidP="00E35A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взаимодействие с классными руководителями</w:t>
            </w:r>
          </w:p>
          <w:p w:rsidR="002C4CCC" w:rsidRDefault="002C4CCC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6378C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D048F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-202</w:t>
            </w:r>
            <w:r w:rsidR="00D048F4">
              <w:rPr>
                <w:sz w:val="23"/>
                <w:szCs w:val="23"/>
              </w:rPr>
              <w:t>2</w:t>
            </w:r>
            <w:r w:rsidR="00C75BD0">
              <w:rPr>
                <w:sz w:val="23"/>
                <w:szCs w:val="23"/>
              </w:rPr>
              <w:t>г.</w:t>
            </w: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</w:pPr>
            <w:r>
              <w:t>руководитель ШМО</w:t>
            </w:r>
          </w:p>
          <w:p w:rsidR="002C4CCC" w:rsidRDefault="002C4CCC">
            <w:pPr>
              <w:autoSpaceDE w:val="0"/>
              <w:autoSpaceDN w:val="0"/>
              <w:adjustRightInd w:val="0"/>
            </w:pPr>
            <w:r>
              <w:t>Все учителя</w:t>
            </w:r>
          </w:p>
          <w:p w:rsidR="002C4CCC" w:rsidRDefault="002C4CCC">
            <w:pPr>
              <w:autoSpaceDE w:val="0"/>
              <w:autoSpaceDN w:val="0"/>
              <w:adjustRightInd w:val="0"/>
            </w:pP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Поиск, отбор и отработка эффективных форм работы с детьми с признаками одаренности и методик проектной и исследовательской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>г</w:t>
            </w:r>
            <w:r w:rsidR="00C75BD0">
              <w:rPr>
                <w:rFonts w:eastAsia="Calibri"/>
                <w:sz w:val="23"/>
                <w:szCs w:val="23"/>
                <w:lang w:eastAsia="en-US"/>
              </w:rPr>
              <w:t>.</w:t>
            </w:r>
            <w:r w:rsidR="002C4CCC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руководитель ШМО</w:t>
            </w:r>
          </w:p>
        </w:tc>
      </w:tr>
      <w:tr w:rsidR="002C4CCC" w:rsidTr="00244BF4">
        <w:trPr>
          <w:gridAfter w:val="1"/>
          <w:wAfter w:w="2234" w:type="dxa"/>
          <w:trHeight w:val="60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</w:rPr>
            </w:pPr>
          </w:p>
          <w:p w:rsidR="002C4CCC" w:rsidRDefault="002C4CC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" w:right="20" w:firstLine="720"/>
              <w:jc w:val="both"/>
              <w:rPr>
                <w:b/>
                <w:i/>
              </w:rPr>
            </w:pPr>
            <w:r>
              <w:rPr>
                <w:b/>
              </w:rPr>
              <w:t xml:space="preserve">Направление 5: </w:t>
            </w:r>
            <w:r>
              <w:rPr>
                <w:b/>
                <w:i/>
              </w:rPr>
              <w:t>Совершенствование  процесса информатизации образования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widowControl w:val="0"/>
              <w:ind w:left="20"/>
              <w:jc w:val="both"/>
            </w:pPr>
            <w:r>
              <w:t xml:space="preserve">Использование ресурсов глобальной информационной сети при проведении занятий по </w:t>
            </w:r>
            <w:r>
              <w:rPr>
                <w:color w:val="000000"/>
                <w:shd w:val="clear" w:color="auto" w:fill="FFFFFF"/>
              </w:rPr>
              <w:t xml:space="preserve">участие в деятельности сетевых профессиональных сообществ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  <w:r w:rsidR="001426AE">
              <w:t xml:space="preserve"> </w:t>
            </w:r>
            <w:r w:rsidR="002C4CCC">
              <w:rPr>
                <w:rFonts w:eastAsia="Calibri"/>
                <w:color w:val="000000"/>
                <w:lang w:eastAsia="en-US"/>
              </w:rPr>
              <w:t>гг.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руководитель ШМО, 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73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widowControl w:val="0"/>
              <w:ind w:left="2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педагогов в деятельности сетевых профессиональных сообществ:</w:t>
            </w:r>
          </w:p>
          <w:p w:rsidR="002C4CCC" w:rsidRDefault="002C4CCC">
            <w:pPr>
              <w:widowControl w:val="0"/>
              <w:ind w:left="2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0143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2019-202</w:t>
            </w:r>
            <w:r w:rsidR="00D048F4">
              <w:t>2</w:t>
            </w:r>
            <w:r w:rsidR="00B226E4">
              <w:t xml:space="preserve"> </w:t>
            </w:r>
            <w:r w:rsidR="002C4CCC">
              <w:rPr>
                <w:rFonts w:eastAsia="Calibri"/>
                <w:color w:val="000000"/>
                <w:lang w:eastAsia="en-US"/>
              </w:rPr>
              <w:t>гг.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63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Направление 6: </w:t>
            </w:r>
            <w:r>
              <w:rPr>
                <w:b/>
                <w:i/>
                <w:u w:val="single"/>
              </w:rPr>
              <w:t>реализация программы «ТЕМП»</w:t>
            </w:r>
          </w:p>
        </w:tc>
      </w:tr>
      <w:tr w:rsidR="002C4CCC" w:rsidTr="00244BF4">
        <w:trPr>
          <w:gridAfter w:val="1"/>
          <w:wAfter w:w="2234" w:type="dxa"/>
          <w:trHeight w:val="7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widowControl w:val="0"/>
              <w:ind w:left="2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Организация сотрудничества с ЧГАУ</w:t>
            </w:r>
            <w:r w:rsidR="00B707FE">
              <w:rPr>
                <w:color w:val="000000"/>
              </w:rPr>
              <w:t>, Красноармейское лесничество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8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widowControl w:val="0"/>
              <w:ind w:left="2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</w:t>
            </w:r>
            <w:r w:rsidR="0001436D">
              <w:rPr>
                <w:color w:val="000000"/>
              </w:rPr>
              <w:t>ация внеурочной деятельности в 5-6</w:t>
            </w:r>
            <w:r w:rsidR="00C75BD0">
              <w:rPr>
                <w:color w:val="000000"/>
              </w:rPr>
              <w:t xml:space="preserve"> классах и элективного курса в 9, 11</w:t>
            </w:r>
            <w:r>
              <w:rPr>
                <w:color w:val="000000"/>
              </w:rPr>
              <w:t xml:space="preserve">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C75B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</w:t>
            </w:r>
            <w:r w:rsidR="002C4CCC">
              <w:rPr>
                <w:rFonts w:eastAsia="Calibri"/>
                <w:color w:val="000000"/>
                <w:lang w:eastAsia="en-US"/>
              </w:rPr>
              <w:t>вгуст</w:t>
            </w:r>
            <w:r>
              <w:rPr>
                <w:rFonts w:eastAsia="Calibri"/>
                <w:color w:val="000000"/>
                <w:lang w:eastAsia="en-US"/>
              </w:rPr>
              <w:t>, сентябрь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83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widowControl w:val="0"/>
              <w:ind w:left="20"/>
              <w:jc w:val="both"/>
              <w:rPr>
                <w:color w:val="000000"/>
              </w:rPr>
            </w:pPr>
            <w:r>
              <w:t xml:space="preserve">Осуществление проектной деятельности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 w:rsidP="000143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D048F4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-202</w:t>
            </w:r>
            <w:r w:rsidR="00D048F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 учителя</w:t>
            </w:r>
          </w:p>
        </w:tc>
      </w:tr>
      <w:tr w:rsidR="002C4CCC" w:rsidTr="00244BF4">
        <w:trPr>
          <w:gridAfter w:val="1"/>
          <w:wAfter w:w="2234" w:type="dxa"/>
          <w:trHeight w:val="121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4CCC" w:rsidRDefault="002C4CCC">
            <w:pPr>
              <w:pStyle w:val="a3"/>
              <w:ind w:firstLine="720"/>
              <w:rPr>
                <w:bCs/>
                <w:color w:val="000000"/>
                <w:kern w:val="32"/>
                <w:sz w:val="24"/>
                <w:lang w:val="ru-RU" w:eastAsia="ru-RU"/>
              </w:rPr>
            </w:pPr>
            <w:r>
              <w:rPr>
                <w:b/>
                <w:lang w:val="ru-RU" w:eastAsia="ru-RU"/>
              </w:rPr>
              <w:t>Методическая тема, над которой работает ШМО:</w:t>
            </w:r>
            <w:r>
              <w:rPr>
                <w:bCs/>
                <w:color w:val="000000"/>
                <w:kern w:val="32"/>
                <w:sz w:val="24"/>
                <w:lang w:val="ru-RU" w:eastAsia="ru-RU"/>
              </w:rPr>
              <w:t xml:space="preserve"> </w:t>
            </w:r>
          </w:p>
          <w:p w:rsidR="002C4CCC" w:rsidRDefault="00B707FE">
            <w:pPr>
              <w:pStyle w:val="a3"/>
              <w:ind w:firstLine="720"/>
              <w:rPr>
                <w:bCs/>
                <w:color w:val="000000"/>
                <w:kern w:val="32"/>
                <w:sz w:val="24"/>
                <w:lang w:val="ru-RU" w:eastAsia="ru-RU"/>
              </w:rPr>
            </w:pPr>
            <w:r>
              <w:rPr>
                <w:bCs/>
                <w:color w:val="000000"/>
                <w:kern w:val="32"/>
                <w:sz w:val="24"/>
                <w:lang w:val="ru-RU" w:eastAsia="ru-RU"/>
              </w:rPr>
              <w:t>«</w:t>
            </w:r>
            <w:r w:rsidR="002C4CCC">
              <w:rPr>
                <w:bCs/>
                <w:color w:val="000000"/>
                <w:kern w:val="32"/>
                <w:sz w:val="24"/>
                <w:lang w:val="ru-RU" w:eastAsia="ru-RU"/>
              </w:rPr>
              <w:t>Системно-деятельный подход в преподавании технологии»</w:t>
            </w:r>
          </w:p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C4CCC" w:rsidTr="00244BF4">
        <w:trPr>
          <w:gridAfter w:val="1"/>
          <w:wAfter w:w="2234" w:type="dxa"/>
          <w:trHeight w:val="6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B226E4">
            <w:pPr>
              <w:autoSpaceDE w:val="0"/>
              <w:autoSpaceDN w:val="0"/>
              <w:adjustRightInd w:val="0"/>
            </w:pPr>
            <w:r>
              <w:t>Мероприятия по</w:t>
            </w:r>
            <w:r w:rsidR="002C4CCC">
              <w:t xml:space="preserve"> реализации методической темы</w:t>
            </w:r>
          </w:p>
          <w:p w:rsidR="002C4CCC" w:rsidRDefault="002C4CC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(тематика вопросов для изучения учителями и рассмотрения на ШМО; круглые столы, открытые уроки, семинары по обмену опытом в ходе работы над методической темой)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</w:t>
            </w:r>
          </w:p>
        </w:tc>
      </w:tr>
      <w:tr w:rsidR="002C4CCC" w:rsidTr="00244BF4">
        <w:trPr>
          <w:gridAfter w:val="1"/>
          <w:wAfter w:w="2234" w:type="dxa"/>
          <w:trHeight w:val="55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pStyle w:val="a3"/>
              <w:ind w:firstLine="720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Заседания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6378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202</w:t>
            </w:r>
            <w:r w:rsidR="00D048F4">
              <w:t>1</w:t>
            </w:r>
            <w:r>
              <w:t>-202</w:t>
            </w:r>
            <w:r w:rsidR="00D048F4"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CC" w:rsidRDefault="002C4C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Все учителя</w:t>
            </w:r>
          </w:p>
        </w:tc>
      </w:tr>
    </w:tbl>
    <w:p w:rsidR="002C4CCC" w:rsidRDefault="002C4CCC" w:rsidP="002C4CCC">
      <w:pPr>
        <w:pStyle w:val="a3"/>
        <w:rPr>
          <w:szCs w:val="28"/>
          <w:u w:val="single"/>
        </w:rPr>
      </w:pPr>
    </w:p>
    <w:p w:rsidR="002C4CCC" w:rsidRDefault="002C4CCC" w:rsidP="002C4CCC">
      <w:pPr>
        <w:pStyle w:val="a3"/>
        <w:rPr>
          <w:bCs/>
          <w:color w:val="000000"/>
          <w:kern w:val="32"/>
          <w:sz w:val="24"/>
        </w:rPr>
      </w:pPr>
    </w:p>
    <w:p w:rsidR="00807139" w:rsidRDefault="00807139"/>
    <w:sectPr w:rsidR="0080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26C"/>
    <w:multiLevelType w:val="multilevel"/>
    <w:tmpl w:val="3B12A4E0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  <w:lang w:val="ru-RU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abstractNum w:abstractNumId="1" w15:restartNumberingAfterBreak="0">
    <w:nsid w:val="3BCF257B"/>
    <w:multiLevelType w:val="hybridMultilevel"/>
    <w:tmpl w:val="0F9C14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03A1D"/>
    <w:multiLevelType w:val="hybridMultilevel"/>
    <w:tmpl w:val="7634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30"/>
    <w:rsid w:val="0001436D"/>
    <w:rsid w:val="000730E5"/>
    <w:rsid w:val="000E4853"/>
    <w:rsid w:val="00110E91"/>
    <w:rsid w:val="001426AE"/>
    <w:rsid w:val="0016120F"/>
    <w:rsid w:val="00244BF4"/>
    <w:rsid w:val="00262F92"/>
    <w:rsid w:val="00291AF1"/>
    <w:rsid w:val="002B48F1"/>
    <w:rsid w:val="002C4CCC"/>
    <w:rsid w:val="00320EB5"/>
    <w:rsid w:val="00355998"/>
    <w:rsid w:val="003E3C11"/>
    <w:rsid w:val="004A0F19"/>
    <w:rsid w:val="00512D72"/>
    <w:rsid w:val="005C1524"/>
    <w:rsid w:val="005F2E42"/>
    <w:rsid w:val="005F474C"/>
    <w:rsid w:val="00634425"/>
    <w:rsid w:val="006378C8"/>
    <w:rsid w:val="0068042D"/>
    <w:rsid w:val="00727E43"/>
    <w:rsid w:val="00807139"/>
    <w:rsid w:val="00907BF1"/>
    <w:rsid w:val="00960F30"/>
    <w:rsid w:val="00B226E4"/>
    <w:rsid w:val="00B60E64"/>
    <w:rsid w:val="00B707FE"/>
    <w:rsid w:val="00C75BD0"/>
    <w:rsid w:val="00D048F4"/>
    <w:rsid w:val="00D05B30"/>
    <w:rsid w:val="00DF795A"/>
    <w:rsid w:val="00E04821"/>
    <w:rsid w:val="00EA5D47"/>
    <w:rsid w:val="00F23EB1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9C05-4652-4FD2-A8DD-2E7F722D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4CCC"/>
    <w:pPr>
      <w:ind w:right="-442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4C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F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6721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Халаимова</dc:creator>
  <cp:keywords/>
  <dc:description/>
  <cp:lastModifiedBy>Анастасия Кошкова</cp:lastModifiedBy>
  <cp:revision>2</cp:revision>
  <dcterms:created xsi:type="dcterms:W3CDTF">2021-09-09T12:19:00Z</dcterms:created>
  <dcterms:modified xsi:type="dcterms:W3CDTF">2021-09-09T12:19:00Z</dcterms:modified>
</cp:coreProperties>
</file>