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E4" w:rsidRPr="00E11942" w:rsidRDefault="006276E4" w:rsidP="006276E4">
      <w:pPr>
        <w:spacing w:after="0" w:line="408" w:lineRule="auto"/>
        <w:ind w:left="120"/>
        <w:jc w:val="center"/>
        <w:rPr>
          <w:lang w:val="ru-RU"/>
        </w:rPr>
      </w:pPr>
      <w:bookmarkStart w:id="0" w:name="_Hlk145531652"/>
      <w:bookmarkStart w:id="1" w:name="block-84848"/>
      <w:r w:rsidRPr="00E11942">
        <w:rPr>
          <w:rFonts w:ascii="Times New Roman" w:hAnsi="Times New Roman"/>
          <w:b/>
          <w:color w:val="000000"/>
          <w:sz w:val="28"/>
          <w:lang w:val="ru-RU"/>
        </w:rPr>
        <w:t>МИНИСТЕРСТВО ПРОСВЕЩЕНИЯ РОССИЙСКОЙ ФЕДЕРАЦИИ</w:t>
      </w:r>
    </w:p>
    <w:p w:rsidR="006276E4" w:rsidRPr="00E11942" w:rsidRDefault="006276E4" w:rsidP="006276E4">
      <w:pPr>
        <w:spacing w:after="0" w:line="408" w:lineRule="auto"/>
        <w:ind w:left="120"/>
        <w:jc w:val="center"/>
        <w:rPr>
          <w:lang w:val="ru-RU"/>
        </w:rPr>
      </w:pPr>
      <w:r w:rsidRPr="00E11942">
        <w:rPr>
          <w:rFonts w:ascii="Times New Roman" w:hAnsi="Times New Roman"/>
          <w:b/>
          <w:color w:val="000000"/>
          <w:sz w:val="28"/>
          <w:lang w:val="ru-RU"/>
        </w:rPr>
        <w:t>‌</w:t>
      </w:r>
      <w:bookmarkStart w:id="2" w:name="ca7504fb-a4f4-48c8-ab7c-756ffe56e67b"/>
      <w:r w:rsidRPr="00E11942">
        <w:rPr>
          <w:rFonts w:ascii="Times New Roman" w:hAnsi="Times New Roman"/>
          <w:b/>
          <w:color w:val="000000"/>
          <w:sz w:val="28"/>
          <w:lang w:val="ru-RU"/>
        </w:rPr>
        <w:t>Министерство Образования Челябинской области</w:t>
      </w:r>
      <w:bookmarkEnd w:id="2"/>
      <w:r w:rsidRPr="00E11942">
        <w:rPr>
          <w:rFonts w:ascii="Times New Roman" w:hAnsi="Times New Roman"/>
          <w:b/>
          <w:color w:val="000000"/>
          <w:sz w:val="28"/>
          <w:lang w:val="ru-RU"/>
        </w:rPr>
        <w:t xml:space="preserve">‌‌ </w:t>
      </w:r>
    </w:p>
    <w:p w:rsidR="006276E4" w:rsidRPr="00E11942" w:rsidRDefault="006276E4" w:rsidP="006276E4">
      <w:pPr>
        <w:spacing w:after="0" w:line="408" w:lineRule="auto"/>
        <w:ind w:left="120"/>
        <w:jc w:val="center"/>
        <w:rPr>
          <w:lang w:val="ru-RU"/>
        </w:rPr>
      </w:pPr>
      <w:bookmarkStart w:id="3" w:name="5858e69b-b955-4d5b-94a8-f3a644af01d4"/>
      <w:r w:rsidRPr="00E11942">
        <w:rPr>
          <w:rFonts w:ascii="Times New Roman" w:hAnsi="Times New Roman"/>
          <w:b/>
          <w:color w:val="000000"/>
          <w:sz w:val="28"/>
          <w:lang w:val="ru-RU"/>
        </w:rPr>
        <w:t>Управление образования Красноармейского муниципального района</w:t>
      </w:r>
      <w:bookmarkEnd w:id="3"/>
    </w:p>
    <w:p w:rsidR="006276E4" w:rsidRPr="00A6291F" w:rsidRDefault="006276E4" w:rsidP="006276E4">
      <w:pPr>
        <w:spacing w:after="0" w:line="408" w:lineRule="auto"/>
        <w:ind w:left="120"/>
        <w:jc w:val="center"/>
        <w:rPr>
          <w:lang w:val="ru-RU"/>
        </w:rPr>
      </w:pPr>
      <w:r w:rsidRPr="00A6291F">
        <w:rPr>
          <w:rFonts w:ascii="Times New Roman" w:hAnsi="Times New Roman"/>
          <w:b/>
          <w:color w:val="000000"/>
          <w:sz w:val="28"/>
          <w:lang w:val="ru-RU"/>
        </w:rPr>
        <w:t>МОУ "</w:t>
      </w:r>
      <w:proofErr w:type="spellStart"/>
      <w:r w:rsidRPr="00A6291F">
        <w:rPr>
          <w:rFonts w:ascii="Times New Roman" w:hAnsi="Times New Roman"/>
          <w:b/>
          <w:color w:val="000000"/>
          <w:sz w:val="28"/>
          <w:lang w:val="ru-RU"/>
        </w:rPr>
        <w:t>Миасская</w:t>
      </w:r>
      <w:proofErr w:type="spellEnd"/>
      <w:r w:rsidRPr="00A6291F">
        <w:rPr>
          <w:rFonts w:ascii="Times New Roman" w:hAnsi="Times New Roman"/>
          <w:b/>
          <w:color w:val="000000"/>
          <w:sz w:val="28"/>
          <w:lang w:val="ru-RU"/>
        </w:rPr>
        <w:t xml:space="preserve"> СОШ №1 "</w:t>
      </w:r>
    </w:p>
    <w:bookmarkEnd w:id="0"/>
    <w:p w:rsidR="00587AEF" w:rsidRPr="001B5BEA" w:rsidRDefault="00587AEF">
      <w:pPr>
        <w:spacing w:after="0"/>
        <w:ind w:left="120"/>
        <w:rPr>
          <w:lang w:val="ru-RU"/>
        </w:rPr>
      </w:pPr>
    </w:p>
    <w:p w:rsidR="00587AEF" w:rsidRPr="001B5BEA" w:rsidRDefault="00587AEF">
      <w:pPr>
        <w:spacing w:after="0"/>
        <w:ind w:left="120"/>
        <w:rPr>
          <w:lang w:val="ru-RU"/>
        </w:rPr>
      </w:pPr>
    </w:p>
    <w:p w:rsidR="00587AEF" w:rsidRPr="001B5BEA" w:rsidRDefault="00587AEF">
      <w:pPr>
        <w:spacing w:after="0"/>
        <w:ind w:left="120"/>
        <w:rPr>
          <w:lang w:val="ru-RU"/>
        </w:rPr>
      </w:pPr>
    </w:p>
    <w:p w:rsidR="00587AEF" w:rsidRPr="001B5BEA" w:rsidRDefault="00587AEF">
      <w:pPr>
        <w:spacing w:after="0"/>
        <w:ind w:left="120"/>
        <w:rPr>
          <w:lang w:val="ru-RU"/>
        </w:rPr>
      </w:pPr>
    </w:p>
    <w:p w:rsidR="00587AEF" w:rsidRPr="001B5BEA" w:rsidRDefault="00587AEF">
      <w:pPr>
        <w:spacing w:after="0"/>
        <w:ind w:left="120"/>
        <w:rPr>
          <w:lang w:val="ru-RU"/>
        </w:rPr>
      </w:pPr>
    </w:p>
    <w:p w:rsidR="00587AEF" w:rsidRPr="001B5BEA" w:rsidRDefault="00E333B4">
      <w:pPr>
        <w:spacing w:after="0"/>
        <w:ind w:left="120"/>
        <w:rPr>
          <w:lang w:val="ru-RU"/>
        </w:rPr>
      </w:pPr>
      <w:r w:rsidRPr="001B5BEA">
        <w:rPr>
          <w:rFonts w:ascii="Times New Roman" w:hAnsi="Times New Roman"/>
          <w:color w:val="000000"/>
          <w:sz w:val="28"/>
          <w:lang w:val="ru-RU"/>
        </w:rPr>
        <w:t>‌</w:t>
      </w:r>
    </w:p>
    <w:p w:rsidR="00587AEF" w:rsidRPr="001B5BEA" w:rsidRDefault="00587AEF">
      <w:pPr>
        <w:spacing w:after="0"/>
        <w:ind w:left="120"/>
        <w:rPr>
          <w:lang w:val="ru-RU"/>
        </w:rPr>
      </w:pPr>
    </w:p>
    <w:p w:rsidR="00587AEF" w:rsidRPr="001B5BEA" w:rsidRDefault="00587AEF">
      <w:pPr>
        <w:spacing w:after="0"/>
        <w:ind w:left="120"/>
        <w:rPr>
          <w:lang w:val="ru-RU"/>
        </w:rPr>
      </w:pPr>
    </w:p>
    <w:p w:rsidR="00587AEF" w:rsidRPr="001B5BEA" w:rsidRDefault="00587AEF">
      <w:pPr>
        <w:spacing w:after="0"/>
        <w:ind w:left="120"/>
        <w:rPr>
          <w:lang w:val="ru-RU"/>
        </w:rPr>
      </w:pPr>
    </w:p>
    <w:p w:rsidR="00587AEF" w:rsidRPr="001B5BEA" w:rsidRDefault="00E333B4">
      <w:pPr>
        <w:spacing w:after="0" w:line="408" w:lineRule="auto"/>
        <w:ind w:left="120"/>
        <w:jc w:val="center"/>
        <w:rPr>
          <w:lang w:val="ru-RU"/>
        </w:rPr>
      </w:pPr>
      <w:r w:rsidRPr="001B5BEA">
        <w:rPr>
          <w:rFonts w:ascii="Times New Roman" w:hAnsi="Times New Roman"/>
          <w:b/>
          <w:color w:val="000000"/>
          <w:sz w:val="28"/>
          <w:lang w:val="ru-RU"/>
        </w:rPr>
        <w:t>РАБОЧАЯ ПРОГРАММА</w:t>
      </w:r>
    </w:p>
    <w:p w:rsidR="00587AEF" w:rsidRPr="001B5BEA" w:rsidRDefault="00E333B4">
      <w:pPr>
        <w:spacing w:after="0" w:line="408" w:lineRule="auto"/>
        <w:ind w:left="120"/>
        <w:jc w:val="center"/>
        <w:rPr>
          <w:lang w:val="ru-RU"/>
        </w:rPr>
      </w:pPr>
      <w:r w:rsidRPr="001B5BEA">
        <w:rPr>
          <w:rFonts w:ascii="Times New Roman" w:hAnsi="Times New Roman"/>
          <w:color w:val="000000"/>
          <w:sz w:val="28"/>
          <w:lang w:val="ru-RU"/>
        </w:rPr>
        <w:t>(</w:t>
      </w:r>
      <w:r>
        <w:rPr>
          <w:rFonts w:ascii="Times New Roman" w:hAnsi="Times New Roman"/>
          <w:color w:val="000000"/>
          <w:sz w:val="28"/>
        </w:rPr>
        <w:t>ID</w:t>
      </w:r>
      <w:r w:rsidRPr="001B5BEA">
        <w:rPr>
          <w:rFonts w:ascii="Times New Roman" w:hAnsi="Times New Roman"/>
          <w:color w:val="000000"/>
          <w:sz w:val="28"/>
          <w:lang w:val="ru-RU"/>
        </w:rPr>
        <w:t xml:space="preserve"> 12327)</w:t>
      </w:r>
    </w:p>
    <w:p w:rsidR="00587AEF" w:rsidRPr="001B5BEA" w:rsidRDefault="00587AEF">
      <w:pPr>
        <w:spacing w:after="0"/>
        <w:ind w:left="120"/>
        <w:jc w:val="center"/>
        <w:rPr>
          <w:lang w:val="ru-RU"/>
        </w:rPr>
      </w:pPr>
    </w:p>
    <w:p w:rsidR="00587AEF" w:rsidRPr="001B5BEA" w:rsidRDefault="00E333B4">
      <w:pPr>
        <w:spacing w:after="0" w:line="408" w:lineRule="auto"/>
        <w:ind w:left="120"/>
        <w:jc w:val="center"/>
        <w:rPr>
          <w:lang w:val="ru-RU"/>
        </w:rPr>
      </w:pPr>
      <w:r w:rsidRPr="001B5BEA">
        <w:rPr>
          <w:rFonts w:ascii="Times New Roman" w:hAnsi="Times New Roman"/>
          <w:b/>
          <w:color w:val="000000"/>
          <w:sz w:val="28"/>
          <w:lang w:val="ru-RU"/>
        </w:rPr>
        <w:t>учебного предмета «Обществознание»</w:t>
      </w:r>
    </w:p>
    <w:p w:rsidR="00587AEF" w:rsidRPr="001B5BEA" w:rsidRDefault="00E333B4">
      <w:pPr>
        <w:spacing w:after="0" w:line="408" w:lineRule="auto"/>
        <w:ind w:left="120"/>
        <w:jc w:val="center"/>
        <w:rPr>
          <w:lang w:val="ru-RU"/>
        </w:rPr>
      </w:pPr>
      <w:r w:rsidRPr="001B5BEA">
        <w:rPr>
          <w:rFonts w:ascii="Times New Roman" w:hAnsi="Times New Roman"/>
          <w:b/>
          <w:color w:val="000000"/>
          <w:sz w:val="28"/>
          <w:lang w:val="ru-RU"/>
        </w:rPr>
        <w:t>(базовый уровень)</w:t>
      </w:r>
    </w:p>
    <w:p w:rsidR="00587AEF" w:rsidRPr="001B5BEA" w:rsidRDefault="00E333B4">
      <w:pPr>
        <w:spacing w:after="0" w:line="408" w:lineRule="auto"/>
        <w:ind w:left="120"/>
        <w:jc w:val="center"/>
        <w:rPr>
          <w:lang w:val="ru-RU"/>
        </w:rPr>
      </w:pPr>
      <w:r w:rsidRPr="001B5BEA">
        <w:rPr>
          <w:rFonts w:ascii="Times New Roman" w:hAnsi="Times New Roman"/>
          <w:color w:val="000000"/>
          <w:sz w:val="28"/>
          <w:lang w:val="ru-RU"/>
        </w:rPr>
        <w:t xml:space="preserve">для обучающихся 10-11 классов </w:t>
      </w:r>
    </w:p>
    <w:p w:rsidR="00587AEF" w:rsidRPr="001B5BEA" w:rsidRDefault="00587AEF">
      <w:pPr>
        <w:spacing w:after="0"/>
        <w:ind w:left="120"/>
        <w:jc w:val="center"/>
        <w:rPr>
          <w:lang w:val="ru-RU"/>
        </w:rPr>
      </w:pPr>
    </w:p>
    <w:p w:rsidR="00587AEF" w:rsidRPr="001B5BEA" w:rsidRDefault="00587AEF">
      <w:pPr>
        <w:spacing w:after="0"/>
        <w:ind w:left="120"/>
        <w:jc w:val="center"/>
        <w:rPr>
          <w:lang w:val="ru-RU"/>
        </w:rPr>
      </w:pPr>
    </w:p>
    <w:p w:rsidR="00587AEF" w:rsidRPr="001B5BEA" w:rsidRDefault="00587AEF">
      <w:pPr>
        <w:spacing w:after="0"/>
        <w:ind w:left="120"/>
        <w:jc w:val="center"/>
        <w:rPr>
          <w:lang w:val="ru-RU"/>
        </w:rPr>
      </w:pPr>
    </w:p>
    <w:p w:rsidR="00587AEF" w:rsidRPr="001B5BEA" w:rsidRDefault="00587AEF">
      <w:pPr>
        <w:spacing w:after="0"/>
        <w:ind w:left="120"/>
        <w:jc w:val="center"/>
        <w:rPr>
          <w:lang w:val="ru-RU"/>
        </w:rPr>
      </w:pPr>
    </w:p>
    <w:p w:rsidR="00587AEF" w:rsidRPr="001B5BEA" w:rsidRDefault="00587AEF">
      <w:pPr>
        <w:spacing w:after="0"/>
        <w:ind w:left="120"/>
        <w:jc w:val="center"/>
        <w:rPr>
          <w:lang w:val="ru-RU"/>
        </w:rPr>
      </w:pPr>
    </w:p>
    <w:p w:rsidR="00587AEF" w:rsidRPr="001B5BEA" w:rsidRDefault="00587AEF">
      <w:pPr>
        <w:spacing w:after="0"/>
        <w:ind w:left="120"/>
        <w:jc w:val="center"/>
        <w:rPr>
          <w:lang w:val="ru-RU"/>
        </w:rPr>
      </w:pPr>
    </w:p>
    <w:p w:rsidR="00587AEF" w:rsidRPr="001B5BEA" w:rsidRDefault="00587AEF">
      <w:pPr>
        <w:spacing w:after="0"/>
        <w:ind w:left="120"/>
        <w:jc w:val="center"/>
        <w:rPr>
          <w:lang w:val="ru-RU"/>
        </w:rPr>
      </w:pPr>
    </w:p>
    <w:p w:rsidR="00587AEF" w:rsidRDefault="00587AEF">
      <w:pPr>
        <w:spacing w:after="0"/>
        <w:ind w:left="120"/>
        <w:jc w:val="center"/>
        <w:rPr>
          <w:lang w:val="ru-RU"/>
        </w:rPr>
      </w:pPr>
    </w:p>
    <w:p w:rsidR="006276E4" w:rsidRDefault="006276E4">
      <w:pPr>
        <w:spacing w:after="0"/>
        <w:ind w:left="120"/>
        <w:jc w:val="center"/>
        <w:rPr>
          <w:lang w:val="ru-RU"/>
        </w:rPr>
      </w:pPr>
    </w:p>
    <w:p w:rsidR="006276E4" w:rsidRDefault="006276E4">
      <w:pPr>
        <w:spacing w:after="0"/>
        <w:ind w:left="120"/>
        <w:jc w:val="center"/>
        <w:rPr>
          <w:lang w:val="ru-RU"/>
        </w:rPr>
      </w:pPr>
    </w:p>
    <w:p w:rsidR="006276E4" w:rsidRDefault="006276E4">
      <w:pPr>
        <w:spacing w:after="0"/>
        <w:ind w:left="120"/>
        <w:jc w:val="center"/>
        <w:rPr>
          <w:lang w:val="ru-RU"/>
        </w:rPr>
      </w:pPr>
    </w:p>
    <w:p w:rsidR="006276E4" w:rsidRDefault="006276E4">
      <w:pPr>
        <w:spacing w:after="0"/>
        <w:ind w:left="120"/>
        <w:jc w:val="center"/>
        <w:rPr>
          <w:lang w:val="ru-RU"/>
        </w:rPr>
      </w:pPr>
    </w:p>
    <w:p w:rsidR="006276E4" w:rsidRDefault="006276E4">
      <w:pPr>
        <w:spacing w:after="0"/>
        <w:ind w:left="120"/>
        <w:jc w:val="center"/>
        <w:rPr>
          <w:lang w:val="ru-RU"/>
        </w:rPr>
      </w:pPr>
    </w:p>
    <w:p w:rsidR="006276E4" w:rsidRDefault="006276E4">
      <w:pPr>
        <w:spacing w:after="0"/>
        <w:ind w:left="120"/>
        <w:jc w:val="center"/>
        <w:rPr>
          <w:lang w:val="ru-RU"/>
        </w:rPr>
      </w:pPr>
    </w:p>
    <w:p w:rsidR="006276E4" w:rsidRDefault="006276E4">
      <w:pPr>
        <w:spacing w:after="0"/>
        <w:ind w:left="120"/>
        <w:jc w:val="center"/>
        <w:rPr>
          <w:lang w:val="ru-RU"/>
        </w:rPr>
      </w:pPr>
    </w:p>
    <w:p w:rsidR="006276E4" w:rsidRDefault="006276E4">
      <w:pPr>
        <w:spacing w:after="0"/>
        <w:ind w:left="120"/>
        <w:jc w:val="center"/>
        <w:rPr>
          <w:lang w:val="ru-RU"/>
        </w:rPr>
      </w:pPr>
    </w:p>
    <w:p w:rsidR="006276E4" w:rsidRDefault="006276E4">
      <w:pPr>
        <w:spacing w:after="0"/>
        <w:ind w:left="120"/>
        <w:jc w:val="center"/>
        <w:rPr>
          <w:lang w:val="ru-RU"/>
        </w:rPr>
      </w:pPr>
    </w:p>
    <w:p w:rsidR="006276E4" w:rsidRDefault="006276E4">
      <w:pPr>
        <w:spacing w:after="0"/>
        <w:ind w:left="120"/>
        <w:jc w:val="center"/>
        <w:rPr>
          <w:lang w:val="ru-RU"/>
        </w:rPr>
      </w:pPr>
    </w:p>
    <w:p w:rsidR="006276E4" w:rsidRPr="006276E4" w:rsidRDefault="006276E4">
      <w:pPr>
        <w:spacing w:after="0"/>
        <w:ind w:left="120"/>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с</w:t>
      </w:r>
      <w:r w:rsidRPr="006276E4">
        <w:rPr>
          <w:rFonts w:ascii="Times New Roman" w:hAnsi="Times New Roman" w:cs="Times New Roman"/>
          <w:b/>
          <w:sz w:val="28"/>
          <w:szCs w:val="28"/>
          <w:lang w:val="ru-RU"/>
        </w:rPr>
        <w:t>.Миасское</w:t>
      </w:r>
      <w:proofErr w:type="spellEnd"/>
      <w:r w:rsidRPr="006276E4">
        <w:rPr>
          <w:rFonts w:ascii="Times New Roman" w:hAnsi="Times New Roman" w:cs="Times New Roman"/>
          <w:b/>
          <w:sz w:val="28"/>
          <w:szCs w:val="28"/>
          <w:lang w:val="ru-RU"/>
        </w:rPr>
        <w:t xml:space="preserve"> 2023 г</w:t>
      </w:r>
    </w:p>
    <w:p w:rsidR="00587AEF" w:rsidRPr="001B5BEA" w:rsidRDefault="00587AEF">
      <w:pPr>
        <w:rPr>
          <w:lang w:val="ru-RU"/>
        </w:rPr>
        <w:sectPr w:rsidR="00587AEF" w:rsidRPr="001B5BEA">
          <w:pgSz w:w="11906" w:h="16383"/>
          <w:pgMar w:top="1134" w:right="850" w:bottom="1134" w:left="1701" w:header="720" w:footer="720" w:gutter="0"/>
          <w:cols w:space="720"/>
        </w:sectPr>
      </w:pPr>
    </w:p>
    <w:p w:rsidR="00587AEF" w:rsidRPr="001B5BEA" w:rsidRDefault="00E333B4">
      <w:pPr>
        <w:spacing w:after="0"/>
        <w:ind w:left="120"/>
        <w:rPr>
          <w:lang w:val="ru-RU"/>
        </w:rPr>
      </w:pPr>
      <w:bookmarkStart w:id="4" w:name="block-84850"/>
      <w:bookmarkEnd w:id="1"/>
      <w:r w:rsidRPr="001B5BEA">
        <w:rPr>
          <w:rFonts w:ascii="Times New Roman" w:hAnsi="Times New Roman"/>
          <w:b/>
          <w:color w:val="000000"/>
          <w:sz w:val="28"/>
          <w:lang w:val="ru-RU"/>
        </w:rPr>
        <w:lastRenderedPageBreak/>
        <w:t>ПОЯСНИТЕЛЬНАЯ ЗАПИСКА</w:t>
      </w:r>
    </w:p>
    <w:p w:rsidR="00587AEF" w:rsidRPr="001B5BEA" w:rsidRDefault="00587AEF">
      <w:pPr>
        <w:spacing w:after="0"/>
        <w:ind w:left="120"/>
        <w:rPr>
          <w:lang w:val="ru-RU"/>
        </w:rPr>
      </w:pPr>
    </w:p>
    <w:p w:rsidR="00587AEF" w:rsidRPr="001B5BEA" w:rsidRDefault="00E333B4">
      <w:pPr>
        <w:spacing w:after="0"/>
        <w:ind w:firstLine="600"/>
        <w:jc w:val="both"/>
        <w:rPr>
          <w:lang w:val="ru-RU"/>
        </w:rPr>
      </w:pPr>
      <w:r w:rsidRPr="001B5BEA">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1B5BEA">
        <w:rPr>
          <w:rFonts w:ascii="Times New Roman" w:hAnsi="Times New Roman"/>
          <w:color w:val="333333"/>
          <w:sz w:val="28"/>
          <w:lang w:val="ru-RU"/>
        </w:rPr>
        <w:t xml:space="preserve">едеральной рабочей </w:t>
      </w:r>
      <w:r w:rsidRPr="001B5BEA">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587AEF" w:rsidRPr="001B5BEA" w:rsidRDefault="00E333B4">
      <w:pPr>
        <w:spacing w:after="0"/>
        <w:ind w:left="120"/>
        <w:rPr>
          <w:lang w:val="ru-RU"/>
        </w:rPr>
      </w:pPr>
      <w:r w:rsidRPr="001B5BEA">
        <w:rPr>
          <w:rFonts w:ascii="Times New Roman" w:hAnsi="Times New Roman"/>
          <w:b/>
          <w:color w:val="000000"/>
          <w:sz w:val="28"/>
          <w:lang w:val="ru-RU"/>
        </w:rPr>
        <w:t>ОБЩАЯ ХАРАКТЕРИСТИКА УЧЕБНОГО ПРЕДМЕТА «ОБЩЕСТВОЗНАНИЕ» (БАЗОВЫЙ УРОВЕНЬ)</w:t>
      </w:r>
    </w:p>
    <w:p w:rsidR="00587AEF" w:rsidRPr="001B5BEA" w:rsidRDefault="00587AEF">
      <w:pPr>
        <w:spacing w:after="0"/>
        <w:ind w:left="120"/>
        <w:rPr>
          <w:lang w:val="ru-RU"/>
        </w:rPr>
      </w:pPr>
    </w:p>
    <w:p w:rsidR="00587AEF" w:rsidRPr="001B5BEA" w:rsidRDefault="00E333B4">
      <w:pPr>
        <w:spacing w:after="0"/>
        <w:ind w:firstLine="600"/>
        <w:jc w:val="both"/>
        <w:rPr>
          <w:lang w:val="ru-RU"/>
        </w:rPr>
      </w:pPr>
      <w:r w:rsidRPr="001B5BEA">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587AEF" w:rsidRPr="001B5BEA" w:rsidRDefault="00E333B4">
      <w:pPr>
        <w:spacing w:after="0"/>
        <w:ind w:left="120"/>
        <w:rPr>
          <w:lang w:val="ru-RU"/>
        </w:rPr>
      </w:pPr>
      <w:r w:rsidRPr="001B5BEA">
        <w:rPr>
          <w:rFonts w:ascii="Times New Roman" w:hAnsi="Times New Roman"/>
          <w:b/>
          <w:color w:val="000000"/>
          <w:sz w:val="28"/>
          <w:lang w:val="ru-RU"/>
        </w:rPr>
        <w:t>ЦЕЛИ ИЗУЧЕНИЯ УЧЕБНОГО ПРЕДМЕТА «ОБЩЕСТВОЗНАНИЕ» (БАЗОВЫЙ УРОВЕНЬ)</w:t>
      </w:r>
    </w:p>
    <w:p w:rsidR="00587AEF" w:rsidRPr="001B5BEA" w:rsidRDefault="00587AEF">
      <w:pPr>
        <w:spacing w:after="0"/>
        <w:ind w:left="120"/>
        <w:rPr>
          <w:lang w:val="ru-RU"/>
        </w:rPr>
      </w:pPr>
    </w:p>
    <w:p w:rsidR="00587AEF" w:rsidRPr="001B5BEA" w:rsidRDefault="00E333B4">
      <w:pPr>
        <w:spacing w:after="0"/>
        <w:ind w:firstLine="600"/>
        <w:jc w:val="both"/>
        <w:rPr>
          <w:lang w:val="ru-RU"/>
        </w:rPr>
      </w:pPr>
      <w:r w:rsidRPr="001B5BEA">
        <w:rPr>
          <w:rFonts w:ascii="Times New Roman" w:hAnsi="Times New Roman"/>
          <w:color w:val="000000"/>
          <w:sz w:val="28"/>
          <w:lang w:val="ru-RU"/>
        </w:rPr>
        <w:t>Целями обществоведческого образования в средней школе являются:</w:t>
      </w:r>
    </w:p>
    <w:p w:rsidR="00587AEF" w:rsidRPr="001B5BEA" w:rsidRDefault="00E333B4">
      <w:pPr>
        <w:numPr>
          <w:ilvl w:val="0"/>
          <w:numId w:val="1"/>
        </w:numPr>
        <w:spacing w:after="0"/>
        <w:jc w:val="both"/>
        <w:rPr>
          <w:lang w:val="ru-RU"/>
        </w:rPr>
      </w:pPr>
      <w:r w:rsidRPr="001B5BEA">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587AEF" w:rsidRPr="001B5BEA" w:rsidRDefault="00E333B4">
      <w:pPr>
        <w:numPr>
          <w:ilvl w:val="0"/>
          <w:numId w:val="1"/>
        </w:numPr>
        <w:spacing w:after="0"/>
        <w:jc w:val="both"/>
        <w:rPr>
          <w:lang w:val="ru-RU"/>
        </w:rPr>
      </w:pPr>
      <w:r w:rsidRPr="001B5BEA">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587AEF" w:rsidRPr="001B5BEA" w:rsidRDefault="00E333B4">
      <w:pPr>
        <w:numPr>
          <w:ilvl w:val="0"/>
          <w:numId w:val="1"/>
        </w:numPr>
        <w:spacing w:after="0"/>
        <w:jc w:val="both"/>
        <w:rPr>
          <w:lang w:val="ru-RU"/>
        </w:rPr>
      </w:pPr>
      <w:r w:rsidRPr="001B5BEA">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587AEF" w:rsidRPr="001B5BEA" w:rsidRDefault="00E333B4">
      <w:pPr>
        <w:numPr>
          <w:ilvl w:val="0"/>
          <w:numId w:val="1"/>
        </w:numPr>
        <w:spacing w:after="0"/>
        <w:jc w:val="both"/>
        <w:rPr>
          <w:lang w:val="ru-RU"/>
        </w:rPr>
      </w:pPr>
      <w:r w:rsidRPr="001B5BEA">
        <w:rPr>
          <w:rFonts w:ascii="Times New Roman" w:hAnsi="Times New Roman"/>
          <w:color w:val="000000"/>
          <w:sz w:val="28"/>
          <w:lang w:val="ru-RU"/>
        </w:rPr>
        <w:t>развитие интереса обучающихся к освоению социальных и гуманитарных дисциплин;</w:t>
      </w:r>
    </w:p>
    <w:p w:rsidR="00587AEF" w:rsidRPr="001B5BEA" w:rsidRDefault="00E333B4">
      <w:pPr>
        <w:numPr>
          <w:ilvl w:val="0"/>
          <w:numId w:val="1"/>
        </w:numPr>
        <w:spacing w:after="0"/>
        <w:jc w:val="both"/>
        <w:rPr>
          <w:lang w:val="ru-RU"/>
        </w:rPr>
      </w:pPr>
      <w:r w:rsidRPr="001B5BEA">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587AEF" w:rsidRPr="001B5BEA" w:rsidRDefault="00E333B4">
      <w:pPr>
        <w:numPr>
          <w:ilvl w:val="0"/>
          <w:numId w:val="1"/>
        </w:numPr>
        <w:spacing w:after="0"/>
        <w:jc w:val="both"/>
        <w:rPr>
          <w:lang w:val="ru-RU"/>
        </w:rPr>
      </w:pPr>
      <w:r w:rsidRPr="001B5BEA">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587AEF" w:rsidRPr="001B5BEA" w:rsidRDefault="00E333B4">
      <w:pPr>
        <w:numPr>
          <w:ilvl w:val="0"/>
          <w:numId w:val="1"/>
        </w:numPr>
        <w:spacing w:after="0"/>
        <w:jc w:val="both"/>
        <w:rPr>
          <w:lang w:val="ru-RU"/>
        </w:rPr>
      </w:pPr>
      <w:r w:rsidRPr="001B5BEA">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587AEF" w:rsidRPr="001B5BEA" w:rsidRDefault="00E333B4">
      <w:pPr>
        <w:spacing w:after="0"/>
        <w:ind w:firstLine="600"/>
        <w:jc w:val="both"/>
        <w:rPr>
          <w:lang w:val="ru-RU"/>
        </w:rPr>
      </w:pPr>
      <w:r w:rsidRPr="001B5BEA">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587AEF" w:rsidRPr="001B5BEA" w:rsidRDefault="00E333B4">
      <w:pPr>
        <w:spacing w:after="0"/>
        <w:ind w:firstLine="600"/>
        <w:jc w:val="both"/>
        <w:rPr>
          <w:lang w:val="ru-RU"/>
        </w:rPr>
      </w:pPr>
      <w:r w:rsidRPr="001B5BEA">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587AEF" w:rsidRPr="001B5BEA" w:rsidRDefault="00E333B4">
      <w:pPr>
        <w:numPr>
          <w:ilvl w:val="0"/>
          <w:numId w:val="2"/>
        </w:numPr>
        <w:spacing w:after="0"/>
        <w:jc w:val="both"/>
        <w:rPr>
          <w:lang w:val="ru-RU"/>
        </w:rPr>
      </w:pPr>
      <w:r w:rsidRPr="001B5BEA">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587AEF" w:rsidRPr="001B5BEA" w:rsidRDefault="00E333B4">
      <w:pPr>
        <w:numPr>
          <w:ilvl w:val="0"/>
          <w:numId w:val="2"/>
        </w:numPr>
        <w:spacing w:after="0"/>
        <w:jc w:val="both"/>
        <w:rPr>
          <w:lang w:val="ru-RU"/>
        </w:rPr>
      </w:pPr>
      <w:r w:rsidRPr="001B5BEA">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587AEF" w:rsidRPr="001B5BEA" w:rsidRDefault="00E333B4">
      <w:pPr>
        <w:numPr>
          <w:ilvl w:val="0"/>
          <w:numId w:val="2"/>
        </w:numPr>
        <w:spacing w:after="0"/>
        <w:jc w:val="both"/>
        <w:rPr>
          <w:lang w:val="ru-RU"/>
        </w:rPr>
      </w:pPr>
      <w:r w:rsidRPr="001B5BEA">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587AEF" w:rsidRPr="001B5BEA" w:rsidRDefault="00E333B4">
      <w:pPr>
        <w:numPr>
          <w:ilvl w:val="0"/>
          <w:numId w:val="2"/>
        </w:numPr>
        <w:spacing w:after="0"/>
        <w:jc w:val="both"/>
        <w:rPr>
          <w:lang w:val="ru-RU"/>
        </w:rPr>
      </w:pPr>
      <w:r w:rsidRPr="001B5BEA">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587AEF" w:rsidRPr="001B5BEA" w:rsidRDefault="00E333B4">
      <w:pPr>
        <w:numPr>
          <w:ilvl w:val="0"/>
          <w:numId w:val="2"/>
        </w:numPr>
        <w:spacing w:after="0"/>
        <w:jc w:val="both"/>
        <w:rPr>
          <w:lang w:val="ru-RU"/>
        </w:rPr>
      </w:pPr>
      <w:r w:rsidRPr="001B5BEA">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587AEF" w:rsidRPr="001B5BEA" w:rsidRDefault="00E333B4">
      <w:pPr>
        <w:spacing w:after="0"/>
        <w:ind w:firstLine="600"/>
        <w:jc w:val="both"/>
        <w:rPr>
          <w:lang w:val="ru-RU"/>
        </w:rPr>
      </w:pPr>
      <w:r w:rsidRPr="001B5BEA">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587AEF" w:rsidRDefault="00E333B4">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587AEF" w:rsidRPr="001B5BEA" w:rsidRDefault="00E333B4">
      <w:pPr>
        <w:numPr>
          <w:ilvl w:val="0"/>
          <w:numId w:val="3"/>
        </w:numPr>
        <w:spacing w:after="0"/>
        <w:jc w:val="both"/>
        <w:rPr>
          <w:lang w:val="ru-RU"/>
        </w:rPr>
      </w:pPr>
      <w:r w:rsidRPr="001B5BEA">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587AEF" w:rsidRPr="001B5BEA" w:rsidRDefault="00E333B4">
      <w:pPr>
        <w:numPr>
          <w:ilvl w:val="0"/>
          <w:numId w:val="3"/>
        </w:numPr>
        <w:spacing w:after="0"/>
        <w:jc w:val="both"/>
        <w:rPr>
          <w:lang w:val="ru-RU"/>
        </w:rPr>
      </w:pPr>
      <w:r w:rsidRPr="001B5BEA">
        <w:rPr>
          <w:rFonts w:ascii="Times New Roman" w:hAnsi="Times New Roman"/>
          <w:color w:val="000000"/>
          <w:sz w:val="28"/>
          <w:lang w:val="ru-RU"/>
        </w:rPr>
        <w:t>освоении обучающимися базовых методов социального познания;</w:t>
      </w:r>
    </w:p>
    <w:p w:rsidR="00587AEF" w:rsidRPr="001B5BEA" w:rsidRDefault="00E333B4">
      <w:pPr>
        <w:numPr>
          <w:ilvl w:val="0"/>
          <w:numId w:val="3"/>
        </w:numPr>
        <w:spacing w:after="0"/>
        <w:jc w:val="both"/>
        <w:rPr>
          <w:lang w:val="ru-RU"/>
        </w:rPr>
      </w:pPr>
      <w:r w:rsidRPr="001B5BEA">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587AEF" w:rsidRPr="001B5BEA" w:rsidRDefault="00E333B4">
      <w:pPr>
        <w:numPr>
          <w:ilvl w:val="0"/>
          <w:numId w:val="3"/>
        </w:numPr>
        <w:spacing w:after="0"/>
        <w:jc w:val="both"/>
        <w:rPr>
          <w:lang w:val="ru-RU"/>
        </w:rPr>
      </w:pPr>
      <w:r w:rsidRPr="001B5BEA">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587AEF" w:rsidRPr="001B5BEA" w:rsidRDefault="00E333B4">
      <w:pPr>
        <w:spacing w:after="0"/>
        <w:ind w:left="120"/>
        <w:rPr>
          <w:lang w:val="ru-RU"/>
        </w:rPr>
      </w:pPr>
      <w:r w:rsidRPr="001B5BEA">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587AEF" w:rsidRPr="001B5BEA" w:rsidRDefault="00587AEF">
      <w:pPr>
        <w:spacing w:after="0"/>
        <w:ind w:left="120"/>
        <w:rPr>
          <w:lang w:val="ru-RU"/>
        </w:rPr>
      </w:pPr>
    </w:p>
    <w:p w:rsidR="00587AEF" w:rsidRPr="001B5BEA" w:rsidRDefault="00E333B4">
      <w:pPr>
        <w:spacing w:after="0"/>
        <w:ind w:firstLine="600"/>
        <w:jc w:val="both"/>
        <w:rPr>
          <w:lang w:val="ru-RU"/>
        </w:rPr>
      </w:pPr>
      <w:r w:rsidRPr="001B5BEA">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587AEF" w:rsidRPr="001B5BEA" w:rsidRDefault="00587AEF">
      <w:pPr>
        <w:rPr>
          <w:lang w:val="ru-RU"/>
        </w:rPr>
        <w:sectPr w:rsidR="00587AEF" w:rsidRPr="001B5BEA">
          <w:pgSz w:w="11906" w:h="16383"/>
          <w:pgMar w:top="1134" w:right="850" w:bottom="1134" w:left="1701" w:header="720" w:footer="720" w:gutter="0"/>
          <w:cols w:space="720"/>
        </w:sectPr>
      </w:pPr>
    </w:p>
    <w:p w:rsidR="00587AEF" w:rsidRPr="001B5BEA" w:rsidRDefault="00E333B4">
      <w:pPr>
        <w:spacing w:after="0"/>
        <w:ind w:left="120"/>
        <w:rPr>
          <w:lang w:val="ru-RU"/>
        </w:rPr>
      </w:pPr>
      <w:bookmarkStart w:id="5" w:name="block-84851"/>
      <w:bookmarkEnd w:id="4"/>
      <w:r w:rsidRPr="001B5BEA">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587AEF" w:rsidRPr="001B5BEA" w:rsidRDefault="00587AEF">
      <w:pPr>
        <w:spacing w:after="0"/>
        <w:ind w:left="120"/>
        <w:rPr>
          <w:lang w:val="ru-RU"/>
        </w:rPr>
      </w:pPr>
    </w:p>
    <w:p w:rsidR="00587AEF" w:rsidRPr="001B5BEA" w:rsidRDefault="00E333B4">
      <w:pPr>
        <w:spacing w:after="0"/>
        <w:ind w:left="120"/>
        <w:rPr>
          <w:lang w:val="ru-RU"/>
        </w:rPr>
      </w:pPr>
      <w:r w:rsidRPr="001B5BEA">
        <w:rPr>
          <w:rFonts w:ascii="Times New Roman" w:hAnsi="Times New Roman"/>
          <w:b/>
          <w:color w:val="000000"/>
          <w:sz w:val="28"/>
          <w:lang w:val="ru-RU"/>
        </w:rPr>
        <w:t>ЛИЧНОСТНЫЕ РЕЗУЛЬТАТЫ</w:t>
      </w:r>
    </w:p>
    <w:p w:rsidR="00587AEF" w:rsidRPr="001B5BEA" w:rsidRDefault="00587AEF">
      <w:pPr>
        <w:spacing w:after="0"/>
        <w:ind w:left="120"/>
        <w:rPr>
          <w:lang w:val="ru-RU"/>
        </w:rPr>
      </w:pPr>
    </w:p>
    <w:p w:rsidR="00587AEF" w:rsidRPr="001B5BEA" w:rsidRDefault="00E333B4">
      <w:pPr>
        <w:spacing w:after="0"/>
        <w:ind w:firstLine="600"/>
        <w:jc w:val="both"/>
        <w:rPr>
          <w:lang w:val="ru-RU"/>
        </w:rPr>
      </w:pPr>
      <w:r w:rsidRPr="001B5BEA">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87AEF" w:rsidRDefault="00E333B4">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587AEF" w:rsidRPr="001B5BEA" w:rsidRDefault="00E333B4">
      <w:pPr>
        <w:numPr>
          <w:ilvl w:val="0"/>
          <w:numId w:val="4"/>
        </w:numPr>
        <w:spacing w:after="0"/>
        <w:jc w:val="both"/>
        <w:rPr>
          <w:lang w:val="ru-RU"/>
        </w:rPr>
      </w:pPr>
      <w:r w:rsidRPr="001B5BE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87AEF" w:rsidRPr="001B5BEA" w:rsidRDefault="00E333B4">
      <w:pPr>
        <w:numPr>
          <w:ilvl w:val="0"/>
          <w:numId w:val="4"/>
        </w:numPr>
        <w:spacing w:after="0"/>
        <w:jc w:val="both"/>
        <w:rPr>
          <w:lang w:val="ru-RU"/>
        </w:rPr>
      </w:pPr>
      <w:r w:rsidRPr="001B5BE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87AEF" w:rsidRPr="001B5BEA" w:rsidRDefault="00E333B4">
      <w:pPr>
        <w:numPr>
          <w:ilvl w:val="0"/>
          <w:numId w:val="4"/>
        </w:numPr>
        <w:spacing w:after="0"/>
        <w:jc w:val="both"/>
        <w:rPr>
          <w:lang w:val="ru-RU"/>
        </w:rPr>
      </w:pPr>
      <w:r w:rsidRPr="001B5BE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87AEF" w:rsidRPr="001B5BEA" w:rsidRDefault="00E333B4">
      <w:pPr>
        <w:numPr>
          <w:ilvl w:val="0"/>
          <w:numId w:val="4"/>
        </w:numPr>
        <w:spacing w:after="0"/>
        <w:jc w:val="both"/>
        <w:rPr>
          <w:lang w:val="ru-RU"/>
        </w:rPr>
      </w:pPr>
      <w:r w:rsidRPr="001B5BE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87AEF" w:rsidRPr="001B5BEA" w:rsidRDefault="00E333B4">
      <w:pPr>
        <w:numPr>
          <w:ilvl w:val="0"/>
          <w:numId w:val="4"/>
        </w:numPr>
        <w:spacing w:after="0"/>
        <w:jc w:val="both"/>
        <w:rPr>
          <w:lang w:val="ru-RU"/>
        </w:rPr>
      </w:pPr>
      <w:r w:rsidRPr="001B5BE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587AEF" w:rsidRPr="001B5BEA" w:rsidRDefault="00E333B4">
      <w:pPr>
        <w:numPr>
          <w:ilvl w:val="0"/>
          <w:numId w:val="4"/>
        </w:numPr>
        <w:spacing w:after="0"/>
        <w:jc w:val="both"/>
        <w:rPr>
          <w:lang w:val="ru-RU"/>
        </w:rPr>
      </w:pPr>
      <w:r w:rsidRPr="001B5BE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87AEF" w:rsidRPr="001B5BEA" w:rsidRDefault="00E333B4">
      <w:pPr>
        <w:numPr>
          <w:ilvl w:val="0"/>
          <w:numId w:val="4"/>
        </w:numPr>
        <w:spacing w:after="0"/>
        <w:jc w:val="both"/>
        <w:rPr>
          <w:lang w:val="ru-RU"/>
        </w:rPr>
      </w:pPr>
      <w:r w:rsidRPr="001B5BEA">
        <w:rPr>
          <w:rFonts w:ascii="Times New Roman" w:hAnsi="Times New Roman"/>
          <w:color w:val="000000"/>
          <w:sz w:val="28"/>
          <w:lang w:val="ru-RU"/>
        </w:rPr>
        <w:t>готовность к гуманитарной и волонтерской деятельности.</w:t>
      </w:r>
    </w:p>
    <w:p w:rsidR="00587AEF" w:rsidRPr="001B5BEA" w:rsidRDefault="00587AEF">
      <w:pPr>
        <w:spacing w:after="0"/>
        <w:ind w:left="120"/>
        <w:jc w:val="both"/>
        <w:rPr>
          <w:lang w:val="ru-RU"/>
        </w:rPr>
      </w:pPr>
    </w:p>
    <w:p w:rsidR="00587AEF" w:rsidRDefault="00E333B4">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587AEF" w:rsidRPr="001B5BEA" w:rsidRDefault="00E333B4">
      <w:pPr>
        <w:numPr>
          <w:ilvl w:val="0"/>
          <w:numId w:val="5"/>
        </w:numPr>
        <w:spacing w:after="0"/>
        <w:jc w:val="both"/>
        <w:rPr>
          <w:lang w:val="ru-RU"/>
        </w:rPr>
      </w:pPr>
      <w:r w:rsidRPr="001B5BE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87AEF" w:rsidRPr="001B5BEA" w:rsidRDefault="00E333B4">
      <w:pPr>
        <w:numPr>
          <w:ilvl w:val="0"/>
          <w:numId w:val="5"/>
        </w:numPr>
        <w:spacing w:after="0"/>
        <w:jc w:val="both"/>
        <w:rPr>
          <w:lang w:val="ru-RU"/>
        </w:rPr>
      </w:pPr>
      <w:r w:rsidRPr="001B5BEA">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87AEF" w:rsidRPr="001B5BEA" w:rsidRDefault="00E333B4">
      <w:pPr>
        <w:numPr>
          <w:ilvl w:val="0"/>
          <w:numId w:val="5"/>
        </w:numPr>
        <w:spacing w:after="0"/>
        <w:jc w:val="both"/>
        <w:rPr>
          <w:lang w:val="ru-RU"/>
        </w:rPr>
      </w:pPr>
      <w:r w:rsidRPr="001B5BEA">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587AEF" w:rsidRPr="001B5BEA" w:rsidRDefault="00587AEF">
      <w:pPr>
        <w:spacing w:after="0"/>
        <w:ind w:left="120"/>
        <w:jc w:val="both"/>
        <w:rPr>
          <w:lang w:val="ru-RU"/>
        </w:rPr>
      </w:pPr>
    </w:p>
    <w:p w:rsidR="00587AEF" w:rsidRDefault="00E333B4">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587AEF" w:rsidRPr="001B5BEA" w:rsidRDefault="00E333B4">
      <w:pPr>
        <w:numPr>
          <w:ilvl w:val="0"/>
          <w:numId w:val="6"/>
        </w:numPr>
        <w:spacing w:after="0"/>
        <w:jc w:val="both"/>
        <w:rPr>
          <w:lang w:val="ru-RU"/>
        </w:rPr>
      </w:pPr>
      <w:r w:rsidRPr="001B5BEA">
        <w:rPr>
          <w:rFonts w:ascii="Times New Roman" w:hAnsi="Times New Roman"/>
          <w:color w:val="000000"/>
          <w:sz w:val="28"/>
          <w:lang w:val="ru-RU"/>
        </w:rPr>
        <w:t>осознание духовных ценностей российского народа;</w:t>
      </w:r>
    </w:p>
    <w:p w:rsidR="00587AEF" w:rsidRPr="001B5BEA" w:rsidRDefault="00E333B4">
      <w:pPr>
        <w:numPr>
          <w:ilvl w:val="0"/>
          <w:numId w:val="6"/>
        </w:numPr>
        <w:spacing w:after="0"/>
        <w:jc w:val="both"/>
        <w:rPr>
          <w:lang w:val="ru-RU"/>
        </w:rPr>
      </w:pPr>
      <w:r w:rsidRPr="001B5BEA">
        <w:rPr>
          <w:rFonts w:ascii="Times New Roman" w:hAnsi="Times New Roman"/>
          <w:color w:val="000000"/>
          <w:sz w:val="28"/>
          <w:lang w:val="ru-RU"/>
        </w:rPr>
        <w:t>сформированность нравственного сознания, этического поведения;</w:t>
      </w:r>
    </w:p>
    <w:p w:rsidR="00587AEF" w:rsidRPr="001B5BEA" w:rsidRDefault="00E333B4">
      <w:pPr>
        <w:numPr>
          <w:ilvl w:val="0"/>
          <w:numId w:val="6"/>
        </w:numPr>
        <w:spacing w:after="0"/>
        <w:jc w:val="both"/>
        <w:rPr>
          <w:lang w:val="ru-RU"/>
        </w:rPr>
      </w:pPr>
      <w:r w:rsidRPr="001B5BE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87AEF" w:rsidRPr="001B5BEA" w:rsidRDefault="00E333B4">
      <w:pPr>
        <w:numPr>
          <w:ilvl w:val="0"/>
          <w:numId w:val="6"/>
        </w:numPr>
        <w:spacing w:after="0"/>
        <w:jc w:val="both"/>
        <w:rPr>
          <w:lang w:val="ru-RU"/>
        </w:rPr>
      </w:pPr>
      <w:r w:rsidRPr="001B5BEA">
        <w:rPr>
          <w:rFonts w:ascii="Times New Roman" w:hAnsi="Times New Roman"/>
          <w:color w:val="000000"/>
          <w:sz w:val="28"/>
          <w:lang w:val="ru-RU"/>
        </w:rPr>
        <w:t>осознание личного вклада в построение устойчивого будущего;</w:t>
      </w:r>
    </w:p>
    <w:p w:rsidR="00587AEF" w:rsidRPr="001B5BEA" w:rsidRDefault="00E333B4">
      <w:pPr>
        <w:numPr>
          <w:ilvl w:val="0"/>
          <w:numId w:val="6"/>
        </w:numPr>
        <w:spacing w:after="0"/>
        <w:jc w:val="both"/>
        <w:rPr>
          <w:lang w:val="ru-RU"/>
        </w:rPr>
      </w:pPr>
      <w:r w:rsidRPr="001B5BE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87AEF" w:rsidRPr="001B5BEA" w:rsidRDefault="00587AEF">
      <w:pPr>
        <w:spacing w:after="0"/>
        <w:ind w:left="120"/>
        <w:jc w:val="both"/>
        <w:rPr>
          <w:lang w:val="ru-RU"/>
        </w:rPr>
      </w:pPr>
    </w:p>
    <w:p w:rsidR="00587AEF" w:rsidRDefault="00E333B4">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587AEF" w:rsidRPr="001B5BEA" w:rsidRDefault="00E333B4">
      <w:pPr>
        <w:numPr>
          <w:ilvl w:val="0"/>
          <w:numId w:val="7"/>
        </w:numPr>
        <w:spacing w:after="0"/>
        <w:jc w:val="both"/>
        <w:rPr>
          <w:lang w:val="ru-RU"/>
        </w:rPr>
      </w:pPr>
      <w:r w:rsidRPr="001B5BE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87AEF" w:rsidRPr="001B5BEA" w:rsidRDefault="00E333B4">
      <w:pPr>
        <w:numPr>
          <w:ilvl w:val="0"/>
          <w:numId w:val="7"/>
        </w:numPr>
        <w:spacing w:after="0"/>
        <w:jc w:val="both"/>
        <w:rPr>
          <w:lang w:val="ru-RU"/>
        </w:rPr>
      </w:pPr>
      <w:r w:rsidRPr="001B5BE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87AEF" w:rsidRPr="001B5BEA" w:rsidRDefault="00E333B4">
      <w:pPr>
        <w:numPr>
          <w:ilvl w:val="0"/>
          <w:numId w:val="7"/>
        </w:numPr>
        <w:spacing w:after="0"/>
        <w:jc w:val="both"/>
        <w:rPr>
          <w:lang w:val="ru-RU"/>
        </w:rPr>
      </w:pPr>
      <w:r w:rsidRPr="001B5BEA">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87AEF" w:rsidRPr="001B5BEA" w:rsidRDefault="00E333B4">
      <w:pPr>
        <w:numPr>
          <w:ilvl w:val="0"/>
          <w:numId w:val="7"/>
        </w:numPr>
        <w:spacing w:after="0"/>
        <w:jc w:val="both"/>
        <w:rPr>
          <w:lang w:val="ru-RU"/>
        </w:rPr>
      </w:pPr>
      <w:r w:rsidRPr="001B5BEA">
        <w:rPr>
          <w:rFonts w:ascii="Times New Roman" w:hAnsi="Times New Roman"/>
          <w:color w:val="000000"/>
          <w:sz w:val="28"/>
          <w:lang w:val="ru-RU"/>
        </w:rPr>
        <w:t>стремление проявлять качества творческой личности.</w:t>
      </w:r>
    </w:p>
    <w:p w:rsidR="00587AEF" w:rsidRPr="001B5BEA" w:rsidRDefault="00587AEF">
      <w:pPr>
        <w:spacing w:after="0"/>
        <w:ind w:left="120"/>
        <w:jc w:val="both"/>
        <w:rPr>
          <w:lang w:val="ru-RU"/>
        </w:rPr>
      </w:pPr>
    </w:p>
    <w:p w:rsidR="00587AEF" w:rsidRDefault="00E333B4">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587AEF" w:rsidRPr="001B5BEA" w:rsidRDefault="00E333B4">
      <w:pPr>
        <w:numPr>
          <w:ilvl w:val="0"/>
          <w:numId w:val="8"/>
        </w:numPr>
        <w:spacing w:after="0"/>
        <w:jc w:val="both"/>
        <w:rPr>
          <w:lang w:val="ru-RU"/>
        </w:rPr>
      </w:pPr>
      <w:r w:rsidRPr="001B5BE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587AEF" w:rsidRPr="001B5BEA" w:rsidRDefault="00E333B4">
      <w:pPr>
        <w:numPr>
          <w:ilvl w:val="0"/>
          <w:numId w:val="8"/>
        </w:numPr>
        <w:spacing w:after="0"/>
        <w:jc w:val="both"/>
        <w:rPr>
          <w:lang w:val="ru-RU"/>
        </w:rPr>
      </w:pPr>
      <w:r w:rsidRPr="001B5BE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87AEF" w:rsidRPr="001B5BEA" w:rsidRDefault="00587AEF">
      <w:pPr>
        <w:spacing w:after="0"/>
        <w:ind w:left="120"/>
        <w:jc w:val="both"/>
        <w:rPr>
          <w:lang w:val="ru-RU"/>
        </w:rPr>
      </w:pPr>
    </w:p>
    <w:p w:rsidR="00587AEF" w:rsidRDefault="00E333B4">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587AEF" w:rsidRPr="001B5BEA" w:rsidRDefault="00E333B4">
      <w:pPr>
        <w:numPr>
          <w:ilvl w:val="0"/>
          <w:numId w:val="9"/>
        </w:numPr>
        <w:spacing w:after="0"/>
        <w:jc w:val="both"/>
        <w:rPr>
          <w:lang w:val="ru-RU"/>
        </w:rPr>
      </w:pPr>
      <w:r w:rsidRPr="001B5BEA">
        <w:rPr>
          <w:rFonts w:ascii="Times New Roman" w:hAnsi="Times New Roman"/>
          <w:color w:val="000000"/>
          <w:sz w:val="28"/>
          <w:lang w:val="ru-RU"/>
        </w:rPr>
        <w:t>готовность к труду, осознание ценности мастерства, трудолюбие;</w:t>
      </w:r>
    </w:p>
    <w:p w:rsidR="00587AEF" w:rsidRPr="001B5BEA" w:rsidRDefault="00E333B4">
      <w:pPr>
        <w:numPr>
          <w:ilvl w:val="0"/>
          <w:numId w:val="9"/>
        </w:numPr>
        <w:spacing w:after="0"/>
        <w:jc w:val="both"/>
        <w:rPr>
          <w:lang w:val="ru-RU"/>
        </w:rPr>
      </w:pPr>
      <w:r w:rsidRPr="001B5BEA">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87AEF" w:rsidRPr="001B5BEA" w:rsidRDefault="00E333B4">
      <w:pPr>
        <w:numPr>
          <w:ilvl w:val="0"/>
          <w:numId w:val="9"/>
        </w:numPr>
        <w:spacing w:after="0"/>
        <w:jc w:val="both"/>
        <w:rPr>
          <w:lang w:val="ru-RU"/>
        </w:rPr>
      </w:pPr>
      <w:r w:rsidRPr="001B5BE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87AEF" w:rsidRPr="001B5BEA" w:rsidRDefault="00E333B4">
      <w:pPr>
        <w:numPr>
          <w:ilvl w:val="0"/>
          <w:numId w:val="9"/>
        </w:numPr>
        <w:spacing w:after="0"/>
        <w:jc w:val="both"/>
        <w:rPr>
          <w:lang w:val="ru-RU"/>
        </w:rPr>
      </w:pPr>
      <w:r w:rsidRPr="001B5BEA">
        <w:rPr>
          <w:rFonts w:ascii="Times New Roman" w:hAnsi="Times New Roman"/>
          <w:color w:val="000000"/>
          <w:sz w:val="28"/>
          <w:lang w:val="ru-RU"/>
        </w:rPr>
        <w:t>готовность и способность к образованию и самообразованию на протяжении жизни.</w:t>
      </w:r>
    </w:p>
    <w:p w:rsidR="00587AEF" w:rsidRPr="001B5BEA" w:rsidRDefault="00587AEF">
      <w:pPr>
        <w:spacing w:after="0"/>
        <w:ind w:left="120"/>
        <w:jc w:val="both"/>
        <w:rPr>
          <w:lang w:val="ru-RU"/>
        </w:rPr>
      </w:pPr>
    </w:p>
    <w:p w:rsidR="00587AEF" w:rsidRDefault="00E333B4">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587AEF" w:rsidRPr="001B5BEA" w:rsidRDefault="00E333B4">
      <w:pPr>
        <w:numPr>
          <w:ilvl w:val="0"/>
          <w:numId w:val="10"/>
        </w:numPr>
        <w:spacing w:after="0"/>
        <w:jc w:val="both"/>
        <w:rPr>
          <w:lang w:val="ru-RU"/>
        </w:rPr>
      </w:pPr>
      <w:r w:rsidRPr="001B5BE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87AEF" w:rsidRPr="001B5BEA" w:rsidRDefault="00E333B4">
      <w:pPr>
        <w:numPr>
          <w:ilvl w:val="0"/>
          <w:numId w:val="10"/>
        </w:numPr>
        <w:spacing w:after="0"/>
        <w:jc w:val="both"/>
        <w:rPr>
          <w:lang w:val="ru-RU"/>
        </w:rPr>
      </w:pPr>
      <w:r w:rsidRPr="001B5BE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87AEF" w:rsidRPr="001B5BEA" w:rsidRDefault="00E333B4">
      <w:pPr>
        <w:numPr>
          <w:ilvl w:val="0"/>
          <w:numId w:val="10"/>
        </w:numPr>
        <w:spacing w:after="0"/>
        <w:jc w:val="both"/>
        <w:rPr>
          <w:lang w:val="ru-RU"/>
        </w:rPr>
      </w:pPr>
      <w:r w:rsidRPr="001B5BEA">
        <w:rPr>
          <w:rFonts w:ascii="Times New Roman" w:hAnsi="Times New Roman"/>
          <w:color w:val="000000"/>
          <w:sz w:val="28"/>
          <w:lang w:val="ru-RU"/>
        </w:rPr>
        <w:t>активное неприятие действий, приносящих вред окружающей среде;</w:t>
      </w:r>
    </w:p>
    <w:p w:rsidR="00587AEF" w:rsidRPr="001B5BEA" w:rsidRDefault="00E333B4">
      <w:pPr>
        <w:numPr>
          <w:ilvl w:val="0"/>
          <w:numId w:val="10"/>
        </w:numPr>
        <w:spacing w:after="0"/>
        <w:jc w:val="both"/>
        <w:rPr>
          <w:lang w:val="ru-RU"/>
        </w:rPr>
      </w:pPr>
      <w:r w:rsidRPr="001B5BEA">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587AEF" w:rsidRPr="001B5BEA" w:rsidRDefault="00E333B4">
      <w:pPr>
        <w:numPr>
          <w:ilvl w:val="0"/>
          <w:numId w:val="10"/>
        </w:numPr>
        <w:spacing w:after="0"/>
        <w:jc w:val="both"/>
        <w:rPr>
          <w:lang w:val="ru-RU"/>
        </w:rPr>
      </w:pPr>
      <w:r w:rsidRPr="001B5BEA">
        <w:rPr>
          <w:rFonts w:ascii="Times New Roman" w:hAnsi="Times New Roman"/>
          <w:color w:val="000000"/>
          <w:sz w:val="28"/>
          <w:lang w:val="ru-RU"/>
        </w:rPr>
        <w:t>расширение опыта деятельности экологической направленности.</w:t>
      </w:r>
    </w:p>
    <w:p w:rsidR="00587AEF" w:rsidRPr="001B5BEA" w:rsidRDefault="00587AEF">
      <w:pPr>
        <w:spacing w:after="0"/>
        <w:ind w:left="120"/>
        <w:jc w:val="both"/>
        <w:rPr>
          <w:lang w:val="ru-RU"/>
        </w:rPr>
      </w:pPr>
    </w:p>
    <w:p w:rsidR="00587AEF" w:rsidRDefault="00E333B4">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587AEF" w:rsidRPr="001B5BEA" w:rsidRDefault="00E333B4">
      <w:pPr>
        <w:numPr>
          <w:ilvl w:val="0"/>
          <w:numId w:val="11"/>
        </w:numPr>
        <w:spacing w:after="0"/>
        <w:jc w:val="both"/>
        <w:rPr>
          <w:lang w:val="ru-RU"/>
        </w:rPr>
      </w:pPr>
      <w:r w:rsidRPr="001B5BEA">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87AEF" w:rsidRPr="001B5BEA" w:rsidRDefault="00E333B4">
      <w:pPr>
        <w:numPr>
          <w:ilvl w:val="0"/>
          <w:numId w:val="11"/>
        </w:numPr>
        <w:spacing w:after="0"/>
        <w:jc w:val="both"/>
        <w:rPr>
          <w:lang w:val="ru-RU"/>
        </w:rPr>
      </w:pPr>
      <w:r w:rsidRPr="001B5BE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587AEF" w:rsidRPr="001B5BEA" w:rsidRDefault="00E333B4">
      <w:pPr>
        <w:numPr>
          <w:ilvl w:val="0"/>
          <w:numId w:val="11"/>
        </w:numPr>
        <w:spacing w:after="0"/>
        <w:jc w:val="both"/>
        <w:rPr>
          <w:lang w:val="ru-RU"/>
        </w:rPr>
      </w:pPr>
      <w:r w:rsidRPr="001B5BE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587AEF" w:rsidRPr="001B5BEA" w:rsidRDefault="00E333B4">
      <w:pPr>
        <w:numPr>
          <w:ilvl w:val="0"/>
          <w:numId w:val="11"/>
        </w:numPr>
        <w:spacing w:after="0"/>
        <w:jc w:val="both"/>
        <w:rPr>
          <w:lang w:val="ru-RU"/>
        </w:rPr>
      </w:pPr>
      <w:r w:rsidRPr="001B5BEA">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587AEF" w:rsidRPr="001B5BEA" w:rsidRDefault="00587AEF">
      <w:pPr>
        <w:spacing w:after="0"/>
        <w:ind w:left="120"/>
        <w:jc w:val="both"/>
        <w:rPr>
          <w:lang w:val="ru-RU"/>
        </w:rPr>
      </w:pPr>
    </w:p>
    <w:p w:rsidR="00587AEF" w:rsidRPr="001B5BEA" w:rsidRDefault="00E333B4">
      <w:pPr>
        <w:spacing w:after="0"/>
        <w:ind w:firstLine="600"/>
        <w:jc w:val="both"/>
        <w:rPr>
          <w:lang w:val="ru-RU"/>
        </w:rPr>
      </w:pPr>
      <w:r w:rsidRPr="001B5BEA">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587AEF" w:rsidRPr="001B5BEA" w:rsidRDefault="00E333B4">
      <w:pPr>
        <w:numPr>
          <w:ilvl w:val="0"/>
          <w:numId w:val="12"/>
        </w:numPr>
        <w:spacing w:after="0"/>
        <w:jc w:val="both"/>
        <w:rPr>
          <w:lang w:val="ru-RU"/>
        </w:rPr>
      </w:pPr>
      <w:r w:rsidRPr="001B5BEA">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87AEF" w:rsidRPr="001B5BEA" w:rsidRDefault="00E333B4">
      <w:pPr>
        <w:numPr>
          <w:ilvl w:val="0"/>
          <w:numId w:val="12"/>
        </w:numPr>
        <w:spacing w:after="0"/>
        <w:jc w:val="both"/>
        <w:rPr>
          <w:lang w:val="ru-RU"/>
        </w:rPr>
      </w:pPr>
      <w:r w:rsidRPr="001B5BEA">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87AEF" w:rsidRPr="001B5BEA" w:rsidRDefault="00E333B4">
      <w:pPr>
        <w:numPr>
          <w:ilvl w:val="0"/>
          <w:numId w:val="12"/>
        </w:numPr>
        <w:spacing w:after="0"/>
        <w:jc w:val="both"/>
        <w:rPr>
          <w:lang w:val="ru-RU"/>
        </w:rPr>
      </w:pPr>
      <w:r w:rsidRPr="001B5BE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87AEF" w:rsidRPr="001B5BEA" w:rsidRDefault="00E333B4">
      <w:pPr>
        <w:numPr>
          <w:ilvl w:val="0"/>
          <w:numId w:val="12"/>
        </w:numPr>
        <w:spacing w:after="0"/>
        <w:jc w:val="both"/>
        <w:rPr>
          <w:lang w:val="ru-RU"/>
        </w:rPr>
      </w:pPr>
      <w:r w:rsidRPr="001B5BEA">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587AEF" w:rsidRPr="001B5BEA" w:rsidRDefault="00E333B4">
      <w:pPr>
        <w:numPr>
          <w:ilvl w:val="0"/>
          <w:numId w:val="12"/>
        </w:numPr>
        <w:spacing w:after="0"/>
        <w:jc w:val="both"/>
        <w:rPr>
          <w:lang w:val="ru-RU"/>
        </w:rPr>
      </w:pPr>
      <w:r w:rsidRPr="001B5BEA">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87AEF" w:rsidRPr="001B5BEA" w:rsidRDefault="00E333B4">
      <w:pPr>
        <w:numPr>
          <w:ilvl w:val="0"/>
          <w:numId w:val="12"/>
        </w:numPr>
        <w:spacing w:after="0"/>
        <w:jc w:val="both"/>
        <w:rPr>
          <w:lang w:val="ru-RU"/>
        </w:rPr>
      </w:pPr>
      <w:r w:rsidRPr="001B5BE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87AEF" w:rsidRPr="001B5BEA" w:rsidRDefault="00587AEF">
      <w:pPr>
        <w:spacing w:after="0"/>
        <w:ind w:left="120"/>
        <w:rPr>
          <w:lang w:val="ru-RU"/>
        </w:rPr>
      </w:pPr>
    </w:p>
    <w:p w:rsidR="00587AEF" w:rsidRPr="001B5BEA" w:rsidRDefault="00E333B4">
      <w:pPr>
        <w:spacing w:after="0"/>
        <w:ind w:left="120"/>
        <w:rPr>
          <w:lang w:val="ru-RU"/>
        </w:rPr>
      </w:pPr>
      <w:r w:rsidRPr="001B5BEA">
        <w:rPr>
          <w:rFonts w:ascii="Times New Roman" w:hAnsi="Times New Roman"/>
          <w:b/>
          <w:color w:val="000000"/>
          <w:sz w:val="28"/>
          <w:lang w:val="ru-RU"/>
        </w:rPr>
        <w:t>МЕТАПРЕДМЕТНЫЕ РЕЗУЛЬТАТЫ</w:t>
      </w:r>
    </w:p>
    <w:p w:rsidR="00587AEF" w:rsidRPr="001B5BEA" w:rsidRDefault="00587AEF">
      <w:pPr>
        <w:spacing w:after="0"/>
        <w:ind w:left="120"/>
        <w:rPr>
          <w:lang w:val="ru-RU"/>
        </w:rPr>
      </w:pPr>
    </w:p>
    <w:p w:rsidR="00587AEF" w:rsidRPr="001B5BEA" w:rsidRDefault="00E333B4">
      <w:pPr>
        <w:spacing w:after="0"/>
        <w:ind w:firstLine="600"/>
        <w:jc w:val="both"/>
        <w:rPr>
          <w:lang w:val="ru-RU"/>
        </w:rPr>
      </w:pPr>
      <w:r w:rsidRPr="001B5BEA">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587AEF" w:rsidRDefault="00E333B4">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587AEF" w:rsidRDefault="00E333B4">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587AEF" w:rsidRPr="001B5BEA" w:rsidRDefault="00E333B4">
      <w:pPr>
        <w:numPr>
          <w:ilvl w:val="0"/>
          <w:numId w:val="14"/>
        </w:numPr>
        <w:spacing w:after="0"/>
        <w:jc w:val="both"/>
        <w:rPr>
          <w:lang w:val="ru-RU"/>
        </w:rPr>
      </w:pPr>
      <w:r w:rsidRPr="001B5BEA">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587AEF" w:rsidRPr="001B5BEA" w:rsidRDefault="00E333B4">
      <w:pPr>
        <w:numPr>
          <w:ilvl w:val="0"/>
          <w:numId w:val="14"/>
        </w:numPr>
        <w:spacing w:after="0"/>
        <w:jc w:val="both"/>
        <w:rPr>
          <w:lang w:val="ru-RU"/>
        </w:rPr>
      </w:pPr>
      <w:r w:rsidRPr="001B5BEA">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587AEF" w:rsidRPr="001B5BEA" w:rsidRDefault="00E333B4">
      <w:pPr>
        <w:numPr>
          <w:ilvl w:val="0"/>
          <w:numId w:val="14"/>
        </w:numPr>
        <w:spacing w:after="0"/>
        <w:jc w:val="both"/>
        <w:rPr>
          <w:lang w:val="ru-RU"/>
        </w:rPr>
      </w:pPr>
      <w:r w:rsidRPr="001B5BEA">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587AEF" w:rsidRPr="001B5BEA" w:rsidRDefault="00E333B4">
      <w:pPr>
        <w:numPr>
          <w:ilvl w:val="0"/>
          <w:numId w:val="14"/>
        </w:numPr>
        <w:spacing w:after="0"/>
        <w:jc w:val="both"/>
        <w:rPr>
          <w:lang w:val="ru-RU"/>
        </w:rPr>
      </w:pPr>
      <w:r w:rsidRPr="001B5BEA">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587AEF" w:rsidRPr="001B5BEA" w:rsidRDefault="00E333B4">
      <w:pPr>
        <w:numPr>
          <w:ilvl w:val="0"/>
          <w:numId w:val="14"/>
        </w:numPr>
        <w:spacing w:after="0"/>
        <w:jc w:val="both"/>
        <w:rPr>
          <w:lang w:val="ru-RU"/>
        </w:rPr>
      </w:pPr>
      <w:r w:rsidRPr="001B5BEA">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587AEF" w:rsidRPr="001B5BEA" w:rsidRDefault="00E333B4">
      <w:pPr>
        <w:numPr>
          <w:ilvl w:val="0"/>
          <w:numId w:val="14"/>
        </w:numPr>
        <w:spacing w:after="0"/>
        <w:jc w:val="both"/>
        <w:rPr>
          <w:lang w:val="ru-RU"/>
        </w:rPr>
      </w:pPr>
      <w:r w:rsidRPr="001B5BE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87AEF" w:rsidRPr="001B5BEA" w:rsidRDefault="00E333B4">
      <w:pPr>
        <w:numPr>
          <w:ilvl w:val="0"/>
          <w:numId w:val="14"/>
        </w:numPr>
        <w:spacing w:after="0"/>
        <w:jc w:val="both"/>
        <w:rPr>
          <w:lang w:val="ru-RU"/>
        </w:rPr>
      </w:pPr>
      <w:r w:rsidRPr="001B5BEA">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587AEF" w:rsidRDefault="00E333B4">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587AEF" w:rsidRPr="001B5BEA" w:rsidRDefault="00E333B4">
      <w:pPr>
        <w:numPr>
          <w:ilvl w:val="0"/>
          <w:numId w:val="15"/>
        </w:numPr>
        <w:spacing w:after="0"/>
        <w:jc w:val="both"/>
        <w:rPr>
          <w:lang w:val="ru-RU"/>
        </w:rPr>
      </w:pPr>
      <w:r w:rsidRPr="001B5BEA">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587AEF" w:rsidRPr="001B5BEA" w:rsidRDefault="00E333B4">
      <w:pPr>
        <w:numPr>
          <w:ilvl w:val="0"/>
          <w:numId w:val="15"/>
        </w:numPr>
        <w:spacing w:after="0"/>
        <w:jc w:val="both"/>
        <w:rPr>
          <w:lang w:val="ru-RU"/>
        </w:rPr>
      </w:pPr>
      <w:r w:rsidRPr="001B5BEA">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587AEF" w:rsidRPr="001B5BEA" w:rsidRDefault="00E333B4">
      <w:pPr>
        <w:numPr>
          <w:ilvl w:val="0"/>
          <w:numId w:val="15"/>
        </w:numPr>
        <w:spacing w:after="0"/>
        <w:jc w:val="both"/>
        <w:rPr>
          <w:lang w:val="ru-RU"/>
        </w:rPr>
      </w:pPr>
      <w:r w:rsidRPr="001B5BEA">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87AEF" w:rsidRPr="001B5BEA" w:rsidRDefault="00E333B4">
      <w:pPr>
        <w:numPr>
          <w:ilvl w:val="0"/>
          <w:numId w:val="15"/>
        </w:numPr>
        <w:spacing w:after="0"/>
        <w:jc w:val="both"/>
        <w:rPr>
          <w:lang w:val="ru-RU"/>
        </w:rPr>
      </w:pPr>
      <w:r w:rsidRPr="001B5BEA">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587AEF" w:rsidRPr="001B5BEA" w:rsidRDefault="00E333B4">
      <w:pPr>
        <w:numPr>
          <w:ilvl w:val="0"/>
          <w:numId w:val="15"/>
        </w:numPr>
        <w:spacing w:after="0"/>
        <w:jc w:val="both"/>
        <w:rPr>
          <w:lang w:val="ru-RU"/>
        </w:rPr>
      </w:pPr>
      <w:r w:rsidRPr="001B5BE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87AEF" w:rsidRPr="001B5BEA" w:rsidRDefault="00E333B4">
      <w:pPr>
        <w:numPr>
          <w:ilvl w:val="0"/>
          <w:numId w:val="15"/>
        </w:numPr>
        <w:spacing w:after="0"/>
        <w:jc w:val="both"/>
        <w:rPr>
          <w:lang w:val="ru-RU"/>
        </w:rPr>
      </w:pPr>
      <w:r w:rsidRPr="001B5BEA">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587AEF" w:rsidRPr="001B5BEA" w:rsidRDefault="00E333B4">
      <w:pPr>
        <w:numPr>
          <w:ilvl w:val="0"/>
          <w:numId w:val="15"/>
        </w:numPr>
        <w:spacing w:after="0"/>
        <w:jc w:val="both"/>
        <w:rPr>
          <w:lang w:val="ru-RU"/>
        </w:rPr>
      </w:pPr>
      <w:r w:rsidRPr="001B5BEA">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87AEF" w:rsidRPr="001B5BEA" w:rsidRDefault="00E333B4">
      <w:pPr>
        <w:numPr>
          <w:ilvl w:val="0"/>
          <w:numId w:val="15"/>
        </w:numPr>
        <w:spacing w:after="0"/>
        <w:jc w:val="both"/>
        <w:rPr>
          <w:lang w:val="ru-RU"/>
        </w:rPr>
      </w:pPr>
      <w:r w:rsidRPr="001B5BEA">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587AEF" w:rsidRPr="001B5BEA" w:rsidRDefault="00E333B4">
      <w:pPr>
        <w:numPr>
          <w:ilvl w:val="0"/>
          <w:numId w:val="15"/>
        </w:numPr>
        <w:spacing w:after="0"/>
        <w:jc w:val="both"/>
        <w:rPr>
          <w:lang w:val="ru-RU"/>
        </w:rPr>
      </w:pPr>
      <w:r w:rsidRPr="001B5BEA">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587AEF" w:rsidRPr="001B5BEA" w:rsidRDefault="00E333B4">
      <w:pPr>
        <w:numPr>
          <w:ilvl w:val="0"/>
          <w:numId w:val="15"/>
        </w:numPr>
        <w:spacing w:after="0"/>
        <w:jc w:val="both"/>
        <w:rPr>
          <w:lang w:val="ru-RU"/>
        </w:rPr>
      </w:pPr>
      <w:r w:rsidRPr="001B5BEA">
        <w:rPr>
          <w:rFonts w:ascii="Times New Roman" w:hAnsi="Times New Roman"/>
          <w:color w:val="000000"/>
          <w:sz w:val="28"/>
          <w:lang w:val="ru-RU"/>
        </w:rPr>
        <w:t>уметь интегрировать знания из разных предметных областей;</w:t>
      </w:r>
    </w:p>
    <w:p w:rsidR="00587AEF" w:rsidRPr="001B5BEA" w:rsidRDefault="00E333B4">
      <w:pPr>
        <w:numPr>
          <w:ilvl w:val="0"/>
          <w:numId w:val="15"/>
        </w:numPr>
        <w:spacing w:after="0"/>
        <w:jc w:val="both"/>
        <w:rPr>
          <w:lang w:val="ru-RU"/>
        </w:rPr>
      </w:pPr>
      <w:r w:rsidRPr="001B5BEA">
        <w:rPr>
          <w:rFonts w:ascii="Times New Roman" w:hAnsi="Times New Roman"/>
          <w:color w:val="000000"/>
          <w:sz w:val="28"/>
          <w:lang w:val="ru-RU"/>
        </w:rPr>
        <w:t>выдвигать новые идеи, предлагать оригинальные подходы и решения;</w:t>
      </w:r>
    </w:p>
    <w:p w:rsidR="00587AEF" w:rsidRPr="001B5BEA" w:rsidRDefault="00E333B4">
      <w:pPr>
        <w:numPr>
          <w:ilvl w:val="0"/>
          <w:numId w:val="15"/>
        </w:numPr>
        <w:spacing w:after="0"/>
        <w:jc w:val="both"/>
        <w:rPr>
          <w:lang w:val="ru-RU"/>
        </w:rPr>
      </w:pPr>
      <w:r w:rsidRPr="001B5BEA">
        <w:rPr>
          <w:rFonts w:ascii="Times New Roman" w:hAnsi="Times New Roman"/>
          <w:color w:val="000000"/>
          <w:sz w:val="28"/>
          <w:lang w:val="ru-RU"/>
        </w:rPr>
        <w:t>ставить проблемы и задачи, допускающие альтернативные решения.</w:t>
      </w:r>
    </w:p>
    <w:p w:rsidR="00587AEF" w:rsidRDefault="00E333B4">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587AEF" w:rsidRPr="001B5BEA" w:rsidRDefault="00E333B4">
      <w:pPr>
        <w:numPr>
          <w:ilvl w:val="0"/>
          <w:numId w:val="16"/>
        </w:numPr>
        <w:spacing w:after="0"/>
        <w:jc w:val="both"/>
        <w:rPr>
          <w:lang w:val="ru-RU"/>
        </w:rPr>
      </w:pPr>
      <w:r w:rsidRPr="001B5BEA">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87AEF" w:rsidRPr="001B5BEA" w:rsidRDefault="00E333B4">
      <w:pPr>
        <w:numPr>
          <w:ilvl w:val="0"/>
          <w:numId w:val="16"/>
        </w:numPr>
        <w:spacing w:after="0"/>
        <w:jc w:val="both"/>
        <w:rPr>
          <w:lang w:val="ru-RU"/>
        </w:rPr>
      </w:pPr>
      <w:r w:rsidRPr="001B5BEA">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87AEF" w:rsidRPr="001B5BEA" w:rsidRDefault="00E333B4">
      <w:pPr>
        <w:numPr>
          <w:ilvl w:val="0"/>
          <w:numId w:val="16"/>
        </w:numPr>
        <w:spacing w:after="0"/>
        <w:jc w:val="both"/>
        <w:rPr>
          <w:lang w:val="ru-RU"/>
        </w:rPr>
      </w:pPr>
      <w:r w:rsidRPr="001B5BEA">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587AEF" w:rsidRPr="001B5BEA" w:rsidRDefault="00E333B4">
      <w:pPr>
        <w:numPr>
          <w:ilvl w:val="0"/>
          <w:numId w:val="16"/>
        </w:numPr>
        <w:spacing w:after="0"/>
        <w:jc w:val="both"/>
        <w:rPr>
          <w:lang w:val="ru-RU"/>
        </w:rPr>
      </w:pPr>
      <w:r w:rsidRPr="001B5BE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87AEF" w:rsidRPr="001B5BEA" w:rsidRDefault="00E333B4">
      <w:pPr>
        <w:numPr>
          <w:ilvl w:val="0"/>
          <w:numId w:val="16"/>
        </w:numPr>
        <w:spacing w:after="0"/>
        <w:jc w:val="both"/>
        <w:rPr>
          <w:lang w:val="ru-RU"/>
        </w:rPr>
      </w:pPr>
      <w:r w:rsidRPr="001B5BE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87AEF" w:rsidRDefault="00E333B4">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587AEF" w:rsidRDefault="00E333B4">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587AEF" w:rsidRPr="001B5BEA" w:rsidRDefault="00E333B4">
      <w:pPr>
        <w:numPr>
          <w:ilvl w:val="0"/>
          <w:numId w:val="18"/>
        </w:numPr>
        <w:spacing w:after="0"/>
        <w:jc w:val="both"/>
        <w:rPr>
          <w:lang w:val="ru-RU"/>
        </w:rPr>
      </w:pPr>
      <w:r w:rsidRPr="001B5BEA">
        <w:rPr>
          <w:rFonts w:ascii="Times New Roman" w:hAnsi="Times New Roman"/>
          <w:color w:val="000000"/>
          <w:sz w:val="28"/>
          <w:lang w:val="ru-RU"/>
        </w:rPr>
        <w:t>осуществлять коммуникации во всех сферах жизни;</w:t>
      </w:r>
    </w:p>
    <w:p w:rsidR="00587AEF" w:rsidRPr="001B5BEA" w:rsidRDefault="00E333B4">
      <w:pPr>
        <w:numPr>
          <w:ilvl w:val="0"/>
          <w:numId w:val="18"/>
        </w:numPr>
        <w:spacing w:after="0"/>
        <w:jc w:val="both"/>
        <w:rPr>
          <w:lang w:val="ru-RU"/>
        </w:rPr>
      </w:pPr>
      <w:r w:rsidRPr="001B5BE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87AEF" w:rsidRPr="001B5BEA" w:rsidRDefault="00E333B4">
      <w:pPr>
        <w:numPr>
          <w:ilvl w:val="0"/>
          <w:numId w:val="18"/>
        </w:numPr>
        <w:spacing w:after="0"/>
        <w:jc w:val="both"/>
        <w:rPr>
          <w:lang w:val="ru-RU"/>
        </w:rPr>
      </w:pPr>
      <w:r w:rsidRPr="001B5BEA">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587AEF" w:rsidRPr="001B5BEA" w:rsidRDefault="00E333B4">
      <w:pPr>
        <w:numPr>
          <w:ilvl w:val="0"/>
          <w:numId w:val="18"/>
        </w:numPr>
        <w:spacing w:after="0"/>
        <w:jc w:val="both"/>
        <w:rPr>
          <w:lang w:val="ru-RU"/>
        </w:rPr>
      </w:pPr>
      <w:r w:rsidRPr="001B5BEA">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587AEF" w:rsidRDefault="00E333B4">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587AEF" w:rsidRPr="001B5BEA" w:rsidRDefault="00E333B4">
      <w:pPr>
        <w:numPr>
          <w:ilvl w:val="0"/>
          <w:numId w:val="19"/>
        </w:numPr>
        <w:spacing w:after="0"/>
        <w:jc w:val="both"/>
        <w:rPr>
          <w:lang w:val="ru-RU"/>
        </w:rPr>
      </w:pPr>
      <w:r w:rsidRPr="001B5BEA">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587AEF" w:rsidRPr="001B5BEA" w:rsidRDefault="00E333B4">
      <w:pPr>
        <w:numPr>
          <w:ilvl w:val="0"/>
          <w:numId w:val="19"/>
        </w:numPr>
        <w:spacing w:after="0"/>
        <w:jc w:val="both"/>
        <w:rPr>
          <w:lang w:val="ru-RU"/>
        </w:rPr>
      </w:pPr>
      <w:r w:rsidRPr="001B5BEA">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587AEF" w:rsidRPr="001B5BEA" w:rsidRDefault="00E333B4">
      <w:pPr>
        <w:numPr>
          <w:ilvl w:val="0"/>
          <w:numId w:val="19"/>
        </w:numPr>
        <w:spacing w:after="0"/>
        <w:jc w:val="both"/>
        <w:rPr>
          <w:lang w:val="ru-RU"/>
        </w:rPr>
      </w:pPr>
      <w:r w:rsidRPr="001B5BEA">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87AEF" w:rsidRPr="001B5BEA" w:rsidRDefault="00E333B4">
      <w:pPr>
        <w:numPr>
          <w:ilvl w:val="0"/>
          <w:numId w:val="19"/>
        </w:numPr>
        <w:spacing w:after="0"/>
        <w:jc w:val="both"/>
        <w:rPr>
          <w:lang w:val="ru-RU"/>
        </w:rPr>
      </w:pPr>
      <w:r w:rsidRPr="001B5BEA">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587AEF" w:rsidRPr="001B5BEA" w:rsidRDefault="00E333B4">
      <w:pPr>
        <w:numPr>
          <w:ilvl w:val="0"/>
          <w:numId w:val="19"/>
        </w:numPr>
        <w:spacing w:after="0"/>
        <w:jc w:val="both"/>
        <w:rPr>
          <w:lang w:val="ru-RU"/>
        </w:rPr>
      </w:pPr>
      <w:r w:rsidRPr="001B5BEA">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587AEF" w:rsidRPr="001B5BEA" w:rsidRDefault="00E333B4">
      <w:pPr>
        <w:numPr>
          <w:ilvl w:val="0"/>
          <w:numId w:val="19"/>
        </w:numPr>
        <w:spacing w:after="0"/>
        <w:jc w:val="both"/>
        <w:rPr>
          <w:lang w:val="ru-RU"/>
        </w:rPr>
      </w:pPr>
      <w:r w:rsidRPr="001B5BE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87AEF" w:rsidRDefault="00E333B4">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587AEF" w:rsidRDefault="00E333B4">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587AEF" w:rsidRPr="001B5BEA" w:rsidRDefault="00E333B4">
      <w:pPr>
        <w:numPr>
          <w:ilvl w:val="0"/>
          <w:numId w:val="21"/>
        </w:numPr>
        <w:spacing w:after="0"/>
        <w:jc w:val="both"/>
        <w:rPr>
          <w:lang w:val="ru-RU"/>
        </w:rPr>
      </w:pPr>
      <w:r w:rsidRPr="001B5BE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587AEF" w:rsidRPr="001B5BEA" w:rsidRDefault="00E333B4">
      <w:pPr>
        <w:numPr>
          <w:ilvl w:val="0"/>
          <w:numId w:val="21"/>
        </w:numPr>
        <w:spacing w:after="0"/>
        <w:jc w:val="both"/>
        <w:rPr>
          <w:lang w:val="ru-RU"/>
        </w:rPr>
      </w:pPr>
      <w:r w:rsidRPr="001B5BEA">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587AEF" w:rsidRPr="001B5BEA" w:rsidRDefault="00E333B4">
      <w:pPr>
        <w:numPr>
          <w:ilvl w:val="0"/>
          <w:numId w:val="21"/>
        </w:numPr>
        <w:spacing w:after="0"/>
        <w:jc w:val="both"/>
        <w:rPr>
          <w:lang w:val="ru-RU"/>
        </w:rPr>
      </w:pPr>
      <w:r w:rsidRPr="001B5BEA">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587AEF" w:rsidRPr="001B5BEA" w:rsidRDefault="00E333B4">
      <w:pPr>
        <w:numPr>
          <w:ilvl w:val="0"/>
          <w:numId w:val="21"/>
        </w:numPr>
        <w:spacing w:after="0"/>
        <w:jc w:val="both"/>
        <w:rPr>
          <w:lang w:val="ru-RU"/>
        </w:rPr>
      </w:pPr>
      <w:r w:rsidRPr="001B5BEA">
        <w:rPr>
          <w:rFonts w:ascii="Times New Roman" w:hAnsi="Times New Roman"/>
          <w:color w:val="000000"/>
          <w:sz w:val="28"/>
          <w:lang w:val="ru-RU"/>
        </w:rPr>
        <w:t>расширять рамки учебного предмета на основе личных предпочтений;</w:t>
      </w:r>
    </w:p>
    <w:p w:rsidR="00587AEF" w:rsidRPr="001B5BEA" w:rsidRDefault="00E333B4">
      <w:pPr>
        <w:numPr>
          <w:ilvl w:val="0"/>
          <w:numId w:val="21"/>
        </w:numPr>
        <w:spacing w:after="0"/>
        <w:jc w:val="both"/>
        <w:rPr>
          <w:lang w:val="ru-RU"/>
        </w:rPr>
      </w:pPr>
      <w:r w:rsidRPr="001B5BEA">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87AEF" w:rsidRDefault="00E333B4">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87AEF" w:rsidRPr="001B5BEA" w:rsidRDefault="00E333B4">
      <w:pPr>
        <w:numPr>
          <w:ilvl w:val="0"/>
          <w:numId w:val="21"/>
        </w:numPr>
        <w:spacing w:after="0"/>
        <w:jc w:val="both"/>
        <w:rPr>
          <w:lang w:val="ru-RU"/>
        </w:rPr>
      </w:pPr>
      <w:r w:rsidRPr="001B5BE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87AEF" w:rsidRDefault="00E333B4">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587AEF" w:rsidRPr="001B5BEA" w:rsidRDefault="00E333B4">
      <w:pPr>
        <w:numPr>
          <w:ilvl w:val="0"/>
          <w:numId w:val="22"/>
        </w:numPr>
        <w:spacing w:after="0"/>
        <w:jc w:val="both"/>
        <w:rPr>
          <w:lang w:val="ru-RU"/>
        </w:rPr>
      </w:pPr>
      <w:r w:rsidRPr="001B5BE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87AEF" w:rsidRPr="001B5BEA" w:rsidRDefault="00E333B4">
      <w:pPr>
        <w:numPr>
          <w:ilvl w:val="0"/>
          <w:numId w:val="22"/>
        </w:numPr>
        <w:spacing w:after="0"/>
        <w:jc w:val="both"/>
        <w:rPr>
          <w:lang w:val="ru-RU"/>
        </w:rPr>
      </w:pPr>
      <w:r w:rsidRPr="001B5BEA">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587AEF" w:rsidRPr="001B5BEA" w:rsidRDefault="00E333B4">
      <w:pPr>
        <w:numPr>
          <w:ilvl w:val="0"/>
          <w:numId w:val="22"/>
        </w:numPr>
        <w:spacing w:after="0"/>
        <w:jc w:val="both"/>
        <w:rPr>
          <w:lang w:val="ru-RU"/>
        </w:rPr>
      </w:pPr>
      <w:r w:rsidRPr="001B5BEA">
        <w:rPr>
          <w:rFonts w:ascii="Times New Roman" w:hAnsi="Times New Roman"/>
          <w:color w:val="000000"/>
          <w:sz w:val="28"/>
          <w:lang w:val="ru-RU"/>
        </w:rPr>
        <w:t>уметь оценивать риски и своевременно принимать решения по их снижению;</w:t>
      </w:r>
    </w:p>
    <w:p w:rsidR="00587AEF" w:rsidRPr="001B5BEA" w:rsidRDefault="00E333B4">
      <w:pPr>
        <w:numPr>
          <w:ilvl w:val="0"/>
          <w:numId w:val="22"/>
        </w:numPr>
        <w:spacing w:after="0"/>
        <w:jc w:val="both"/>
        <w:rPr>
          <w:lang w:val="ru-RU"/>
        </w:rPr>
      </w:pPr>
      <w:r w:rsidRPr="001B5BEA">
        <w:rPr>
          <w:rFonts w:ascii="Times New Roman" w:hAnsi="Times New Roman"/>
          <w:color w:val="000000"/>
          <w:sz w:val="28"/>
          <w:lang w:val="ru-RU"/>
        </w:rPr>
        <w:t>принимать мотивы и аргументы других при анализе результатов деятельности.</w:t>
      </w:r>
    </w:p>
    <w:p w:rsidR="00587AEF" w:rsidRDefault="00E333B4">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587AEF" w:rsidRPr="001B5BEA" w:rsidRDefault="00E333B4">
      <w:pPr>
        <w:numPr>
          <w:ilvl w:val="0"/>
          <w:numId w:val="23"/>
        </w:numPr>
        <w:spacing w:after="0"/>
        <w:jc w:val="both"/>
        <w:rPr>
          <w:lang w:val="ru-RU"/>
        </w:rPr>
      </w:pPr>
      <w:r w:rsidRPr="001B5BEA">
        <w:rPr>
          <w:rFonts w:ascii="Times New Roman" w:hAnsi="Times New Roman"/>
          <w:color w:val="000000"/>
          <w:sz w:val="28"/>
          <w:lang w:val="ru-RU"/>
        </w:rPr>
        <w:t>принимать себя, понимая свои недостатки и достоинства;</w:t>
      </w:r>
    </w:p>
    <w:p w:rsidR="00587AEF" w:rsidRPr="001B5BEA" w:rsidRDefault="00E333B4">
      <w:pPr>
        <w:numPr>
          <w:ilvl w:val="0"/>
          <w:numId w:val="23"/>
        </w:numPr>
        <w:spacing w:after="0"/>
        <w:jc w:val="both"/>
        <w:rPr>
          <w:lang w:val="ru-RU"/>
        </w:rPr>
      </w:pPr>
      <w:r w:rsidRPr="001B5BEA">
        <w:rPr>
          <w:rFonts w:ascii="Times New Roman" w:hAnsi="Times New Roman"/>
          <w:color w:val="000000"/>
          <w:sz w:val="28"/>
          <w:lang w:val="ru-RU"/>
        </w:rPr>
        <w:t>принимать мотивы и аргументы других при анализе результатов деятельности;</w:t>
      </w:r>
    </w:p>
    <w:p w:rsidR="00587AEF" w:rsidRPr="001B5BEA" w:rsidRDefault="00E333B4">
      <w:pPr>
        <w:numPr>
          <w:ilvl w:val="0"/>
          <w:numId w:val="23"/>
        </w:numPr>
        <w:spacing w:after="0"/>
        <w:jc w:val="both"/>
        <w:rPr>
          <w:lang w:val="ru-RU"/>
        </w:rPr>
      </w:pPr>
      <w:r w:rsidRPr="001B5BEA">
        <w:rPr>
          <w:rFonts w:ascii="Times New Roman" w:hAnsi="Times New Roman"/>
          <w:color w:val="000000"/>
          <w:sz w:val="28"/>
          <w:lang w:val="ru-RU"/>
        </w:rPr>
        <w:t>признавать свое право и право других на ошибки;</w:t>
      </w:r>
    </w:p>
    <w:p w:rsidR="00587AEF" w:rsidRPr="001B5BEA" w:rsidRDefault="00E333B4">
      <w:pPr>
        <w:numPr>
          <w:ilvl w:val="0"/>
          <w:numId w:val="23"/>
        </w:numPr>
        <w:spacing w:after="0"/>
        <w:jc w:val="both"/>
        <w:rPr>
          <w:lang w:val="ru-RU"/>
        </w:rPr>
      </w:pPr>
      <w:r w:rsidRPr="001B5BEA">
        <w:rPr>
          <w:rFonts w:ascii="Times New Roman" w:hAnsi="Times New Roman"/>
          <w:color w:val="000000"/>
          <w:sz w:val="28"/>
          <w:lang w:val="ru-RU"/>
        </w:rPr>
        <w:t>развивать способность понимать мир с позиции другого человека.</w:t>
      </w:r>
    </w:p>
    <w:p w:rsidR="00587AEF" w:rsidRPr="001B5BEA" w:rsidRDefault="00587AEF">
      <w:pPr>
        <w:spacing w:after="0"/>
        <w:ind w:left="120"/>
        <w:rPr>
          <w:lang w:val="ru-RU"/>
        </w:rPr>
      </w:pPr>
    </w:p>
    <w:p w:rsidR="00587AEF" w:rsidRPr="001B5BEA" w:rsidRDefault="00E333B4">
      <w:pPr>
        <w:spacing w:after="0"/>
        <w:ind w:left="120"/>
        <w:rPr>
          <w:lang w:val="ru-RU"/>
        </w:rPr>
      </w:pPr>
      <w:r w:rsidRPr="001B5BEA">
        <w:rPr>
          <w:rFonts w:ascii="Times New Roman" w:hAnsi="Times New Roman"/>
          <w:b/>
          <w:color w:val="000000"/>
          <w:sz w:val="28"/>
          <w:lang w:val="ru-RU"/>
        </w:rPr>
        <w:t>ПРЕДМЕТНЫЕ РЕЗУЛЬТАТЫ</w:t>
      </w:r>
    </w:p>
    <w:p w:rsidR="00587AEF" w:rsidRPr="001B5BEA" w:rsidRDefault="00587AEF">
      <w:pPr>
        <w:spacing w:after="0"/>
        <w:ind w:left="120"/>
        <w:rPr>
          <w:lang w:val="ru-RU"/>
        </w:rPr>
      </w:pPr>
    </w:p>
    <w:p w:rsidR="00587AEF" w:rsidRPr="001B5BEA" w:rsidRDefault="00E333B4">
      <w:pPr>
        <w:spacing w:after="0"/>
        <w:ind w:firstLine="600"/>
        <w:rPr>
          <w:lang w:val="ru-RU"/>
        </w:rPr>
      </w:pPr>
      <w:r w:rsidRPr="001B5BEA">
        <w:rPr>
          <w:rFonts w:ascii="Times New Roman" w:hAnsi="Times New Roman"/>
          <w:b/>
          <w:color w:val="000000"/>
          <w:sz w:val="28"/>
          <w:lang w:val="ru-RU"/>
        </w:rPr>
        <w:t>10 КЛАСС</w:t>
      </w:r>
    </w:p>
    <w:p w:rsidR="00587AEF" w:rsidRPr="001B5BEA" w:rsidRDefault="00E333B4">
      <w:pPr>
        <w:spacing w:after="0"/>
        <w:ind w:firstLine="600"/>
        <w:jc w:val="both"/>
        <w:rPr>
          <w:lang w:val="ru-RU"/>
        </w:rPr>
      </w:pPr>
      <w:r w:rsidRPr="001B5BEA">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1B5BEA">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587AEF" w:rsidRPr="001B5BEA" w:rsidRDefault="00E333B4">
      <w:pPr>
        <w:spacing w:after="0"/>
        <w:ind w:firstLine="600"/>
        <w:jc w:val="both"/>
        <w:rPr>
          <w:lang w:val="ru-RU"/>
        </w:rPr>
      </w:pPr>
      <w:r w:rsidRPr="001B5BEA">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587AEF" w:rsidRPr="001B5BEA" w:rsidRDefault="00E333B4">
      <w:pPr>
        <w:spacing w:after="0"/>
        <w:ind w:firstLine="600"/>
        <w:jc w:val="both"/>
        <w:rPr>
          <w:lang w:val="ru-RU"/>
        </w:rPr>
      </w:pPr>
      <w:r w:rsidRPr="001B5BEA">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587AEF" w:rsidRPr="001B5BEA" w:rsidRDefault="00E333B4">
      <w:pPr>
        <w:spacing w:after="0"/>
        <w:ind w:firstLine="600"/>
        <w:jc w:val="both"/>
        <w:rPr>
          <w:lang w:val="ru-RU"/>
        </w:rPr>
      </w:pPr>
      <w:r w:rsidRPr="001B5BEA">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587AEF" w:rsidRPr="001B5BEA" w:rsidRDefault="00E333B4">
      <w:pPr>
        <w:spacing w:after="0"/>
        <w:ind w:firstLine="600"/>
        <w:jc w:val="both"/>
        <w:rPr>
          <w:lang w:val="ru-RU"/>
        </w:rPr>
      </w:pPr>
      <w:r w:rsidRPr="001B5BEA">
        <w:rPr>
          <w:rFonts w:ascii="Times New Roman" w:hAnsi="Times New Roman"/>
          <w:color w:val="000000"/>
          <w:spacing w:val="-2"/>
          <w:sz w:val="28"/>
          <w:lang w:val="ru-RU"/>
        </w:rPr>
        <w:t xml:space="preserve">классифицировать и </w:t>
      </w:r>
      <w:proofErr w:type="spellStart"/>
      <w:r w:rsidRPr="001B5BEA">
        <w:rPr>
          <w:rFonts w:ascii="Times New Roman" w:hAnsi="Times New Roman"/>
          <w:color w:val="000000"/>
          <w:spacing w:val="-2"/>
          <w:sz w:val="28"/>
          <w:lang w:val="ru-RU"/>
        </w:rPr>
        <w:t>типологизировать</w:t>
      </w:r>
      <w:proofErr w:type="spellEnd"/>
      <w:r w:rsidRPr="001B5BEA">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1B5BEA">
        <w:rPr>
          <w:rFonts w:ascii="Times New Roman" w:hAnsi="Times New Roman"/>
          <w:color w:val="000000"/>
          <w:sz w:val="28"/>
          <w:lang w:val="ru-RU"/>
        </w:rPr>
        <w:t>.</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1B5BEA">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587AEF" w:rsidRPr="001B5BEA" w:rsidRDefault="00E333B4">
      <w:pPr>
        <w:spacing w:after="0"/>
        <w:ind w:firstLine="600"/>
        <w:jc w:val="both"/>
        <w:rPr>
          <w:lang w:val="ru-RU"/>
        </w:rPr>
      </w:pPr>
      <w:r w:rsidRPr="001B5BEA">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587AEF" w:rsidRPr="001B5BEA" w:rsidRDefault="00E333B4">
      <w:pPr>
        <w:spacing w:after="0"/>
        <w:ind w:firstLine="600"/>
        <w:jc w:val="both"/>
        <w:rPr>
          <w:lang w:val="ru-RU"/>
        </w:rPr>
      </w:pPr>
      <w:r w:rsidRPr="001B5BEA">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587AEF" w:rsidRPr="001B5BEA" w:rsidRDefault="00E333B4">
      <w:pPr>
        <w:spacing w:after="0"/>
        <w:ind w:firstLine="600"/>
        <w:jc w:val="both"/>
        <w:rPr>
          <w:lang w:val="ru-RU"/>
        </w:rPr>
      </w:pPr>
      <w:r w:rsidRPr="001B5BEA">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1B5BEA">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1B5BEA">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587AEF" w:rsidRPr="001B5BEA" w:rsidRDefault="00E333B4">
      <w:pPr>
        <w:spacing w:after="0"/>
        <w:ind w:firstLine="600"/>
        <w:jc w:val="both"/>
        <w:rPr>
          <w:lang w:val="ru-RU"/>
        </w:rPr>
      </w:pPr>
      <w:r w:rsidRPr="001B5BEA">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87AEF" w:rsidRPr="001B5BEA" w:rsidRDefault="00E333B4">
      <w:pPr>
        <w:spacing w:after="0"/>
        <w:ind w:firstLine="600"/>
        <w:jc w:val="both"/>
        <w:rPr>
          <w:lang w:val="ru-RU"/>
        </w:rPr>
      </w:pPr>
      <w:r w:rsidRPr="001B5BEA">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587AEF" w:rsidRPr="001B5BEA" w:rsidRDefault="00E333B4">
      <w:pPr>
        <w:spacing w:after="0"/>
        <w:ind w:firstLine="600"/>
        <w:jc w:val="both"/>
        <w:rPr>
          <w:lang w:val="ru-RU"/>
        </w:rPr>
      </w:pPr>
      <w:r w:rsidRPr="001B5BEA">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1B5BEA">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587AEF" w:rsidRPr="001B5BEA" w:rsidRDefault="00E333B4">
      <w:pPr>
        <w:spacing w:after="0"/>
        <w:ind w:firstLine="600"/>
        <w:jc w:val="both"/>
        <w:rPr>
          <w:lang w:val="ru-RU"/>
        </w:rPr>
      </w:pPr>
      <w:r w:rsidRPr="001B5BEA">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587AEF" w:rsidRPr="001B5BEA" w:rsidRDefault="00E333B4">
      <w:pPr>
        <w:spacing w:after="0"/>
        <w:ind w:firstLine="600"/>
        <w:jc w:val="both"/>
        <w:rPr>
          <w:lang w:val="ru-RU"/>
        </w:rPr>
      </w:pPr>
      <w:r w:rsidRPr="001B5BEA">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587AEF" w:rsidRPr="001B5BEA" w:rsidRDefault="00E333B4">
      <w:pPr>
        <w:spacing w:after="0"/>
        <w:ind w:firstLine="600"/>
        <w:rPr>
          <w:lang w:val="ru-RU"/>
        </w:rPr>
      </w:pPr>
      <w:r w:rsidRPr="001B5BEA">
        <w:rPr>
          <w:rFonts w:ascii="Times New Roman" w:hAnsi="Times New Roman"/>
          <w:b/>
          <w:color w:val="000000"/>
          <w:sz w:val="28"/>
          <w:lang w:val="ru-RU"/>
        </w:rPr>
        <w:t>11 КЛАСС</w:t>
      </w:r>
    </w:p>
    <w:p w:rsidR="00587AEF" w:rsidRPr="001B5BEA" w:rsidRDefault="00E333B4">
      <w:pPr>
        <w:spacing w:after="0"/>
        <w:ind w:firstLine="600"/>
        <w:rPr>
          <w:lang w:val="ru-RU"/>
        </w:rPr>
      </w:pPr>
      <w:r w:rsidRPr="001B5BEA">
        <w:rPr>
          <w:rFonts w:ascii="Times New Roman" w:hAnsi="Times New Roman"/>
          <w:b/>
          <w:color w:val="000000"/>
          <w:sz w:val="28"/>
          <w:lang w:val="ru-RU"/>
        </w:rPr>
        <w:t>​</w:t>
      </w:r>
    </w:p>
    <w:p w:rsidR="00587AEF" w:rsidRPr="001B5BEA" w:rsidRDefault="00E333B4">
      <w:pPr>
        <w:spacing w:after="0"/>
        <w:ind w:firstLine="600"/>
        <w:jc w:val="both"/>
        <w:rPr>
          <w:lang w:val="ru-RU"/>
        </w:rPr>
      </w:pPr>
      <w:r w:rsidRPr="001B5BEA">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587AEF" w:rsidRPr="001B5BEA" w:rsidRDefault="00E333B4">
      <w:pPr>
        <w:spacing w:after="0"/>
        <w:ind w:firstLine="600"/>
        <w:jc w:val="both"/>
        <w:rPr>
          <w:lang w:val="ru-RU"/>
        </w:rPr>
      </w:pPr>
      <w:r w:rsidRPr="001B5BEA">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587AEF" w:rsidRPr="001B5BEA" w:rsidRDefault="00E333B4">
      <w:pPr>
        <w:spacing w:after="0"/>
        <w:ind w:firstLine="600"/>
        <w:jc w:val="both"/>
        <w:rPr>
          <w:lang w:val="ru-RU"/>
        </w:rPr>
      </w:pPr>
      <w:r w:rsidRPr="001B5BEA">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587AEF" w:rsidRPr="001B5BEA" w:rsidRDefault="00E333B4">
      <w:pPr>
        <w:spacing w:after="0"/>
        <w:ind w:firstLine="600"/>
        <w:jc w:val="both"/>
        <w:rPr>
          <w:lang w:val="ru-RU"/>
        </w:rPr>
      </w:pPr>
      <w:r w:rsidRPr="001B5BEA">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587AEF" w:rsidRPr="001B5BEA" w:rsidRDefault="00E333B4">
      <w:pPr>
        <w:spacing w:after="0"/>
        <w:ind w:firstLine="600"/>
        <w:jc w:val="both"/>
        <w:rPr>
          <w:lang w:val="ru-RU"/>
        </w:rPr>
      </w:pPr>
      <w:r w:rsidRPr="001B5BEA">
        <w:rPr>
          <w:rFonts w:ascii="Times New Roman" w:hAnsi="Times New Roman"/>
          <w:color w:val="000000"/>
          <w:spacing w:val="-3"/>
          <w:sz w:val="28"/>
          <w:lang w:val="ru-RU"/>
        </w:rPr>
        <w:lastRenderedPageBreak/>
        <w:t xml:space="preserve">классифицировать и </w:t>
      </w:r>
      <w:proofErr w:type="spellStart"/>
      <w:r w:rsidRPr="001B5BEA">
        <w:rPr>
          <w:rFonts w:ascii="Times New Roman" w:hAnsi="Times New Roman"/>
          <w:color w:val="000000"/>
          <w:spacing w:val="-3"/>
          <w:sz w:val="28"/>
          <w:lang w:val="ru-RU"/>
        </w:rPr>
        <w:t>типологизировать</w:t>
      </w:r>
      <w:proofErr w:type="spellEnd"/>
      <w:r w:rsidRPr="001B5BEA">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587AEF" w:rsidRPr="001B5BEA" w:rsidRDefault="00E333B4">
      <w:pPr>
        <w:spacing w:after="0"/>
        <w:ind w:firstLine="600"/>
        <w:jc w:val="both"/>
        <w:rPr>
          <w:lang w:val="ru-RU"/>
        </w:rPr>
      </w:pPr>
      <w:r w:rsidRPr="001B5BEA">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587AEF" w:rsidRPr="001B5BEA" w:rsidRDefault="00E333B4">
      <w:pPr>
        <w:spacing w:after="0"/>
        <w:ind w:firstLine="600"/>
        <w:jc w:val="both"/>
        <w:rPr>
          <w:lang w:val="ru-RU"/>
        </w:rPr>
      </w:pPr>
      <w:r w:rsidRPr="001B5BEA">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587AEF" w:rsidRPr="001B5BEA" w:rsidRDefault="00E333B4">
      <w:pPr>
        <w:spacing w:after="0"/>
        <w:ind w:firstLine="600"/>
        <w:jc w:val="both"/>
        <w:rPr>
          <w:lang w:val="ru-RU"/>
        </w:rPr>
      </w:pPr>
      <w:r w:rsidRPr="001B5BEA">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587AEF" w:rsidRPr="001B5BEA" w:rsidRDefault="00E333B4">
      <w:pPr>
        <w:spacing w:after="0"/>
        <w:ind w:firstLine="600"/>
        <w:jc w:val="both"/>
        <w:rPr>
          <w:lang w:val="ru-RU"/>
        </w:rPr>
      </w:pPr>
      <w:r w:rsidRPr="001B5BEA">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587AEF" w:rsidRPr="001B5BEA" w:rsidRDefault="00E333B4">
      <w:pPr>
        <w:spacing w:after="0"/>
        <w:ind w:firstLine="600"/>
        <w:jc w:val="both"/>
        <w:rPr>
          <w:lang w:val="ru-RU"/>
        </w:rPr>
      </w:pPr>
      <w:r w:rsidRPr="001B5BEA">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587AEF" w:rsidRPr="001B5BEA" w:rsidRDefault="00E333B4">
      <w:pPr>
        <w:spacing w:after="0"/>
        <w:ind w:firstLine="600"/>
        <w:jc w:val="both"/>
        <w:rPr>
          <w:lang w:val="ru-RU"/>
        </w:rPr>
      </w:pPr>
      <w:r w:rsidRPr="001B5BEA">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587AEF" w:rsidRPr="001B5BEA" w:rsidRDefault="00E333B4">
      <w:pPr>
        <w:spacing w:after="0"/>
        <w:ind w:firstLine="600"/>
        <w:jc w:val="both"/>
        <w:rPr>
          <w:lang w:val="ru-RU"/>
        </w:rPr>
      </w:pPr>
      <w:r w:rsidRPr="001B5BEA">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1B5BEA">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587AEF" w:rsidRPr="001B5BEA" w:rsidRDefault="00E333B4">
      <w:pPr>
        <w:spacing w:after="0"/>
        <w:ind w:firstLine="600"/>
        <w:jc w:val="both"/>
        <w:rPr>
          <w:lang w:val="ru-RU"/>
        </w:rPr>
      </w:pPr>
      <w:r w:rsidRPr="001B5BEA">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1B5BEA">
        <w:rPr>
          <w:rFonts w:ascii="Times New Roman" w:hAnsi="Times New Roman"/>
          <w:color w:val="000000"/>
          <w:sz w:val="28"/>
          <w:lang w:val="ru-RU"/>
        </w:rPr>
        <w:t>этносоциальные</w:t>
      </w:r>
      <w:proofErr w:type="spellEnd"/>
      <w:r w:rsidRPr="001B5BEA">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1B5BEA">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587AEF" w:rsidRPr="001B5BEA" w:rsidRDefault="00E333B4">
      <w:pPr>
        <w:spacing w:after="0"/>
        <w:ind w:firstLine="600"/>
        <w:jc w:val="both"/>
        <w:rPr>
          <w:lang w:val="ru-RU"/>
        </w:rPr>
      </w:pPr>
      <w:r w:rsidRPr="001B5BEA">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587AEF" w:rsidRPr="001B5BEA" w:rsidRDefault="00E333B4">
      <w:pPr>
        <w:spacing w:after="0"/>
        <w:ind w:firstLine="600"/>
        <w:jc w:val="both"/>
        <w:rPr>
          <w:lang w:val="ru-RU"/>
        </w:rPr>
      </w:pPr>
      <w:r w:rsidRPr="001B5BEA">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587AEF" w:rsidRPr="001B5BEA" w:rsidRDefault="00587AEF">
      <w:pPr>
        <w:rPr>
          <w:lang w:val="ru-RU"/>
        </w:rPr>
        <w:sectPr w:rsidR="00587AEF" w:rsidRPr="001B5BEA">
          <w:pgSz w:w="11906" w:h="16383"/>
          <w:pgMar w:top="1134" w:right="850" w:bottom="1134" w:left="1701" w:header="720" w:footer="720" w:gutter="0"/>
          <w:cols w:space="720"/>
        </w:sectPr>
      </w:pPr>
    </w:p>
    <w:p w:rsidR="00587AEF" w:rsidRPr="001B5BEA" w:rsidRDefault="00E333B4">
      <w:pPr>
        <w:spacing w:after="0"/>
        <w:ind w:left="120"/>
        <w:rPr>
          <w:lang w:val="ru-RU"/>
        </w:rPr>
      </w:pPr>
      <w:bookmarkStart w:id="6" w:name="block-84849"/>
      <w:bookmarkEnd w:id="5"/>
      <w:r w:rsidRPr="001B5BEA">
        <w:rPr>
          <w:rFonts w:ascii="Times New Roman" w:hAnsi="Times New Roman"/>
          <w:b/>
          <w:color w:val="000000"/>
          <w:sz w:val="28"/>
          <w:lang w:val="ru-RU"/>
        </w:rPr>
        <w:lastRenderedPageBreak/>
        <w:t>СОДЕРЖАНИЕ УЧЕБНОГО ПРЕДМЕТА «ОБЩЕСТВОЗНАНИЕ» (БАЗОВЫЙ УРОВЕНЬ)</w:t>
      </w:r>
    </w:p>
    <w:p w:rsidR="00587AEF" w:rsidRPr="001B5BEA" w:rsidRDefault="00587AEF">
      <w:pPr>
        <w:spacing w:after="0"/>
        <w:ind w:left="120"/>
        <w:rPr>
          <w:lang w:val="ru-RU"/>
        </w:rPr>
      </w:pPr>
    </w:p>
    <w:p w:rsidR="00587AEF" w:rsidRPr="001B5BEA" w:rsidRDefault="00E333B4">
      <w:pPr>
        <w:spacing w:after="0"/>
        <w:ind w:left="120"/>
        <w:rPr>
          <w:lang w:val="ru-RU"/>
        </w:rPr>
      </w:pPr>
      <w:r w:rsidRPr="001B5BEA">
        <w:rPr>
          <w:rFonts w:ascii="Times New Roman" w:hAnsi="Times New Roman"/>
          <w:b/>
          <w:color w:val="000000"/>
          <w:sz w:val="28"/>
          <w:lang w:val="ru-RU"/>
        </w:rPr>
        <w:t>10 КЛАСС</w:t>
      </w:r>
    </w:p>
    <w:p w:rsidR="00587AEF" w:rsidRPr="001B5BEA" w:rsidRDefault="00587AEF">
      <w:pPr>
        <w:spacing w:after="0"/>
        <w:ind w:left="120"/>
        <w:rPr>
          <w:lang w:val="ru-RU"/>
        </w:rPr>
      </w:pPr>
    </w:p>
    <w:p w:rsidR="00587AEF" w:rsidRPr="001B5BEA" w:rsidRDefault="00E333B4">
      <w:pPr>
        <w:spacing w:after="0"/>
        <w:ind w:left="120"/>
        <w:rPr>
          <w:lang w:val="ru-RU"/>
        </w:rPr>
      </w:pPr>
      <w:r w:rsidRPr="001B5BEA">
        <w:rPr>
          <w:rFonts w:ascii="Times New Roman" w:hAnsi="Times New Roman"/>
          <w:b/>
          <w:color w:val="000000"/>
          <w:sz w:val="28"/>
          <w:lang w:val="ru-RU"/>
        </w:rPr>
        <w:t>Человек в обществе</w:t>
      </w:r>
    </w:p>
    <w:p w:rsidR="00587AEF" w:rsidRPr="001B5BEA" w:rsidRDefault="00E333B4">
      <w:pPr>
        <w:spacing w:after="0"/>
        <w:ind w:firstLine="600"/>
        <w:jc w:val="both"/>
        <w:rPr>
          <w:lang w:val="ru-RU"/>
        </w:rPr>
      </w:pPr>
      <w:r w:rsidRPr="001B5BEA">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587AEF" w:rsidRPr="001B5BEA" w:rsidRDefault="00E333B4">
      <w:pPr>
        <w:spacing w:after="0"/>
        <w:ind w:firstLine="600"/>
        <w:jc w:val="both"/>
        <w:rPr>
          <w:lang w:val="ru-RU"/>
        </w:rPr>
      </w:pPr>
      <w:r w:rsidRPr="001B5BEA">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587AEF" w:rsidRPr="001B5BEA" w:rsidRDefault="00E333B4">
      <w:pPr>
        <w:spacing w:after="0"/>
        <w:ind w:firstLine="600"/>
        <w:jc w:val="both"/>
        <w:rPr>
          <w:lang w:val="ru-RU"/>
        </w:rPr>
      </w:pPr>
      <w:r w:rsidRPr="001B5BEA">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1B5BEA">
        <w:rPr>
          <w:rFonts w:ascii="Times New Roman" w:hAnsi="Times New Roman"/>
          <w:color w:val="000000"/>
          <w:sz w:val="28"/>
          <w:lang w:val="ru-RU"/>
        </w:rPr>
        <w:t xml:space="preserve"> в.</w:t>
      </w:r>
    </w:p>
    <w:p w:rsidR="00587AEF" w:rsidRPr="001B5BEA" w:rsidRDefault="00E333B4">
      <w:pPr>
        <w:spacing w:after="0"/>
        <w:ind w:left="120"/>
        <w:rPr>
          <w:lang w:val="ru-RU"/>
        </w:rPr>
      </w:pPr>
      <w:r w:rsidRPr="001B5BEA">
        <w:rPr>
          <w:rFonts w:ascii="Times New Roman" w:hAnsi="Times New Roman"/>
          <w:b/>
          <w:color w:val="000000"/>
          <w:sz w:val="28"/>
          <w:lang w:val="ru-RU"/>
        </w:rPr>
        <w:t>Духовная культура</w:t>
      </w:r>
    </w:p>
    <w:p w:rsidR="00587AEF" w:rsidRPr="001B5BEA" w:rsidRDefault="00E333B4">
      <w:pPr>
        <w:spacing w:after="0"/>
        <w:ind w:firstLine="600"/>
        <w:jc w:val="both"/>
        <w:rPr>
          <w:lang w:val="ru-RU"/>
        </w:rPr>
      </w:pPr>
      <w:r w:rsidRPr="001B5BEA">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587AEF" w:rsidRPr="001B5BEA" w:rsidRDefault="00E333B4">
      <w:pPr>
        <w:spacing w:after="0"/>
        <w:ind w:firstLine="600"/>
        <w:jc w:val="both"/>
        <w:rPr>
          <w:lang w:val="ru-RU"/>
        </w:rPr>
      </w:pPr>
      <w:r w:rsidRPr="001B5BEA">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587AEF" w:rsidRPr="001B5BEA" w:rsidRDefault="00E333B4">
      <w:pPr>
        <w:spacing w:after="0"/>
        <w:ind w:firstLine="600"/>
        <w:jc w:val="both"/>
        <w:rPr>
          <w:lang w:val="ru-RU"/>
        </w:rPr>
      </w:pPr>
      <w:r w:rsidRPr="001B5BEA">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587AEF" w:rsidRPr="001B5BEA" w:rsidRDefault="00E333B4">
      <w:pPr>
        <w:spacing w:after="0"/>
        <w:ind w:firstLine="600"/>
        <w:jc w:val="both"/>
        <w:rPr>
          <w:lang w:val="ru-RU"/>
        </w:rPr>
      </w:pPr>
      <w:r w:rsidRPr="001B5BEA">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587AEF" w:rsidRPr="001B5BEA" w:rsidRDefault="00E333B4">
      <w:pPr>
        <w:spacing w:after="0"/>
        <w:ind w:firstLine="600"/>
        <w:jc w:val="both"/>
        <w:rPr>
          <w:lang w:val="ru-RU"/>
        </w:rPr>
      </w:pPr>
      <w:r w:rsidRPr="001B5BEA">
        <w:rPr>
          <w:rFonts w:ascii="Times New Roman" w:hAnsi="Times New Roman"/>
          <w:color w:val="000000"/>
          <w:sz w:val="28"/>
          <w:lang w:val="ru-RU"/>
        </w:rPr>
        <w:t>Особенности профессиональной деятельности в сфере науки, образования, искусства.</w:t>
      </w:r>
    </w:p>
    <w:p w:rsidR="00587AEF" w:rsidRPr="001B5BEA" w:rsidRDefault="00E333B4">
      <w:pPr>
        <w:spacing w:after="0"/>
        <w:ind w:left="120"/>
        <w:rPr>
          <w:lang w:val="ru-RU"/>
        </w:rPr>
      </w:pPr>
      <w:r w:rsidRPr="001B5BEA">
        <w:rPr>
          <w:rFonts w:ascii="Times New Roman" w:hAnsi="Times New Roman"/>
          <w:b/>
          <w:color w:val="000000"/>
          <w:sz w:val="28"/>
          <w:lang w:val="ru-RU"/>
        </w:rPr>
        <w:t>Экономическая жизнь общества</w:t>
      </w:r>
    </w:p>
    <w:p w:rsidR="00587AEF" w:rsidRPr="001B5BEA" w:rsidRDefault="00E333B4">
      <w:pPr>
        <w:spacing w:after="0"/>
        <w:ind w:firstLine="600"/>
        <w:jc w:val="both"/>
        <w:rPr>
          <w:lang w:val="ru-RU"/>
        </w:rPr>
      </w:pPr>
      <w:r w:rsidRPr="001B5BEA">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587AEF" w:rsidRPr="001B5BEA" w:rsidRDefault="00E333B4">
      <w:pPr>
        <w:spacing w:after="0"/>
        <w:ind w:firstLine="600"/>
        <w:jc w:val="both"/>
        <w:rPr>
          <w:lang w:val="ru-RU"/>
        </w:rPr>
      </w:pPr>
      <w:r w:rsidRPr="001B5BEA">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587AEF" w:rsidRPr="001B5BEA" w:rsidRDefault="00E333B4">
      <w:pPr>
        <w:spacing w:after="0"/>
        <w:ind w:firstLine="600"/>
        <w:jc w:val="both"/>
        <w:rPr>
          <w:lang w:val="ru-RU"/>
        </w:rPr>
      </w:pPr>
      <w:r w:rsidRPr="001B5BEA">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1B5BEA">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587AEF" w:rsidRPr="001B5BEA" w:rsidRDefault="00E333B4">
      <w:pPr>
        <w:spacing w:after="0"/>
        <w:ind w:firstLine="600"/>
        <w:jc w:val="both"/>
        <w:rPr>
          <w:lang w:val="ru-RU"/>
        </w:rPr>
      </w:pPr>
      <w:r w:rsidRPr="001B5BEA">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587AEF" w:rsidRPr="001B5BEA" w:rsidRDefault="00E333B4">
      <w:pPr>
        <w:spacing w:after="0"/>
        <w:ind w:left="120"/>
        <w:rPr>
          <w:lang w:val="ru-RU"/>
        </w:rPr>
      </w:pPr>
      <w:r w:rsidRPr="001B5BEA">
        <w:rPr>
          <w:rFonts w:ascii="Times New Roman" w:hAnsi="Times New Roman"/>
          <w:b/>
          <w:color w:val="000000"/>
          <w:sz w:val="28"/>
          <w:lang w:val="ru-RU"/>
        </w:rPr>
        <w:t>11 КЛАСС</w:t>
      </w:r>
    </w:p>
    <w:p w:rsidR="00587AEF" w:rsidRPr="001B5BEA" w:rsidRDefault="00587AEF">
      <w:pPr>
        <w:spacing w:after="0"/>
        <w:ind w:left="120"/>
        <w:rPr>
          <w:lang w:val="ru-RU"/>
        </w:rPr>
      </w:pPr>
    </w:p>
    <w:p w:rsidR="00587AEF" w:rsidRPr="001B5BEA" w:rsidRDefault="00E333B4">
      <w:pPr>
        <w:spacing w:after="0"/>
        <w:ind w:left="120"/>
        <w:rPr>
          <w:lang w:val="ru-RU"/>
        </w:rPr>
      </w:pPr>
      <w:r w:rsidRPr="001B5BEA">
        <w:rPr>
          <w:rFonts w:ascii="Times New Roman" w:hAnsi="Times New Roman"/>
          <w:b/>
          <w:color w:val="000000"/>
          <w:sz w:val="28"/>
          <w:lang w:val="ru-RU"/>
        </w:rPr>
        <w:t>Социальная сфера</w:t>
      </w:r>
    </w:p>
    <w:p w:rsidR="00587AEF" w:rsidRPr="001B5BEA" w:rsidRDefault="00E333B4">
      <w:pPr>
        <w:spacing w:after="0"/>
        <w:ind w:firstLine="600"/>
        <w:jc w:val="both"/>
        <w:rPr>
          <w:lang w:val="ru-RU"/>
        </w:rPr>
      </w:pPr>
      <w:r w:rsidRPr="001B5BEA">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587AEF" w:rsidRPr="001B5BEA" w:rsidRDefault="00E333B4">
      <w:pPr>
        <w:spacing w:after="0"/>
        <w:ind w:firstLine="600"/>
        <w:jc w:val="both"/>
        <w:rPr>
          <w:lang w:val="ru-RU"/>
        </w:rPr>
      </w:pPr>
      <w:r w:rsidRPr="001B5BEA">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1B5BEA">
        <w:rPr>
          <w:rFonts w:ascii="Times New Roman" w:hAnsi="Times New Roman"/>
          <w:color w:val="000000"/>
          <w:sz w:val="28"/>
          <w:lang w:val="ru-RU"/>
        </w:rPr>
        <w:t>Этносоциальные</w:t>
      </w:r>
      <w:proofErr w:type="spellEnd"/>
      <w:r w:rsidRPr="001B5BEA">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587AEF" w:rsidRPr="001B5BEA" w:rsidRDefault="00E333B4">
      <w:pPr>
        <w:spacing w:after="0"/>
        <w:ind w:firstLine="600"/>
        <w:jc w:val="both"/>
        <w:rPr>
          <w:lang w:val="ru-RU"/>
        </w:rPr>
      </w:pPr>
      <w:r w:rsidRPr="001B5BEA">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587AEF" w:rsidRPr="001B5BEA" w:rsidRDefault="00E333B4">
      <w:pPr>
        <w:spacing w:after="0"/>
        <w:ind w:left="120"/>
        <w:rPr>
          <w:lang w:val="ru-RU"/>
        </w:rPr>
      </w:pPr>
      <w:r w:rsidRPr="001B5BEA">
        <w:rPr>
          <w:rFonts w:ascii="Times New Roman" w:hAnsi="Times New Roman"/>
          <w:b/>
          <w:color w:val="000000"/>
          <w:sz w:val="28"/>
          <w:lang w:val="ru-RU"/>
        </w:rPr>
        <w:t>Политическая сфера</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587AEF" w:rsidRPr="001B5BEA" w:rsidRDefault="00E333B4">
      <w:pPr>
        <w:spacing w:after="0"/>
        <w:ind w:firstLine="600"/>
        <w:jc w:val="both"/>
        <w:rPr>
          <w:lang w:val="ru-RU"/>
        </w:rPr>
      </w:pPr>
      <w:r w:rsidRPr="001B5BEA">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587AEF" w:rsidRPr="001B5BEA" w:rsidRDefault="00E333B4">
      <w:pPr>
        <w:spacing w:after="0"/>
        <w:ind w:firstLine="600"/>
        <w:jc w:val="both"/>
        <w:rPr>
          <w:lang w:val="ru-RU"/>
        </w:rPr>
      </w:pPr>
      <w:r w:rsidRPr="001B5BEA">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587AEF" w:rsidRPr="001B5BEA" w:rsidRDefault="00E333B4">
      <w:pPr>
        <w:spacing w:after="0"/>
        <w:ind w:firstLine="600"/>
        <w:jc w:val="both"/>
        <w:rPr>
          <w:lang w:val="ru-RU"/>
        </w:rPr>
      </w:pPr>
      <w:r w:rsidRPr="001B5BEA">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587AEF" w:rsidRPr="001B5BEA" w:rsidRDefault="00E333B4">
      <w:pPr>
        <w:spacing w:after="0"/>
        <w:ind w:firstLine="600"/>
        <w:jc w:val="both"/>
        <w:rPr>
          <w:lang w:val="ru-RU"/>
        </w:rPr>
      </w:pPr>
      <w:r w:rsidRPr="001B5BEA">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Политическая элита и политическое лидерство. Типология лидерства. </w:t>
      </w:r>
    </w:p>
    <w:p w:rsidR="00587AEF" w:rsidRPr="001B5BEA" w:rsidRDefault="00E333B4">
      <w:pPr>
        <w:spacing w:after="0"/>
        <w:ind w:firstLine="600"/>
        <w:jc w:val="both"/>
        <w:rPr>
          <w:lang w:val="ru-RU"/>
        </w:rPr>
      </w:pPr>
      <w:r w:rsidRPr="001B5BEA">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587AEF" w:rsidRPr="001B5BEA" w:rsidRDefault="00E333B4">
      <w:pPr>
        <w:spacing w:after="0"/>
        <w:ind w:left="120"/>
        <w:rPr>
          <w:lang w:val="ru-RU"/>
        </w:rPr>
      </w:pPr>
      <w:r w:rsidRPr="001B5BEA">
        <w:rPr>
          <w:rFonts w:ascii="Times New Roman" w:hAnsi="Times New Roman"/>
          <w:b/>
          <w:color w:val="000000"/>
          <w:sz w:val="28"/>
          <w:lang w:val="ru-RU"/>
        </w:rPr>
        <w:t>Правовое регулирование общественных отношений в Российской Федерации</w:t>
      </w:r>
      <w:r w:rsidRPr="001B5BEA">
        <w:rPr>
          <w:rFonts w:ascii="Times New Roman" w:hAnsi="Times New Roman"/>
          <w:color w:val="000000"/>
          <w:sz w:val="28"/>
          <w:lang w:val="ru-RU"/>
        </w:rPr>
        <w:t xml:space="preserve"> </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1B5BEA">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Конституция Российской Федерации. Основы конституци</w:t>
      </w:r>
      <w:r w:rsidRPr="001B5BEA">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587AEF" w:rsidRPr="001B5BEA" w:rsidRDefault="00E333B4">
      <w:pPr>
        <w:spacing w:after="0"/>
        <w:ind w:firstLine="600"/>
        <w:jc w:val="both"/>
        <w:rPr>
          <w:lang w:val="ru-RU"/>
        </w:rPr>
      </w:pPr>
      <w:r w:rsidRPr="001B5BEA">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587AEF" w:rsidRPr="001B5BEA" w:rsidRDefault="00E333B4">
      <w:pPr>
        <w:spacing w:after="0"/>
        <w:ind w:firstLine="600"/>
        <w:jc w:val="both"/>
        <w:rPr>
          <w:lang w:val="ru-RU"/>
        </w:rPr>
      </w:pPr>
      <w:r w:rsidRPr="001B5BEA">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587AEF" w:rsidRPr="001B5BEA" w:rsidRDefault="00E333B4">
      <w:pPr>
        <w:spacing w:after="0"/>
        <w:ind w:firstLine="600"/>
        <w:jc w:val="both"/>
        <w:rPr>
          <w:lang w:val="ru-RU"/>
        </w:rPr>
      </w:pPr>
      <w:r w:rsidRPr="001B5BEA">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587AEF" w:rsidRPr="001B5BEA" w:rsidRDefault="00E333B4">
      <w:pPr>
        <w:spacing w:after="0"/>
        <w:ind w:firstLine="600"/>
        <w:jc w:val="both"/>
        <w:rPr>
          <w:lang w:val="ru-RU"/>
        </w:rPr>
      </w:pPr>
      <w:r w:rsidRPr="001B5BEA">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587AEF" w:rsidRPr="001B5BEA" w:rsidRDefault="00E333B4">
      <w:pPr>
        <w:spacing w:after="0"/>
        <w:ind w:firstLine="600"/>
        <w:jc w:val="both"/>
        <w:rPr>
          <w:lang w:val="ru-RU"/>
        </w:rPr>
      </w:pPr>
      <w:r w:rsidRPr="001B5BEA">
        <w:rPr>
          <w:rFonts w:ascii="Times New Roman" w:hAnsi="Times New Roman"/>
          <w:color w:val="000000"/>
          <w:sz w:val="28"/>
          <w:lang w:val="ru-RU"/>
        </w:rPr>
        <w:t>Конституционное судопроизводство. Арбитражное судопроизводство.</w:t>
      </w:r>
    </w:p>
    <w:p w:rsidR="00587AEF" w:rsidRPr="001B5BEA" w:rsidRDefault="00E333B4">
      <w:pPr>
        <w:spacing w:after="0"/>
        <w:ind w:firstLine="600"/>
        <w:jc w:val="both"/>
        <w:rPr>
          <w:lang w:val="ru-RU"/>
        </w:rPr>
      </w:pPr>
      <w:r w:rsidRPr="001B5BEA">
        <w:rPr>
          <w:rFonts w:ascii="Times New Roman" w:hAnsi="Times New Roman"/>
          <w:color w:val="000000"/>
          <w:sz w:val="28"/>
          <w:lang w:val="ru-RU"/>
        </w:rPr>
        <w:t>Юридическое образование, юристы как социально-профессиональная группа.</w:t>
      </w:r>
    </w:p>
    <w:p w:rsidR="00587AEF" w:rsidRPr="001B5BEA" w:rsidRDefault="00587AEF">
      <w:pPr>
        <w:rPr>
          <w:lang w:val="ru-RU"/>
        </w:rPr>
        <w:sectPr w:rsidR="00587AEF" w:rsidRPr="001B5BEA">
          <w:pgSz w:w="11906" w:h="16383"/>
          <w:pgMar w:top="1134" w:right="850" w:bottom="1134" w:left="1701" w:header="720" w:footer="720" w:gutter="0"/>
          <w:cols w:space="720"/>
        </w:sectPr>
      </w:pPr>
    </w:p>
    <w:p w:rsidR="00587AEF" w:rsidRDefault="00E333B4">
      <w:pPr>
        <w:spacing w:after="0"/>
        <w:ind w:left="120"/>
      </w:pPr>
      <w:bookmarkStart w:id="7" w:name="block-84845"/>
      <w:bookmarkEnd w:id="6"/>
      <w:r w:rsidRPr="001B5B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87AEF" w:rsidRDefault="00E333B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9"/>
        <w:gridCol w:w="4620"/>
        <w:gridCol w:w="1046"/>
        <w:gridCol w:w="2090"/>
        <w:gridCol w:w="2171"/>
        <w:gridCol w:w="2824"/>
      </w:tblGrid>
      <w:tr w:rsidR="00A6291F" w:rsidTr="00A6291F">
        <w:trPr>
          <w:trHeight w:val="144"/>
          <w:tblCellSpacing w:w="20" w:type="nil"/>
        </w:trPr>
        <w:tc>
          <w:tcPr>
            <w:tcW w:w="749" w:type="dxa"/>
            <w:vMerge w:val="restart"/>
            <w:tcMar>
              <w:top w:w="50" w:type="dxa"/>
              <w:left w:w="100" w:type="dxa"/>
            </w:tcMar>
            <w:vAlign w:val="center"/>
          </w:tcPr>
          <w:p w:rsidR="00A6291F" w:rsidRDefault="00A6291F">
            <w:pPr>
              <w:spacing w:after="0"/>
              <w:ind w:left="135"/>
            </w:pPr>
            <w:r>
              <w:rPr>
                <w:rFonts w:ascii="Times New Roman" w:hAnsi="Times New Roman"/>
                <w:b/>
                <w:color w:val="000000"/>
                <w:sz w:val="28"/>
              </w:rPr>
              <w:t xml:space="preserve">№ п/п </w:t>
            </w:r>
          </w:p>
          <w:p w:rsidR="00A6291F" w:rsidRDefault="00A6291F">
            <w:pPr>
              <w:spacing w:after="0"/>
              <w:ind w:left="135"/>
            </w:pPr>
          </w:p>
        </w:tc>
        <w:tc>
          <w:tcPr>
            <w:tcW w:w="2683" w:type="dxa"/>
            <w:vMerge w:val="restart"/>
            <w:tcMar>
              <w:top w:w="50" w:type="dxa"/>
              <w:left w:w="100" w:type="dxa"/>
            </w:tcMar>
            <w:vAlign w:val="center"/>
          </w:tcPr>
          <w:p w:rsidR="00A6291F" w:rsidRDefault="00A6291F">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rsidR="00A6291F" w:rsidRDefault="00A6291F">
            <w:pPr>
              <w:spacing w:after="0"/>
              <w:ind w:left="135"/>
            </w:pPr>
          </w:p>
        </w:tc>
        <w:tc>
          <w:tcPr>
            <w:tcW w:w="0" w:type="auto"/>
            <w:gridSpan w:val="3"/>
            <w:tcMar>
              <w:top w:w="50" w:type="dxa"/>
              <w:left w:w="100" w:type="dxa"/>
            </w:tcMar>
            <w:vAlign w:val="center"/>
          </w:tcPr>
          <w:p w:rsidR="00A6291F" w:rsidRDefault="00A6291F">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2824" w:type="dxa"/>
            <w:vMerge w:val="restart"/>
            <w:tcBorders>
              <w:right w:val="single" w:sz="4" w:space="0" w:color="auto"/>
            </w:tcBorders>
            <w:tcMar>
              <w:top w:w="50" w:type="dxa"/>
              <w:left w:w="100" w:type="dxa"/>
            </w:tcMar>
            <w:vAlign w:val="center"/>
          </w:tcPr>
          <w:p w:rsidR="00A6291F" w:rsidRDefault="00A6291F">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A6291F" w:rsidRDefault="00A6291F">
            <w:pPr>
              <w:spacing w:after="0"/>
              <w:ind w:left="135"/>
            </w:pPr>
          </w:p>
        </w:tc>
      </w:tr>
      <w:tr w:rsidR="00A6291F" w:rsidTr="00A6291F">
        <w:trPr>
          <w:trHeight w:val="144"/>
          <w:tblCellSpacing w:w="20" w:type="nil"/>
        </w:trPr>
        <w:tc>
          <w:tcPr>
            <w:tcW w:w="0" w:type="auto"/>
            <w:vMerge/>
            <w:tcBorders>
              <w:top w:val="nil"/>
            </w:tcBorders>
            <w:tcMar>
              <w:top w:w="50" w:type="dxa"/>
              <w:left w:w="100" w:type="dxa"/>
            </w:tcMar>
          </w:tcPr>
          <w:p w:rsidR="00A6291F" w:rsidRDefault="00A6291F"/>
        </w:tc>
        <w:tc>
          <w:tcPr>
            <w:tcW w:w="0" w:type="auto"/>
            <w:vMerge/>
            <w:tcBorders>
              <w:top w:val="nil"/>
            </w:tcBorders>
            <w:tcMar>
              <w:top w:w="50" w:type="dxa"/>
              <w:left w:w="100" w:type="dxa"/>
            </w:tcMar>
          </w:tcPr>
          <w:p w:rsidR="00A6291F" w:rsidRDefault="00A6291F"/>
        </w:tc>
        <w:tc>
          <w:tcPr>
            <w:tcW w:w="1046" w:type="dxa"/>
            <w:tcMar>
              <w:top w:w="50" w:type="dxa"/>
              <w:left w:w="100" w:type="dxa"/>
            </w:tcMar>
            <w:vAlign w:val="center"/>
          </w:tcPr>
          <w:p w:rsidR="00A6291F" w:rsidRDefault="00A6291F">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A6291F" w:rsidRDefault="00A6291F">
            <w:pPr>
              <w:spacing w:after="0"/>
              <w:ind w:left="135"/>
            </w:pPr>
          </w:p>
        </w:tc>
        <w:tc>
          <w:tcPr>
            <w:tcW w:w="2090" w:type="dxa"/>
            <w:tcMar>
              <w:top w:w="50" w:type="dxa"/>
              <w:left w:w="100" w:type="dxa"/>
            </w:tcMar>
            <w:vAlign w:val="center"/>
          </w:tcPr>
          <w:p w:rsidR="00A6291F" w:rsidRDefault="00A6291F">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A6291F" w:rsidRDefault="00A6291F">
            <w:pPr>
              <w:spacing w:after="0"/>
              <w:ind w:left="135"/>
            </w:pPr>
          </w:p>
        </w:tc>
        <w:tc>
          <w:tcPr>
            <w:tcW w:w="2171" w:type="dxa"/>
            <w:tcMar>
              <w:top w:w="50" w:type="dxa"/>
              <w:left w:w="100" w:type="dxa"/>
            </w:tcMar>
            <w:vAlign w:val="center"/>
          </w:tcPr>
          <w:p w:rsidR="00A6291F" w:rsidRDefault="00A6291F">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A6291F" w:rsidRDefault="00A6291F">
            <w:pPr>
              <w:spacing w:after="0"/>
              <w:ind w:left="135"/>
            </w:pPr>
          </w:p>
        </w:tc>
        <w:tc>
          <w:tcPr>
            <w:tcW w:w="0" w:type="auto"/>
            <w:vMerge/>
            <w:tcBorders>
              <w:top w:val="nil"/>
              <w:right w:val="single" w:sz="4" w:space="0" w:color="auto"/>
            </w:tcBorders>
            <w:tcMar>
              <w:top w:w="50" w:type="dxa"/>
              <w:left w:w="100" w:type="dxa"/>
            </w:tcMar>
          </w:tcPr>
          <w:p w:rsidR="00A6291F" w:rsidRDefault="00A6291F"/>
        </w:tc>
      </w:tr>
      <w:tr w:rsidR="00A6291F" w:rsidTr="00A6291F">
        <w:trPr>
          <w:trHeight w:val="144"/>
          <w:tblCellSpacing w:w="20" w:type="nil"/>
        </w:trPr>
        <w:tc>
          <w:tcPr>
            <w:tcW w:w="11563" w:type="dxa"/>
            <w:gridSpan w:val="6"/>
            <w:tcBorders>
              <w:right w:val="single" w:sz="4" w:space="0" w:color="auto"/>
            </w:tcBorders>
            <w:tcMar>
              <w:top w:w="50" w:type="dxa"/>
              <w:left w:w="100" w:type="dxa"/>
            </w:tcMar>
            <w:vAlign w:val="center"/>
          </w:tcPr>
          <w:p w:rsidR="00A6291F" w:rsidRDefault="00A6291F">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1.</w:t>
            </w:r>
            <w:r>
              <w:rPr>
                <w:rFonts w:ascii="Times New Roman" w:hAnsi="Times New Roman"/>
                <w:color w:val="000000"/>
                <w:sz w:val="28"/>
              </w:rPr>
              <w:t xml:space="preserve"> </w:t>
            </w:r>
            <w:proofErr w:type="spellStart"/>
            <w:r>
              <w:rPr>
                <w:rFonts w:ascii="Times New Roman" w:hAnsi="Times New Roman"/>
                <w:color w:val="000000"/>
                <w:sz w:val="28"/>
              </w:rPr>
              <w:t>Человек</w:t>
            </w:r>
            <w:proofErr w:type="spellEnd"/>
            <w:r>
              <w:rPr>
                <w:rFonts w:ascii="Times New Roman" w:hAnsi="Times New Roman"/>
                <w:color w:val="000000"/>
                <w:sz w:val="28"/>
              </w:rPr>
              <w:t xml:space="preserve"> в </w:t>
            </w:r>
            <w:proofErr w:type="spellStart"/>
            <w:r>
              <w:rPr>
                <w:rFonts w:ascii="Times New Roman" w:hAnsi="Times New Roman"/>
                <w:color w:val="000000"/>
                <w:sz w:val="28"/>
              </w:rPr>
              <w:t>обществе</w:t>
            </w:r>
            <w:proofErr w:type="spellEnd"/>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1.1</w:t>
            </w:r>
          </w:p>
        </w:tc>
        <w:tc>
          <w:tcPr>
            <w:tcW w:w="2683"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Общество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общественные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отношения</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3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5">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1.2</w:t>
            </w:r>
          </w:p>
        </w:tc>
        <w:tc>
          <w:tcPr>
            <w:tcW w:w="2683"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Информационное общество и массовые коммуникации</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6">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1.3</w:t>
            </w:r>
          </w:p>
        </w:tc>
        <w:tc>
          <w:tcPr>
            <w:tcW w:w="2683"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Развитие общества. Глобализация и ее противоречия</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7">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1.4</w:t>
            </w:r>
          </w:p>
        </w:tc>
        <w:tc>
          <w:tcPr>
            <w:tcW w:w="2683"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Становление личности в процессе социализации</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8">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1.5</w:t>
            </w:r>
          </w:p>
        </w:tc>
        <w:tc>
          <w:tcPr>
            <w:tcW w:w="2683"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9">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1.6</w:t>
            </w:r>
          </w:p>
        </w:tc>
        <w:tc>
          <w:tcPr>
            <w:tcW w:w="2683"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Познавательная деятельность человека. Научное познание</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10">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1.7</w:t>
            </w:r>
          </w:p>
        </w:tc>
        <w:tc>
          <w:tcPr>
            <w:tcW w:w="2683"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Повторительно-обобщающий урок по разделу «Человек в обществе»</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11">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Tr="00A6291F">
        <w:trPr>
          <w:trHeight w:val="144"/>
          <w:tblCellSpacing w:w="20" w:type="nil"/>
        </w:trPr>
        <w:tc>
          <w:tcPr>
            <w:tcW w:w="0" w:type="auto"/>
            <w:gridSpan w:val="2"/>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18 </w:t>
            </w:r>
          </w:p>
        </w:tc>
        <w:tc>
          <w:tcPr>
            <w:tcW w:w="7085" w:type="dxa"/>
            <w:gridSpan w:val="3"/>
            <w:tcBorders>
              <w:right w:val="single" w:sz="4" w:space="0" w:color="auto"/>
            </w:tcBorders>
            <w:tcMar>
              <w:top w:w="50" w:type="dxa"/>
              <w:left w:w="100" w:type="dxa"/>
            </w:tcMar>
            <w:vAlign w:val="center"/>
          </w:tcPr>
          <w:p w:rsidR="00A6291F" w:rsidRDefault="00A6291F"/>
        </w:tc>
      </w:tr>
      <w:tr w:rsidR="00A6291F" w:rsidTr="00A6291F">
        <w:trPr>
          <w:trHeight w:val="144"/>
          <w:tblCellSpacing w:w="20" w:type="nil"/>
        </w:trPr>
        <w:tc>
          <w:tcPr>
            <w:tcW w:w="11563" w:type="dxa"/>
            <w:gridSpan w:val="6"/>
            <w:tcBorders>
              <w:right w:val="single" w:sz="4" w:space="0" w:color="auto"/>
            </w:tcBorders>
            <w:tcMar>
              <w:top w:w="50" w:type="dxa"/>
              <w:left w:w="100" w:type="dxa"/>
            </w:tcMar>
            <w:vAlign w:val="center"/>
          </w:tcPr>
          <w:p w:rsidR="00A6291F" w:rsidRDefault="00A6291F">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2.</w:t>
            </w:r>
            <w:r>
              <w:rPr>
                <w:rFonts w:ascii="Times New Roman" w:hAnsi="Times New Roman"/>
                <w:color w:val="000000"/>
                <w:sz w:val="28"/>
              </w:rPr>
              <w:t xml:space="preserve"> </w:t>
            </w:r>
            <w:proofErr w:type="spellStart"/>
            <w:r>
              <w:rPr>
                <w:rFonts w:ascii="Times New Roman" w:hAnsi="Times New Roman"/>
                <w:color w:val="000000"/>
                <w:sz w:val="28"/>
              </w:rPr>
              <w:t>Духовная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культура</w:t>
            </w:r>
            <w:proofErr w:type="spellEnd"/>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lastRenderedPageBreak/>
              <w:t>2.1</w:t>
            </w:r>
          </w:p>
        </w:tc>
        <w:tc>
          <w:tcPr>
            <w:tcW w:w="2683"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Культура</w:t>
            </w:r>
            <w:proofErr w:type="spellEnd"/>
            <w:r>
              <w:rPr>
                <w:rFonts w:ascii="Times New Roman" w:hAnsi="Times New Roman"/>
                <w:color w:val="000000"/>
                <w:sz w:val="28"/>
              </w:rPr>
              <w:t xml:space="preserve"> и </w:t>
            </w:r>
            <w:proofErr w:type="spellStart"/>
            <w:r>
              <w:rPr>
                <w:rFonts w:ascii="Times New Roman" w:hAnsi="Times New Roman"/>
                <w:color w:val="000000"/>
                <w:sz w:val="28"/>
              </w:rPr>
              <w:t>ее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3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12">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2.2</w:t>
            </w:r>
          </w:p>
        </w:tc>
        <w:tc>
          <w:tcPr>
            <w:tcW w:w="2683"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Категории и принципы морали в жизни человека и развитии общества</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13">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2.3</w:t>
            </w:r>
          </w:p>
        </w:tc>
        <w:tc>
          <w:tcPr>
            <w:tcW w:w="2683"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Наука</w:t>
            </w:r>
            <w:proofErr w:type="spellEnd"/>
            <w:r>
              <w:rPr>
                <w:rFonts w:ascii="Times New Roman" w:hAnsi="Times New Roman"/>
                <w:color w:val="000000"/>
                <w:sz w:val="28"/>
              </w:rPr>
              <w:t xml:space="preserve"> и </w:t>
            </w:r>
            <w:proofErr w:type="spellStart"/>
            <w:r>
              <w:rPr>
                <w:rFonts w:ascii="Times New Roman" w:hAnsi="Times New Roman"/>
                <w:color w:val="000000"/>
                <w:sz w:val="28"/>
              </w:rPr>
              <w:t>образование</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4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14">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2.4</w:t>
            </w:r>
          </w:p>
        </w:tc>
        <w:tc>
          <w:tcPr>
            <w:tcW w:w="2683"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Религия</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15">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2.5</w:t>
            </w:r>
          </w:p>
        </w:tc>
        <w:tc>
          <w:tcPr>
            <w:tcW w:w="2683"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Искусство</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16">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2.6</w:t>
            </w:r>
          </w:p>
        </w:tc>
        <w:tc>
          <w:tcPr>
            <w:tcW w:w="2683"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Повторительно-обобщающий урок по разделу «Духовная культура»</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17">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Tr="00A6291F">
        <w:trPr>
          <w:trHeight w:val="144"/>
          <w:tblCellSpacing w:w="20" w:type="nil"/>
        </w:trPr>
        <w:tc>
          <w:tcPr>
            <w:tcW w:w="0" w:type="auto"/>
            <w:gridSpan w:val="2"/>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16 </w:t>
            </w:r>
          </w:p>
        </w:tc>
        <w:tc>
          <w:tcPr>
            <w:tcW w:w="7085" w:type="dxa"/>
            <w:gridSpan w:val="3"/>
            <w:tcBorders>
              <w:right w:val="single" w:sz="4" w:space="0" w:color="auto"/>
            </w:tcBorders>
            <w:tcMar>
              <w:top w:w="50" w:type="dxa"/>
              <w:left w:w="100" w:type="dxa"/>
            </w:tcMar>
            <w:vAlign w:val="center"/>
          </w:tcPr>
          <w:p w:rsidR="00A6291F" w:rsidRDefault="00A6291F"/>
        </w:tc>
      </w:tr>
      <w:tr w:rsidR="00A6291F" w:rsidTr="00A6291F">
        <w:trPr>
          <w:trHeight w:val="144"/>
          <w:tblCellSpacing w:w="20" w:type="nil"/>
        </w:trPr>
        <w:tc>
          <w:tcPr>
            <w:tcW w:w="11563" w:type="dxa"/>
            <w:gridSpan w:val="6"/>
            <w:tcBorders>
              <w:right w:val="single" w:sz="4" w:space="0" w:color="auto"/>
            </w:tcBorders>
            <w:tcMar>
              <w:top w:w="50" w:type="dxa"/>
              <w:left w:w="100" w:type="dxa"/>
            </w:tcMar>
            <w:vAlign w:val="center"/>
          </w:tcPr>
          <w:p w:rsidR="00A6291F" w:rsidRDefault="00A6291F">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3.</w:t>
            </w:r>
            <w:r>
              <w:rPr>
                <w:rFonts w:ascii="Times New Roman" w:hAnsi="Times New Roman"/>
                <w:color w:val="000000"/>
                <w:sz w:val="28"/>
              </w:rPr>
              <w:t xml:space="preserve"> </w:t>
            </w:r>
            <w:proofErr w:type="spellStart"/>
            <w:r>
              <w:rPr>
                <w:rFonts w:ascii="Times New Roman" w:hAnsi="Times New Roman"/>
                <w:color w:val="000000"/>
                <w:sz w:val="28"/>
              </w:rPr>
              <w:t>Экономическая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жизнь</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общества</w:t>
            </w:r>
            <w:proofErr w:type="spellEnd"/>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3.1</w:t>
            </w:r>
          </w:p>
        </w:tc>
        <w:tc>
          <w:tcPr>
            <w:tcW w:w="2683"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Экономика</w:t>
            </w:r>
            <w:proofErr w:type="spellEnd"/>
            <w:r>
              <w:rPr>
                <w:rFonts w:ascii="Times New Roman" w:hAnsi="Times New Roman"/>
                <w:color w:val="000000"/>
                <w:sz w:val="28"/>
              </w:rPr>
              <w:t xml:space="preserve"> — </w:t>
            </w:r>
            <w:proofErr w:type="spellStart"/>
            <w:r>
              <w:rPr>
                <w:rFonts w:ascii="Times New Roman" w:hAnsi="Times New Roman"/>
                <w:color w:val="000000"/>
                <w:sz w:val="28"/>
              </w:rPr>
              <w:t>основа</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жизнедеятельности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общества</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6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18">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3.2</w:t>
            </w:r>
          </w:p>
        </w:tc>
        <w:tc>
          <w:tcPr>
            <w:tcW w:w="2683"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Рыночные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экономике</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6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19">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3.3</w:t>
            </w:r>
          </w:p>
        </w:tc>
        <w:tc>
          <w:tcPr>
            <w:tcW w:w="2683"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Экономическая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20">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3.4</w:t>
            </w:r>
          </w:p>
        </w:tc>
        <w:tc>
          <w:tcPr>
            <w:tcW w:w="2683"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Экономика</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предприятия</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4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21">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3.5</w:t>
            </w:r>
          </w:p>
        </w:tc>
        <w:tc>
          <w:tcPr>
            <w:tcW w:w="2683"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Финансовый рынок и финансовые институты</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22">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lastRenderedPageBreak/>
              <w:t>3.6</w:t>
            </w:r>
          </w:p>
        </w:tc>
        <w:tc>
          <w:tcPr>
            <w:tcW w:w="2683"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Экономика</w:t>
            </w:r>
            <w:proofErr w:type="spellEnd"/>
            <w:r>
              <w:rPr>
                <w:rFonts w:ascii="Times New Roman" w:hAnsi="Times New Roman"/>
                <w:color w:val="000000"/>
                <w:sz w:val="28"/>
              </w:rPr>
              <w:t xml:space="preserve"> и </w:t>
            </w:r>
            <w:proofErr w:type="spellStart"/>
            <w:r>
              <w:rPr>
                <w:rFonts w:ascii="Times New Roman" w:hAnsi="Times New Roman"/>
                <w:color w:val="000000"/>
                <w:sz w:val="28"/>
              </w:rPr>
              <w:t>государство</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3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23">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3.7</w:t>
            </w:r>
          </w:p>
        </w:tc>
        <w:tc>
          <w:tcPr>
            <w:tcW w:w="2683"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Мировая</w:t>
            </w:r>
            <w:proofErr w:type="spellEnd"/>
            <w:r>
              <w:rPr>
                <w:rFonts w:ascii="Times New Roman" w:hAnsi="Times New Roman"/>
                <w:color w:val="000000"/>
                <w:sz w:val="28"/>
              </w:rPr>
              <w:t xml:space="preserve"> </w:t>
            </w:r>
            <w:proofErr w:type="spellStart"/>
            <w:r>
              <w:rPr>
                <w:rFonts w:ascii="Times New Roman" w:hAnsi="Times New Roman"/>
                <w:color w:val="000000"/>
                <w:sz w:val="28"/>
              </w:rPr>
              <w:t>экономика</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24">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RPr="00A6291F" w:rsidTr="00A6291F">
        <w:trPr>
          <w:trHeight w:val="144"/>
          <w:tblCellSpacing w:w="20" w:type="nil"/>
        </w:trPr>
        <w:tc>
          <w:tcPr>
            <w:tcW w:w="749" w:type="dxa"/>
            <w:tcMar>
              <w:top w:w="50" w:type="dxa"/>
              <w:left w:w="100" w:type="dxa"/>
            </w:tcMar>
            <w:vAlign w:val="center"/>
          </w:tcPr>
          <w:p w:rsidR="00A6291F" w:rsidRDefault="00A6291F">
            <w:pPr>
              <w:spacing w:after="0"/>
            </w:pPr>
            <w:r>
              <w:rPr>
                <w:rFonts w:ascii="Times New Roman" w:hAnsi="Times New Roman"/>
                <w:color w:val="000000"/>
                <w:sz w:val="28"/>
              </w:rPr>
              <w:t>3.8</w:t>
            </w:r>
          </w:p>
        </w:tc>
        <w:tc>
          <w:tcPr>
            <w:tcW w:w="2683"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Повторительно-обобщающий урок по разделу «Экономическая жизнь общества»</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25">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Tr="00A6291F">
        <w:trPr>
          <w:trHeight w:val="144"/>
          <w:tblCellSpacing w:w="20" w:type="nil"/>
        </w:trPr>
        <w:tc>
          <w:tcPr>
            <w:tcW w:w="0" w:type="auto"/>
            <w:gridSpan w:val="2"/>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28 </w:t>
            </w:r>
          </w:p>
        </w:tc>
        <w:tc>
          <w:tcPr>
            <w:tcW w:w="7085" w:type="dxa"/>
            <w:gridSpan w:val="3"/>
            <w:tcBorders>
              <w:right w:val="single" w:sz="4" w:space="0" w:color="auto"/>
            </w:tcBorders>
            <w:tcMar>
              <w:top w:w="50" w:type="dxa"/>
              <w:left w:w="100" w:type="dxa"/>
            </w:tcMar>
            <w:vAlign w:val="center"/>
          </w:tcPr>
          <w:p w:rsidR="00A6291F" w:rsidRDefault="00A6291F"/>
        </w:tc>
      </w:tr>
      <w:tr w:rsidR="00A6291F" w:rsidRPr="00A6291F" w:rsidTr="00A6291F">
        <w:trPr>
          <w:trHeight w:val="144"/>
          <w:tblCellSpacing w:w="20" w:type="nil"/>
        </w:trPr>
        <w:tc>
          <w:tcPr>
            <w:tcW w:w="0" w:type="auto"/>
            <w:gridSpan w:val="2"/>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Итоговое повторение, представление результатов проектно-исследовательской деятельности</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6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2824"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26">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r>
                <w:rPr>
                  <w:rFonts w:ascii="Times New Roman" w:hAnsi="Times New Roman"/>
                  <w:color w:val="0000FF"/>
                  <w:u w:val="single"/>
                </w:rPr>
                <w:t>c</w:t>
              </w:r>
              <w:r w:rsidRPr="001B5BEA">
                <w:rPr>
                  <w:rFonts w:ascii="Times New Roman" w:hAnsi="Times New Roman"/>
                  <w:color w:val="0000FF"/>
                  <w:u w:val="single"/>
                  <w:lang w:val="ru-RU"/>
                </w:rPr>
                <w:t>418</w:t>
              </w:r>
            </w:hyperlink>
          </w:p>
        </w:tc>
      </w:tr>
      <w:tr w:rsidR="00A6291F" w:rsidTr="00A6291F">
        <w:trPr>
          <w:trHeight w:val="144"/>
          <w:tblCellSpacing w:w="20" w:type="nil"/>
        </w:trPr>
        <w:tc>
          <w:tcPr>
            <w:tcW w:w="0" w:type="auto"/>
            <w:gridSpan w:val="2"/>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ОБЩЕЕ КОЛИЧЕСТВО ЧАСОВ ПО ПРОГРАММЕ</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090"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0 </w:t>
            </w:r>
          </w:p>
        </w:tc>
        <w:tc>
          <w:tcPr>
            <w:tcW w:w="2171"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0 </w:t>
            </w:r>
          </w:p>
        </w:tc>
        <w:tc>
          <w:tcPr>
            <w:tcW w:w="2824" w:type="dxa"/>
            <w:tcBorders>
              <w:right w:val="single" w:sz="4" w:space="0" w:color="auto"/>
            </w:tcBorders>
            <w:tcMar>
              <w:top w:w="50" w:type="dxa"/>
              <w:left w:w="100" w:type="dxa"/>
            </w:tcMar>
            <w:vAlign w:val="center"/>
          </w:tcPr>
          <w:p w:rsidR="00A6291F" w:rsidRDefault="00A6291F"/>
        </w:tc>
      </w:tr>
    </w:tbl>
    <w:p w:rsidR="00587AEF" w:rsidRDefault="00587AEF">
      <w:pPr>
        <w:sectPr w:rsidR="00587AEF">
          <w:pgSz w:w="16383" w:h="11906" w:orient="landscape"/>
          <w:pgMar w:top="1134" w:right="850" w:bottom="1134" w:left="1701" w:header="720" w:footer="720" w:gutter="0"/>
          <w:cols w:space="720"/>
        </w:sectPr>
      </w:pPr>
    </w:p>
    <w:p w:rsidR="00587AEF" w:rsidRDefault="00E333B4">
      <w:pPr>
        <w:spacing w:after="0"/>
        <w:ind w:left="120"/>
      </w:pPr>
      <w:r>
        <w:rPr>
          <w:rFonts w:ascii="Times New Roman" w:hAnsi="Times New Roman"/>
          <w:b/>
          <w:color w:val="000000"/>
          <w:sz w:val="28"/>
        </w:rPr>
        <w:lastRenderedPageBreak/>
        <w:t xml:space="preserve"> 11 КЛАСС </w:t>
      </w:r>
    </w:p>
    <w:tbl>
      <w:tblPr>
        <w:tblW w:w="1414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5026"/>
        <w:gridCol w:w="1046"/>
        <w:gridCol w:w="2090"/>
        <w:gridCol w:w="2171"/>
        <w:gridCol w:w="3057"/>
        <w:gridCol w:w="11"/>
      </w:tblGrid>
      <w:tr w:rsidR="00A6291F" w:rsidTr="00A6291F">
        <w:trPr>
          <w:gridAfter w:val="1"/>
          <w:wAfter w:w="11" w:type="dxa"/>
          <w:trHeight w:val="144"/>
          <w:tblCellSpacing w:w="20" w:type="nil"/>
        </w:trPr>
        <w:tc>
          <w:tcPr>
            <w:tcW w:w="744" w:type="dxa"/>
            <w:vMerge w:val="restart"/>
            <w:tcMar>
              <w:top w:w="50" w:type="dxa"/>
              <w:left w:w="100" w:type="dxa"/>
            </w:tcMar>
            <w:vAlign w:val="center"/>
          </w:tcPr>
          <w:p w:rsidR="00A6291F" w:rsidRDefault="00A6291F">
            <w:pPr>
              <w:spacing w:after="0"/>
              <w:ind w:left="135"/>
            </w:pPr>
            <w:r>
              <w:rPr>
                <w:rFonts w:ascii="Times New Roman" w:hAnsi="Times New Roman"/>
                <w:b/>
                <w:color w:val="000000"/>
                <w:sz w:val="28"/>
              </w:rPr>
              <w:t xml:space="preserve">№ п/п </w:t>
            </w:r>
          </w:p>
          <w:p w:rsidR="00A6291F" w:rsidRDefault="00A6291F">
            <w:pPr>
              <w:spacing w:after="0"/>
              <w:ind w:left="135"/>
            </w:pPr>
          </w:p>
        </w:tc>
        <w:tc>
          <w:tcPr>
            <w:tcW w:w="5026" w:type="dxa"/>
            <w:vMerge w:val="restart"/>
            <w:tcMar>
              <w:top w:w="50" w:type="dxa"/>
              <w:left w:w="100" w:type="dxa"/>
            </w:tcMar>
            <w:vAlign w:val="center"/>
          </w:tcPr>
          <w:p w:rsidR="00A6291F" w:rsidRDefault="00A6291F">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rsidR="00A6291F" w:rsidRDefault="00A6291F">
            <w:pPr>
              <w:spacing w:after="0"/>
              <w:ind w:left="135"/>
            </w:pPr>
          </w:p>
        </w:tc>
        <w:tc>
          <w:tcPr>
            <w:tcW w:w="0" w:type="auto"/>
            <w:gridSpan w:val="3"/>
            <w:tcMar>
              <w:top w:w="50" w:type="dxa"/>
              <w:left w:w="100" w:type="dxa"/>
            </w:tcMar>
            <w:vAlign w:val="center"/>
          </w:tcPr>
          <w:p w:rsidR="00A6291F" w:rsidRDefault="00A6291F">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3057" w:type="dxa"/>
            <w:vMerge w:val="restart"/>
            <w:tcBorders>
              <w:right w:val="single" w:sz="4" w:space="0" w:color="auto"/>
            </w:tcBorders>
            <w:tcMar>
              <w:top w:w="50" w:type="dxa"/>
              <w:left w:w="100" w:type="dxa"/>
            </w:tcMar>
            <w:vAlign w:val="center"/>
          </w:tcPr>
          <w:p w:rsidR="00A6291F" w:rsidRDefault="00A6291F" w:rsidP="00A6291F">
            <w:pPr>
              <w:spacing w:after="0"/>
              <w:ind w:left="135" w:right="-87"/>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A6291F" w:rsidRDefault="00A6291F">
            <w:pPr>
              <w:spacing w:after="0"/>
              <w:ind w:left="135"/>
            </w:pPr>
          </w:p>
        </w:tc>
      </w:tr>
      <w:tr w:rsidR="00A6291F" w:rsidTr="00A6291F">
        <w:trPr>
          <w:gridAfter w:val="1"/>
          <w:wAfter w:w="11" w:type="dxa"/>
          <w:trHeight w:val="144"/>
          <w:tblCellSpacing w:w="20" w:type="nil"/>
        </w:trPr>
        <w:tc>
          <w:tcPr>
            <w:tcW w:w="0" w:type="auto"/>
            <w:vMerge/>
            <w:tcBorders>
              <w:top w:val="nil"/>
            </w:tcBorders>
            <w:tcMar>
              <w:top w:w="50" w:type="dxa"/>
              <w:left w:w="100" w:type="dxa"/>
            </w:tcMar>
          </w:tcPr>
          <w:p w:rsidR="00A6291F" w:rsidRDefault="00A6291F"/>
        </w:tc>
        <w:tc>
          <w:tcPr>
            <w:tcW w:w="5026" w:type="dxa"/>
            <w:vMerge/>
            <w:tcBorders>
              <w:top w:val="nil"/>
            </w:tcBorders>
            <w:tcMar>
              <w:top w:w="50" w:type="dxa"/>
              <w:left w:w="100" w:type="dxa"/>
            </w:tcMar>
          </w:tcPr>
          <w:p w:rsidR="00A6291F" w:rsidRDefault="00A6291F"/>
        </w:tc>
        <w:tc>
          <w:tcPr>
            <w:tcW w:w="1046" w:type="dxa"/>
            <w:tcMar>
              <w:top w:w="50" w:type="dxa"/>
              <w:left w:w="100" w:type="dxa"/>
            </w:tcMar>
            <w:vAlign w:val="center"/>
          </w:tcPr>
          <w:p w:rsidR="00A6291F" w:rsidRDefault="00A6291F">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A6291F" w:rsidRDefault="00A6291F">
            <w:pPr>
              <w:spacing w:after="0"/>
              <w:ind w:left="135"/>
            </w:pPr>
          </w:p>
        </w:tc>
        <w:tc>
          <w:tcPr>
            <w:tcW w:w="2090" w:type="dxa"/>
            <w:tcMar>
              <w:top w:w="50" w:type="dxa"/>
              <w:left w:w="100" w:type="dxa"/>
            </w:tcMar>
            <w:vAlign w:val="center"/>
          </w:tcPr>
          <w:p w:rsidR="00A6291F" w:rsidRDefault="00A6291F">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A6291F" w:rsidRDefault="00A6291F">
            <w:pPr>
              <w:spacing w:after="0"/>
              <w:ind w:left="135"/>
            </w:pPr>
          </w:p>
        </w:tc>
        <w:tc>
          <w:tcPr>
            <w:tcW w:w="2171" w:type="dxa"/>
            <w:tcMar>
              <w:top w:w="50" w:type="dxa"/>
              <w:left w:w="100" w:type="dxa"/>
            </w:tcMar>
            <w:vAlign w:val="center"/>
          </w:tcPr>
          <w:p w:rsidR="00A6291F" w:rsidRDefault="00A6291F">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A6291F" w:rsidRDefault="00A6291F">
            <w:pPr>
              <w:spacing w:after="0"/>
              <w:ind w:left="135"/>
            </w:pPr>
          </w:p>
        </w:tc>
        <w:tc>
          <w:tcPr>
            <w:tcW w:w="3057" w:type="dxa"/>
            <w:vMerge/>
            <w:tcBorders>
              <w:top w:val="nil"/>
              <w:right w:val="single" w:sz="4" w:space="0" w:color="auto"/>
            </w:tcBorders>
            <w:tcMar>
              <w:top w:w="50" w:type="dxa"/>
              <w:left w:w="100" w:type="dxa"/>
            </w:tcMar>
          </w:tcPr>
          <w:p w:rsidR="00A6291F" w:rsidRDefault="00A6291F"/>
        </w:tc>
      </w:tr>
      <w:tr w:rsidR="00A6291F" w:rsidTr="00A6291F">
        <w:trPr>
          <w:trHeight w:val="144"/>
          <w:tblCellSpacing w:w="20" w:type="nil"/>
        </w:trPr>
        <w:tc>
          <w:tcPr>
            <w:tcW w:w="14145" w:type="dxa"/>
            <w:gridSpan w:val="7"/>
            <w:tcBorders>
              <w:right w:val="single" w:sz="4" w:space="0" w:color="auto"/>
            </w:tcBorders>
            <w:tcMar>
              <w:top w:w="50" w:type="dxa"/>
              <w:left w:w="100" w:type="dxa"/>
            </w:tcMar>
            <w:vAlign w:val="center"/>
          </w:tcPr>
          <w:p w:rsidR="00A6291F" w:rsidRDefault="00A6291F">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1.</w:t>
            </w:r>
            <w:r>
              <w:rPr>
                <w:rFonts w:ascii="Times New Roman" w:hAnsi="Times New Roman"/>
                <w:color w:val="000000"/>
                <w:sz w:val="28"/>
              </w:rPr>
              <w:t xml:space="preserve"> </w:t>
            </w:r>
            <w:proofErr w:type="spellStart"/>
            <w:r>
              <w:rPr>
                <w:rFonts w:ascii="Times New Roman" w:hAnsi="Times New Roman"/>
                <w:color w:val="000000"/>
                <w:sz w:val="28"/>
              </w:rPr>
              <w:t>Социальная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сфера</w:t>
            </w:r>
            <w:proofErr w:type="spellEnd"/>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1.1</w:t>
            </w:r>
          </w:p>
        </w:tc>
        <w:tc>
          <w:tcPr>
            <w:tcW w:w="5026"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Социальная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структура</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общества</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27">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1.2</w:t>
            </w:r>
          </w:p>
        </w:tc>
        <w:tc>
          <w:tcPr>
            <w:tcW w:w="5026"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Социальное положение личности в обществе и пути его изменения</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28">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1.3</w:t>
            </w:r>
          </w:p>
        </w:tc>
        <w:tc>
          <w:tcPr>
            <w:tcW w:w="5026"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Семья</w:t>
            </w:r>
            <w:proofErr w:type="spellEnd"/>
            <w:r>
              <w:rPr>
                <w:rFonts w:ascii="Times New Roman" w:hAnsi="Times New Roman"/>
                <w:color w:val="000000"/>
                <w:sz w:val="28"/>
              </w:rPr>
              <w:t xml:space="preserve"> и </w:t>
            </w:r>
            <w:proofErr w:type="spellStart"/>
            <w:r>
              <w:rPr>
                <w:rFonts w:ascii="Times New Roman" w:hAnsi="Times New Roman"/>
                <w:color w:val="000000"/>
                <w:sz w:val="28"/>
              </w:rPr>
              <w:t>семейные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29">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1.4</w:t>
            </w:r>
          </w:p>
        </w:tc>
        <w:tc>
          <w:tcPr>
            <w:tcW w:w="5026"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Этнические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общности</w:t>
            </w:r>
            <w:proofErr w:type="spellEnd"/>
            <w:r>
              <w:rPr>
                <w:rFonts w:ascii="Times New Roman" w:hAnsi="Times New Roman"/>
                <w:color w:val="000000"/>
                <w:sz w:val="28"/>
              </w:rPr>
              <w:t xml:space="preserve"> и </w:t>
            </w:r>
            <w:proofErr w:type="spellStart"/>
            <w:r>
              <w:rPr>
                <w:rFonts w:ascii="Times New Roman" w:hAnsi="Times New Roman"/>
                <w:color w:val="000000"/>
                <w:sz w:val="28"/>
              </w:rPr>
              <w:t>нации</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30">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1.5</w:t>
            </w:r>
          </w:p>
        </w:tc>
        <w:tc>
          <w:tcPr>
            <w:tcW w:w="5026"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Социальные нормы и социальный контроль</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31">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1.6</w:t>
            </w:r>
          </w:p>
        </w:tc>
        <w:tc>
          <w:tcPr>
            <w:tcW w:w="5026"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Социальный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конфликт</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32">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1.7</w:t>
            </w:r>
          </w:p>
        </w:tc>
        <w:tc>
          <w:tcPr>
            <w:tcW w:w="5026"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Повторительно-обобщающий урок по разделу «Социальная сфера»</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33">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Tr="00A6291F">
        <w:trPr>
          <w:gridAfter w:val="1"/>
          <w:wAfter w:w="11" w:type="dxa"/>
          <w:trHeight w:val="144"/>
          <w:tblCellSpacing w:w="20" w:type="nil"/>
        </w:trPr>
        <w:tc>
          <w:tcPr>
            <w:tcW w:w="5770" w:type="dxa"/>
            <w:gridSpan w:val="2"/>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14 </w:t>
            </w:r>
          </w:p>
        </w:tc>
        <w:tc>
          <w:tcPr>
            <w:tcW w:w="7318" w:type="dxa"/>
            <w:gridSpan w:val="3"/>
            <w:tcBorders>
              <w:right w:val="single" w:sz="4" w:space="0" w:color="auto"/>
            </w:tcBorders>
            <w:tcMar>
              <w:top w:w="50" w:type="dxa"/>
              <w:left w:w="100" w:type="dxa"/>
            </w:tcMar>
            <w:vAlign w:val="center"/>
          </w:tcPr>
          <w:p w:rsidR="00A6291F" w:rsidRDefault="00A6291F"/>
        </w:tc>
      </w:tr>
      <w:tr w:rsidR="00A6291F" w:rsidTr="00A6291F">
        <w:trPr>
          <w:trHeight w:val="144"/>
          <w:tblCellSpacing w:w="20" w:type="nil"/>
        </w:trPr>
        <w:tc>
          <w:tcPr>
            <w:tcW w:w="14145" w:type="dxa"/>
            <w:gridSpan w:val="7"/>
            <w:tcBorders>
              <w:right w:val="single" w:sz="4" w:space="0" w:color="auto"/>
            </w:tcBorders>
            <w:tcMar>
              <w:top w:w="50" w:type="dxa"/>
              <w:left w:w="100" w:type="dxa"/>
            </w:tcMar>
            <w:vAlign w:val="center"/>
          </w:tcPr>
          <w:p w:rsidR="00A6291F" w:rsidRDefault="00A6291F">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2.</w:t>
            </w:r>
            <w:r>
              <w:rPr>
                <w:rFonts w:ascii="Times New Roman" w:hAnsi="Times New Roman"/>
                <w:color w:val="000000"/>
                <w:sz w:val="28"/>
              </w:rPr>
              <w:t xml:space="preserve"> </w:t>
            </w:r>
            <w:proofErr w:type="spellStart"/>
            <w:r>
              <w:rPr>
                <w:rFonts w:ascii="Times New Roman" w:hAnsi="Times New Roman"/>
                <w:color w:val="000000"/>
                <w:sz w:val="28"/>
              </w:rPr>
              <w:t>Политическая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сфера</w:t>
            </w:r>
            <w:proofErr w:type="spellEnd"/>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2.1</w:t>
            </w:r>
          </w:p>
        </w:tc>
        <w:tc>
          <w:tcPr>
            <w:tcW w:w="5026"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Политическая власть и политические отношения</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34">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lastRenderedPageBreak/>
              <w:t>2.2</w:t>
            </w:r>
          </w:p>
        </w:tc>
        <w:tc>
          <w:tcPr>
            <w:tcW w:w="5026"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Политическая система. Государство — основной институт политической системы</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35">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2.3</w:t>
            </w:r>
          </w:p>
        </w:tc>
        <w:tc>
          <w:tcPr>
            <w:tcW w:w="5026"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Государство Российская Федерация. Государственное управление в Российской Федерации</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4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36">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2.4</w:t>
            </w:r>
          </w:p>
        </w:tc>
        <w:tc>
          <w:tcPr>
            <w:tcW w:w="5026"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Политическая культура общества и </w:t>
            </w:r>
            <w:proofErr w:type="spellStart"/>
            <w:r w:rsidRPr="001B5BEA">
              <w:rPr>
                <w:rFonts w:ascii="Times New Roman" w:hAnsi="Times New Roman"/>
                <w:color w:val="000000"/>
                <w:sz w:val="28"/>
                <w:lang w:val="ru-RU"/>
              </w:rPr>
              <w:t>личности.Политическая</w:t>
            </w:r>
            <w:proofErr w:type="spellEnd"/>
            <w:r w:rsidRPr="001B5BEA">
              <w:rPr>
                <w:rFonts w:ascii="Times New Roman" w:hAnsi="Times New Roman"/>
                <w:color w:val="000000"/>
                <w:sz w:val="28"/>
                <w:lang w:val="ru-RU"/>
              </w:rPr>
              <w:t xml:space="preserve"> идеология</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37">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2.5</w:t>
            </w:r>
          </w:p>
        </w:tc>
        <w:tc>
          <w:tcPr>
            <w:tcW w:w="5026"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Политический процесс и его участники</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38">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2.6</w:t>
            </w:r>
          </w:p>
        </w:tc>
        <w:tc>
          <w:tcPr>
            <w:tcW w:w="5026" w:type="dxa"/>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Избирательная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система</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39">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2.7</w:t>
            </w:r>
          </w:p>
        </w:tc>
        <w:tc>
          <w:tcPr>
            <w:tcW w:w="5026"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Политические элиты и политическое лидерство</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40">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2.8</w:t>
            </w:r>
          </w:p>
        </w:tc>
        <w:tc>
          <w:tcPr>
            <w:tcW w:w="5026"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Повторительно-обобщающий урок по разделу «Политическая сфера»</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41">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Tr="00A6291F">
        <w:trPr>
          <w:gridAfter w:val="1"/>
          <w:wAfter w:w="11" w:type="dxa"/>
          <w:trHeight w:val="144"/>
          <w:tblCellSpacing w:w="20" w:type="nil"/>
        </w:trPr>
        <w:tc>
          <w:tcPr>
            <w:tcW w:w="5770" w:type="dxa"/>
            <w:gridSpan w:val="2"/>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20 </w:t>
            </w:r>
          </w:p>
        </w:tc>
        <w:tc>
          <w:tcPr>
            <w:tcW w:w="7318" w:type="dxa"/>
            <w:gridSpan w:val="3"/>
            <w:tcBorders>
              <w:right w:val="single" w:sz="4" w:space="0" w:color="auto"/>
            </w:tcBorders>
            <w:tcMar>
              <w:top w:w="50" w:type="dxa"/>
              <w:left w:w="100" w:type="dxa"/>
            </w:tcMar>
            <w:vAlign w:val="center"/>
          </w:tcPr>
          <w:p w:rsidR="00A6291F" w:rsidRDefault="00A6291F"/>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3.1</w:t>
            </w:r>
          </w:p>
        </w:tc>
        <w:tc>
          <w:tcPr>
            <w:tcW w:w="5026"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Система права. Правовые отношения. Правонарушения</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4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42">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3.2</w:t>
            </w:r>
          </w:p>
        </w:tc>
        <w:tc>
          <w:tcPr>
            <w:tcW w:w="5026"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Конституционные права, свободы и обязанности человека и гражданина в Российской Федерации</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4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43">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3.3</w:t>
            </w:r>
          </w:p>
        </w:tc>
        <w:tc>
          <w:tcPr>
            <w:tcW w:w="5026"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Правовое регулирование гражданских, семейных, трудовых правоотношений</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6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44">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lastRenderedPageBreak/>
              <w:t>3.4</w:t>
            </w:r>
          </w:p>
        </w:tc>
        <w:tc>
          <w:tcPr>
            <w:tcW w:w="5026"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8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45">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3.5</w:t>
            </w:r>
          </w:p>
        </w:tc>
        <w:tc>
          <w:tcPr>
            <w:tcW w:w="5026"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Основные принципы конституционного, арбитражного, гражданского, административного, уголовного процессов</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4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46">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RPr="00A6291F" w:rsidTr="00A6291F">
        <w:trPr>
          <w:gridAfter w:val="1"/>
          <w:wAfter w:w="11" w:type="dxa"/>
          <w:trHeight w:val="144"/>
          <w:tblCellSpacing w:w="20" w:type="nil"/>
        </w:trPr>
        <w:tc>
          <w:tcPr>
            <w:tcW w:w="744" w:type="dxa"/>
            <w:tcMar>
              <w:top w:w="50" w:type="dxa"/>
              <w:left w:w="100" w:type="dxa"/>
            </w:tcMar>
            <w:vAlign w:val="center"/>
          </w:tcPr>
          <w:p w:rsidR="00A6291F" w:rsidRDefault="00A6291F">
            <w:pPr>
              <w:spacing w:after="0"/>
            </w:pPr>
            <w:r>
              <w:rPr>
                <w:rFonts w:ascii="Times New Roman" w:hAnsi="Times New Roman"/>
                <w:color w:val="000000"/>
                <w:sz w:val="28"/>
              </w:rPr>
              <w:t>3.6</w:t>
            </w:r>
          </w:p>
        </w:tc>
        <w:tc>
          <w:tcPr>
            <w:tcW w:w="5026"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Повторительно-обобщающий урок по разделу «Правовое регулирование общественных отношений в Российской Федерации»</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47">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Tr="00A6291F">
        <w:trPr>
          <w:gridAfter w:val="1"/>
          <w:wAfter w:w="11" w:type="dxa"/>
          <w:trHeight w:val="144"/>
          <w:tblCellSpacing w:w="20" w:type="nil"/>
        </w:trPr>
        <w:tc>
          <w:tcPr>
            <w:tcW w:w="5770" w:type="dxa"/>
            <w:gridSpan w:val="2"/>
            <w:tcMar>
              <w:top w:w="50" w:type="dxa"/>
              <w:left w:w="100" w:type="dxa"/>
            </w:tcMar>
            <w:vAlign w:val="center"/>
          </w:tcPr>
          <w:p w:rsidR="00A6291F" w:rsidRDefault="00A6291F">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1046"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28 </w:t>
            </w:r>
          </w:p>
        </w:tc>
        <w:tc>
          <w:tcPr>
            <w:tcW w:w="7318" w:type="dxa"/>
            <w:gridSpan w:val="3"/>
            <w:tcBorders>
              <w:right w:val="single" w:sz="4" w:space="0" w:color="auto"/>
            </w:tcBorders>
            <w:tcMar>
              <w:top w:w="50" w:type="dxa"/>
              <w:left w:w="100" w:type="dxa"/>
            </w:tcMar>
            <w:vAlign w:val="center"/>
          </w:tcPr>
          <w:p w:rsidR="00A6291F" w:rsidRDefault="00A6291F"/>
        </w:tc>
      </w:tr>
      <w:tr w:rsidR="00A6291F" w:rsidRPr="00A6291F" w:rsidTr="00A6291F">
        <w:trPr>
          <w:gridAfter w:val="1"/>
          <w:wAfter w:w="11" w:type="dxa"/>
          <w:trHeight w:val="144"/>
          <w:tblCellSpacing w:w="20" w:type="nil"/>
        </w:trPr>
        <w:tc>
          <w:tcPr>
            <w:tcW w:w="5770" w:type="dxa"/>
            <w:gridSpan w:val="2"/>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Итоговое повторение, представление результатов проектно-исследовательской деятельности</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6 </w:t>
            </w:r>
          </w:p>
        </w:tc>
        <w:tc>
          <w:tcPr>
            <w:tcW w:w="2090" w:type="dxa"/>
            <w:tcMar>
              <w:top w:w="50" w:type="dxa"/>
              <w:left w:w="100" w:type="dxa"/>
            </w:tcMar>
            <w:vAlign w:val="center"/>
          </w:tcPr>
          <w:p w:rsidR="00A6291F" w:rsidRDefault="00A6291F">
            <w:pPr>
              <w:spacing w:after="0"/>
              <w:ind w:left="135"/>
              <w:jc w:val="center"/>
            </w:pPr>
          </w:p>
        </w:tc>
        <w:tc>
          <w:tcPr>
            <w:tcW w:w="2171" w:type="dxa"/>
            <w:tcMar>
              <w:top w:w="50" w:type="dxa"/>
              <w:left w:w="100" w:type="dxa"/>
            </w:tcMar>
            <w:vAlign w:val="center"/>
          </w:tcPr>
          <w:p w:rsidR="00A6291F" w:rsidRDefault="00A6291F">
            <w:pPr>
              <w:spacing w:after="0"/>
              <w:ind w:left="135"/>
              <w:jc w:val="center"/>
            </w:pPr>
          </w:p>
        </w:tc>
        <w:tc>
          <w:tcPr>
            <w:tcW w:w="3057" w:type="dxa"/>
            <w:tcBorders>
              <w:right w:val="single" w:sz="4" w:space="0" w:color="auto"/>
            </w:tcBorders>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 xml:space="preserve">Библиотека ЦОК </w:t>
            </w:r>
            <w:hyperlink r:id="rId48">
              <w:r>
                <w:rPr>
                  <w:rFonts w:ascii="Times New Roman" w:hAnsi="Times New Roman"/>
                  <w:color w:val="0000FF"/>
                  <w:u w:val="single"/>
                </w:rPr>
                <w:t>https</w:t>
              </w:r>
              <w:r w:rsidRPr="001B5BEA">
                <w:rPr>
                  <w:rFonts w:ascii="Times New Roman" w:hAnsi="Times New Roman"/>
                  <w:color w:val="0000FF"/>
                  <w:u w:val="single"/>
                  <w:lang w:val="ru-RU"/>
                </w:rPr>
                <w:t>://</w:t>
              </w:r>
              <w:r>
                <w:rPr>
                  <w:rFonts w:ascii="Times New Roman" w:hAnsi="Times New Roman"/>
                  <w:color w:val="0000FF"/>
                  <w:u w:val="single"/>
                </w:rPr>
                <w:t>m</w:t>
              </w:r>
              <w:r w:rsidRPr="001B5B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5B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5BEA">
                <w:rPr>
                  <w:rFonts w:ascii="Times New Roman" w:hAnsi="Times New Roman"/>
                  <w:color w:val="0000FF"/>
                  <w:u w:val="single"/>
                  <w:lang w:val="ru-RU"/>
                </w:rPr>
                <w:t>/7</w:t>
              </w:r>
              <w:r>
                <w:rPr>
                  <w:rFonts w:ascii="Times New Roman" w:hAnsi="Times New Roman"/>
                  <w:color w:val="0000FF"/>
                  <w:u w:val="single"/>
                </w:rPr>
                <w:t>f</w:t>
              </w:r>
              <w:r w:rsidRPr="001B5BE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1B5BEA">
                <w:rPr>
                  <w:rFonts w:ascii="Times New Roman" w:hAnsi="Times New Roman"/>
                  <w:color w:val="0000FF"/>
                  <w:u w:val="single"/>
                  <w:lang w:val="ru-RU"/>
                </w:rPr>
                <w:t>62</w:t>
              </w:r>
            </w:hyperlink>
          </w:p>
        </w:tc>
      </w:tr>
      <w:tr w:rsidR="00A6291F" w:rsidTr="00A6291F">
        <w:trPr>
          <w:gridAfter w:val="2"/>
          <w:wAfter w:w="3068" w:type="dxa"/>
          <w:trHeight w:val="144"/>
          <w:tblCellSpacing w:w="20" w:type="nil"/>
        </w:trPr>
        <w:tc>
          <w:tcPr>
            <w:tcW w:w="5770" w:type="dxa"/>
            <w:gridSpan w:val="2"/>
            <w:tcMar>
              <w:top w:w="50" w:type="dxa"/>
              <w:left w:w="100" w:type="dxa"/>
            </w:tcMar>
            <w:vAlign w:val="center"/>
          </w:tcPr>
          <w:p w:rsidR="00A6291F" w:rsidRPr="001B5BEA" w:rsidRDefault="00A6291F">
            <w:pPr>
              <w:spacing w:after="0"/>
              <w:ind w:left="135"/>
              <w:rPr>
                <w:lang w:val="ru-RU"/>
              </w:rPr>
            </w:pPr>
            <w:r w:rsidRPr="001B5BEA">
              <w:rPr>
                <w:rFonts w:ascii="Times New Roman" w:hAnsi="Times New Roman"/>
                <w:color w:val="000000"/>
                <w:sz w:val="28"/>
                <w:lang w:val="ru-RU"/>
              </w:rPr>
              <w:t>ОБЩЕЕ КОЛИЧЕСТВО ЧАСОВ ПО ПРОГРАММЕ</w:t>
            </w:r>
          </w:p>
        </w:tc>
        <w:tc>
          <w:tcPr>
            <w:tcW w:w="1046" w:type="dxa"/>
            <w:tcMar>
              <w:top w:w="50" w:type="dxa"/>
              <w:left w:w="100" w:type="dxa"/>
            </w:tcMar>
            <w:vAlign w:val="center"/>
          </w:tcPr>
          <w:p w:rsidR="00A6291F" w:rsidRDefault="00A6291F">
            <w:pPr>
              <w:spacing w:after="0"/>
              <w:ind w:left="135"/>
              <w:jc w:val="center"/>
            </w:pPr>
            <w:r w:rsidRPr="001B5BEA">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090"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0 </w:t>
            </w:r>
          </w:p>
        </w:tc>
        <w:tc>
          <w:tcPr>
            <w:tcW w:w="2171" w:type="dxa"/>
            <w:tcMar>
              <w:top w:w="50" w:type="dxa"/>
              <w:left w:w="100" w:type="dxa"/>
            </w:tcMar>
            <w:vAlign w:val="center"/>
          </w:tcPr>
          <w:p w:rsidR="00A6291F" w:rsidRDefault="00A6291F">
            <w:pPr>
              <w:spacing w:after="0"/>
              <w:ind w:left="135"/>
              <w:jc w:val="center"/>
            </w:pPr>
            <w:r>
              <w:rPr>
                <w:rFonts w:ascii="Times New Roman" w:hAnsi="Times New Roman"/>
                <w:color w:val="000000"/>
                <w:sz w:val="28"/>
              </w:rPr>
              <w:t xml:space="preserve"> 0 </w:t>
            </w:r>
          </w:p>
        </w:tc>
      </w:tr>
    </w:tbl>
    <w:p w:rsidR="00587AEF" w:rsidRDefault="00587AEF">
      <w:pPr>
        <w:sectPr w:rsidR="00587AEF">
          <w:pgSz w:w="16383" w:h="11906" w:orient="landscape"/>
          <w:pgMar w:top="1134" w:right="850" w:bottom="1134" w:left="1701" w:header="720" w:footer="720" w:gutter="0"/>
          <w:cols w:space="720"/>
        </w:sectPr>
      </w:pPr>
    </w:p>
    <w:p w:rsidR="00587AEF" w:rsidRPr="006276E4" w:rsidRDefault="00E333B4">
      <w:pPr>
        <w:spacing w:after="0"/>
        <w:ind w:left="120"/>
        <w:rPr>
          <w:lang w:val="ru-RU"/>
        </w:rPr>
      </w:pPr>
      <w:bookmarkStart w:id="8" w:name="block-84847"/>
      <w:bookmarkStart w:id="9" w:name="_GoBack"/>
      <w:bookmarkEnd w:id="7"/>
      <w:bookmarkEnd w:id="9"/>
      <w:r w:rsidRPr="006276E4">
        <w:rPr>
          <w:rFonts w:ascii="Times New Roman" w:hAnsi="Times New Roman"/>
          <w:b/>
          <w:color w:val="000000"/>
          <w:sz w:val="28"/>
          <w:lang w:val="ru-RU"/>
        </w:rPr>
        <w:lastRenderedPageBreak/>
        <w:t>УЧЕБНО-МЕТОДИЧЕСКОЕ ОБЕСПЕЧЕНИЕ ОБРАЗОВАТЕЛЬНОГО ПРОЦЕССА</w:t>
      </w:r>
    </w:p>
    <w:p w:rsidR="006276E4" w:rsidRPr="006276E4" w:rsidRDefault="00E333B4" w:rsidP="006276E4">
      <w:pPr>
        <w:spacing w:after="0" w:line="480" w:lineRule="auto"/>
        <w:ind w:left="120"/>
        <w:rPr>
          <w:lang w:val="ru-RU"/>
        </w:rPr>
      </w:pPr>
      <w:r w:rsidRPr="006276E4">
        <w:rPr>
          <w:rFonts w:ascii="Times New Roman" w:hAnsi="Times New Roman"/>
          <w:b/>
          <w:color w:val="000000"/>
          <w:sz w:val="28"/>
          <w:lang w:val="ru-RU"/>
        </w:rPr>
        <w:t>ОБЯЗАТЕЛЬНЫЕ УЧЕБНЫЕ МАТЕРИАЛЫ ДЛЯ УЧЕНИК</w:t>
      </w:r>
      <w:r w:rsidR="006276E4">
        <w:rPr>
          <w:rFonts w:ascii="Times New Roman" w:hAnsi="Times New Roman"/>
          <w:b/>
          <w:color w:val="000000"/>
          <w:sz w:val="28"/>
          <w:lang w:val="ru-RU"/>
        </w:rPr>
        <w:t>А</w:t>
      </w:r>
    </w:p>
    <w:p w:rsidR="006276E4" w:rsidRPr="006276E4" w:rsidRDefault="006276E4" w:rsidP="006276E4">
      <w:pPr>
        <w:spacing w:after="0" w:line="240" w:lineRule="auto"/>
        <w:ind w:left="120"/>
        <w:rPr>
          <w:rFonts w:ascii="Times New Roman" w:hAnsi="Times New Roman" w:cs="Times New Roman"/>
          <w:sz w:val="28"/>
          <w:szCs w:val="28"/>
          <w:lang w:val="ru-RU"/>
        </w:rPr>
      </w:pPr>
      <w:r w:rsidRPr="00F24CAF">
        <w:rPr>
          <w:rFonts w:ascii="Times New Roman" w:hAnsi="Times New Roman" w:cs="Times New Roman"/>
          <w:color w:val="000000"/>
          <w:sz w:val="24"/>
          <w:szCs w:val="24"/>
          <w:lang w:val="ru-RU"/>
        </w:rPr>
        <w:t xml:space="preserve">​‌• </w:t>
      </w:r>
      <w:r w:rsidRPr="006276E4">
        <w:rPr>
          <w:rFonts w:ascii="Times New Roman" w:hAnsi="Times New Roman" w:cs="Times New Roman"/>
          <w:color w:val="000000"/>
          <w:sz w:val="28"/>
          <w:szCs w:val="28"/>
          <w:lang w:val="ru-RU"/>
        </w:rPr>
        <w:t xml:space="preserve">Обществознание, 10 класс/ Боголюбов Л.Н., </w:t>
      </w:r>
      <w:proofErr w:type="spellStart"/>
      <w:r w:rsidRPr="006276E4">
        <w:rPr>
          <w:rFonts w:ascii="Times New Roman" w:hAnsi="Times New Roman" w:cs="Times New Roman"/>
          <w:color w:val="000000"/>
          <w:sz w:val="28"/>
          <w:szCs w:val="28"/>
          <w:lang w:val="ru-RU"/>
        </w:rPr>
        <w:t>Лазебниковой</w:t>
      </w:r>
      <w:proofErr w:type="spellEnd"/>
      <w:r w:rsidRPr="006276E4">
        <w:rPr>
          <w:rFonts w:ascii="Times New Roman" w:hAnsi="Times New Roman" w:cs="Times New Roman"/>
          <w:color w:val="000000"/>
          <w:sz w:val="28"/>
          <w:szCs w:val="28"/>
          <w:lang w:val="ru-RU"/>
        </w:rPr>
        <w:t xml:space="preserve"> А.Ю., Матвеев А.И. и другие; под редакцией Боголюбова Л.Н., </w:t>
      </w:r>
      <w:proofErr w:type="spellStart"/>
      <w:r w:rsidRPr="006276E4">
        <w:rPr>
          <w:rFonts w:ascii="Times New Roman" w:hAnsi="Times New Roman" w:cs="Times New Roman"/>
          <w:color w:val="000000"/>
          <w:sz w:val="28"/>
          <w:szCs w:val="28"/>
          <w:lang w:val="ru-RU"/>
        </w:rPr>
        <w:t>Лазебниковой</w:t>
      </w:r>
      <w:proofErr w:type="spellEnd"/>
      <w:r w:rsidRPr="006276E4">
        <w:rPr>
          <w:rFonts w:ascii="Times New Roman" w:hAnsi="Times New Roman" w:cs="Times New Roman"/>
          <w:color w:val="000000"/>
          <w:sz w:val="28"/>
          <w:szCs w:val="28"/>
          <w:lang w:val="ru-RU"/>
        </w:rPr>
        <w:t xml:space="preserve"> А.Ю., Акционерное общество «Издательство «Просвещение»</w:t>
      </w:r>
      <w:r w:rsidRPr="006276E4">
        <w:rPr>
          <w:rFonts w:ascii="Times New Roman" w:hAnsi="Times New Roman" w:cs="Times New Roman"/>
          <w:sz w:val="28"/>
          <w:szCs w:val="28"/>
          <w:lang w:val="ru-RU"/>
        </w:rPr>
        <w:br/>
      </w:r>
      <w:r w:rsidRPr="006276E4">
        <w:rPr>
          <w:rFonts w:ascii="Times New Roman" w:hAnsi="Times New Roman" w:cs="Times New Roman"/>
          <w:color w:val="000000"/>
          <w:sz w:val="28"/>
          <w:szCs w:val="28"/>
          <w:lang w:val="ru-RU"/>
        </w:rPr>
        <w:t xml:space="preserve"> • Обществознание, 10 класс/ Котова О.А., </w:t>
      </w:r>
      <w:proofErr w:type="spellStart"/>
      <w:r w:rsidRPr="006276E4">
        <w:rPr>
          <w:rFonts w:ascii="Times New Roman" w:hAnsi="Times New Roman" w:cs="Times New Roman"/>
          <w:color w:val="000000"/>
          <w:sz w:val="28"/>
          <w:szCs w:val="28"/>
          <w:lang w:val="ru-RU"/>
        </w:rPr>
        <w:t>Лискова</w:t>
      </w:r>
      <w:proofErr w:type="spellEnd"/>
      <w:r w:rsidRPr="006276E4">
        <w:rPr>
          <w:rFonts w:ascii="Times New Roman" w:hAnsi="Times New Roman" w:cs="Times New Roman"/>
          <w:color w:val="000000"/>
          <w:sz w:val="28"/>
          <w:szCs w:val="28"/>
          <w:lang w:val="ru-RU"/>
        </w:rPr>
        <w:t xml:space="preserve"> Т.Е., Акционерное общество «Издательство «Просвещение»</w:t>
      </w:r>
      <w:r w:rsidRPr="006276E4">
        <w:rPr>
          <w:rFonts w:ascii="Times New Roman" w:hAnsi="Times New Roman" w:cs="Times New Roman"/>
          <w:sz w:val="28"/>
          <w:szCs w:val="28"/>
          <w:lang w:val="ru-RU"/>
        </w:rPr>
        <w:br/>
      </w:r>
      <w:r w:rsidRPr="006276E4">
        <w:rPr>
          <w:rFonts w:ascii="Times New Roman" w:hAnsi="Times New Roman" w:cs="Times New Roman"/>
          <w:color w:val="000000"/>
          <w:sz w:val="28"/>
          <w:szCs w:val="28"/>
          <w:lang w:val="ru-RU"/>
        </w:rPr>
        <w:t xml:space="preserve"> • Обществознание, 11 класс/ Боголюбов Л.Н., Городецкая Н.И., </w:t>
      </w:r>
      <w:proofErr w:type="spellStart"/>
      <w:r w:rsidRPr="006276E4">
        <w:rPr>
          <w:rFonts w:ascii="Times New Roman" w:hAnsi="Times New Roman" w:cs="Times New Roman"/>
          <w:color w:val="000000"/>
          <w:sz w:val="28"/>
          <w:szCs w:val="28"/>
          <w:lang w:val="ru-RU"/>
        </w:rPr>
        <w:t>Лазебниковой</w:t>
      </w:r>
      <w:proofErr w:type="spellEnd"/>
      <w:r w:rsidRPr="006276E4">
        <w:rPr>
          <w:rFonts w:ascii="Times New Roman" w:hAnsi="Times New Roman" w:cs="Times New Roman"/>
          <w:color w:val="000000"/>
          <w:sz w:val="28"/>
          <w:szCs w:val="28"/>
          <w:lang w:val="ru-RU"/>
        </w:rPr>
        <w:t xml:space="preserve"> А.Ю. и другие; под редакцией Боголюбова Л.Н., </w:t>
      </w:r>
      <w:proofErr w:type="spellStart"/>
      <w:r w:rsidRPr="006276E4">
        <w:rPr>
          <w:rFonts w:ascii="Times New Roman" w:hAnsi="Times New Roman" w:cs="Times New Roman"/>
          <w:color w:val="000000"/>
          <w:sz w:val="28"/>
          <w:szCs w:val="28"/>
          <w:lang w:val="ru-RU"/>
        </w:rPr>
        <w:t>Лазебниковой</w:t>
      </w:r>
      <w:proofErr w:type="spellEnd"/>
      <w:r w:rsidRPr="006276E4">
        <w:rPr>
          <w:rFonts w:ascii="Times New Roman" w:hAnsi="Times New Roman" w:cs="Times New Roman"/>
          <w:color w:val="000000"/>
          <w:sz w:val="28"/>
          <w:szCs w:val="28"/>
          <w:lang w:val="ru-RU"/>
        </w:rPr>
        <w:t xml:space="preserve"> А.Ю., Акционерное общество «Издательство «Просвещение»</w:t>
      </w:r>
      <w:r w:rsidRPr="006276E4">
        <w:rPr>
          <w:rFonts w:ascii="Times New Roman" w:hAnsi="Times New Roman" w:cs="Times New Roman"/>
          <w:sz w:val="28"/>
          <w:szCs w:val="28"/>
          <w:lang w:val="ru-RU"/>
        </w:rPr>
        <w:br/>
      </w:r>
      <w:r w:rsidRPr="006276E4">
        <w:rPr>
          <w:rFonts w:ascii="Times New Roman" w:hAnsi="Times New Roman" w:cs="Times New Roman"/>
          <w:color w:val="000000"/>
          <w:sz w:val="28"/>
          <w:szCs w:val="28"/>
          <w:lang w:val="ru-RU"/>
        </w:rPr>
        <w:t xml:space="preserve"> • Обществознание, 11 класс/ Котова О.А., </w:t>
      </w:r>
      <w:proofErr w:type="spellStart"/>
      <w:r w:rsidRPr="006276E4">
        <w:rPr>
          <w:rFonts w:ascii="Times New Roman" w:hAnsi="Times New Roman" w:cs="Times New Roman"/>
          <w:color w:val="000000"/>
          <w:sz w:val="28"/>
          <w:szCs w:val="28"/>
          <w:lang w:val="ru-RU"/>
        </w:rPr>
        <w:t>Лискова</w:t>
      </w:r>
      <w:proofErr w:type="spellEnd"/>
      <w:r w:rsidRPr="006276E4">
        <w:rPr>
          <w:rFonts w:ascii="Times New Roman" w:hAnsi="Times New Roman" w:cs="Times New Roman"/>
          <w:color w:val="000000"/>
          <w:sz w:val="28"/>
          <w:szCs w:val="28"/>
          <w:lang w:val="ru-RU"/>
        </w:rPr>
        <w:t xml:space="preserve"> Т.Е., Акционерное общество «Издательство «Просвещение»</w:t>
      </w:r>
      <w:r w:rsidRPr="006276E4">
        <w:rPr>
          <w:rFonts w:ascii="Times New Roman" w:hAnsi="Times New Roman" w:cs="Times New Roman"/>
          <w:sz w:val="28"/>
          <w:szCs w:val="28"/>
          <w:lang w:val="ru-RU"/>
        </w:rPr>
        <w:br/>
      </w:r>
      <w:r w:rsidRPr="006276E4">
        <w:rPr>
          <w:rFonts w:ascii="Times New Roman" w:hAnsi="Times New Roman" w:cs="Times New Roman"/>
          <w:color w:val="000000"/>
          <w:sz w:val="28"/>
          <w:szCs w:val="28"/>
          <w:lang w:val="ru-RU"/>
        </w:rPr>
        <w:t xml:space="preserve"> • Право, 10-11 классы/ Никитин А.Ф., Никитина Т.И., Акчурин Т.Ф., Общество с ограниченной ответственностью «ДРОФА»; Акционерное общество «Издательство «Просвещение»</w:t>
      </w:r>
      <w:r w:rsidRPr="006276E4">
        <w:rPr>
          <w:rFonts w:ascii="Times New Roman" w:hAnsi="Times New Roman" w:cs="Times New Roman"/>
          <w:sz w:val="28"/>
          <w:szCs w:val="28"/>
          <w:lang w:val="ru-RU"/>
        </w:rPr>
        <w:br/>
      </w:r>
      <w:r w:rsidRPr="006276E4">
        <w:rPr>
          <w:rFonts w:ascii="Times New Roman" w:hAnsi="Times New Roman" w:cs="Times New Roman"/>
          <w:color w:val="000000"/>
          <w:sz w:val="28"/>
          <w:szCs w:val="28"/>
          <w:lang w:val="ru-RU"/>
        </w:rPr>
        <w:t xml:space="preserve"> • Экономика (в 2 книгах), 10-11 классы/ </w:t>
      </w:r>
      <w:proofErr w:type="spellStart"/>
      <w:r w:rsidRPr="006276E4">
        <w:rPr>
          <w:rFonts w:ascii="Times New Roman" w:hAnsi="Times New Roman" w:cs="Times New Roman"/>
          <w:color w:val="000000"/>
          <w:sz w:val="28"/>
          <w:szCs w:val="28"/>
          <w:lang w:val="ru-RU"/>
        </w:rPr>
        <w:t>Липсиц</w:t>
      </w:r>
      <w:proofErr w:type="spellEnd"/>
      <w:r w:rsidRPr="006276E4">
        <w:rPr>
          <w:rFonts w:ascii="Times New Roman" w:hAnsi="Times New Roman" w:cs="Times New Roman"/>
          <w:color w:val="000000"/>
          <w:sz w:val="28"/>
          <w:szCs w:val="28"/>
          <w:lang w:val="ru-RU"/>
        </w:rPr>
        <w:t xml:space="preserve"> И.В., Савицкая Е.В., Общество с ограниченной ответственностью Издательство «ВИТА-ПРЕСС»</w:t>
      </w:r>
      <w:r w:rsidRPr="006276E4">
        <w:rPr>
          <w:rFonts w:ascii="Times New Roman" w:hAnsi="Times New Roman" w:cs="Times New Roman"/>
          <w:sz w:val="28"/>
          <w:szCs w:val="28"/>
          <w:lang w:val="ru-RU"/>
        </w:rPr>
        <w:br/>
      </w:r>
      <w:r w:rsidRPr="006276E4">
        <w:rPr>
          <w:rFonts w:ascii="Times New Roman" w:hAnsi="Times New Roman" w:cs="Times New Roman"/>
          <w:color w:val="000000"/>
          <w:sz w:val="28"/>
          <w:szCs w:val="28"/>
          <w:lang w:val="ru-RU"/>
        </w:rPr>
        <w:t xml:space="preserve"> • Экономика, 10-11 классы/ Автономов В.С., Общество с ограниченной ответственностью Издательство «ВИТА-ПРЕСС»</w:t>
      </w:r>
      <w:r w:rsidRPr="006276E4">
        <w:rPr>
          <w:rFonts w:ascii="Times New Roman" w:hAnsi="Times New Roman" w:cs="Times New Roman"/>
          <w:sz w:val="28"/>
          <w:szCs w:val="28"/>
          <w:lang w:val="ru-RU"/>
        </w:rPr>
        <w:br/>
      </w:r>
      <w:r w:rsidRPr="006276E4">
        <w:rPr>
          <w:rFonts w:ascii="Times New Roman" w:hAnsi="Times New Roman" w:cs="Times New Roman"/>
          <w:color w:val="000000"/>
          <w:sz w:val="28"/>
          <w:szCs w:val="28"/>
          <w:lang w:val="ru-RU"/>
        </w:rPr>
        <w:t xml:space="preserve"> • Экономика, 10-11 классы/ Грязнова А.Г., </w:t>
      </w:r>
      <w:proofErr w:type="spellStart"/>
      <w:r w:rsidRPr="006276E4">
        <w:rPr>
          <w:rFonts w:ascii="Times New Roman" w:hAnsi="Times New Roman" w:cs="Times New Roman"/>
          <w:color w:val="000000"/>
          <w:sz w:val="28"/>
          <w:szCs w:val="28"/>
          <w:lang w:val="ru-RU"/>
        </w:rPr>
        <w:t>Будович</w:t>
      </w:r>
      <w:proofErr w:type="spellEnd"/>
      <w:r w:rsidRPr="006276E4">
        <w:rPr>
          <w:rFonts w:ascii="Times New Roman" w:hAnsi="Times New Roman" w:cs="Times New Roman"/>
          <w:color w:val="000000"/>
          <w:sz w:val="28"/>
          <w:szCs w:val="28"/>
          <w:lang w:val="ru-RU"/>
        </w:rPr>
        <w:t xml:space="preserve"> Ю.И., </w:t>
      </w:r>
      <w:proofErr w:type="spellStart"/>
      <w:r w:rsidRPr="006276E4">
        <w:rPr>
          <w:rFonts w:ascii="Times New Roman" w:hAnsi="Times New Roman" w:cs="Times New Roman"/>
          <w:color w:val="000000"/>
          <w:sz w:val="28"/>
          <w:szCs w:val="28"/>
          <w:lang w:val="ru-RU"/>
        </w:rPr>
        <w:t>Буевич</w:t>
      </w:r>
      <w:proofErr w:type="spellEnd"/>
      <w:r w:rsidRPr="006276E4">
        <w:rPr>
          <w:rFonts w:ascii="Times New Roman" w:hAnsi="Times New Roman" w:cs="Times New Roman"/>
          <w:color w:val="000000"/>
          <w:sz w:val="28"/>
          <w:szCs w:val="28"/>
          <w:lang w:val="ru-RU"/>
        </w:rPr>
        <w:t xml:space="preserve"> А.П., Думная Н.Н., Ефимова О.Н., </w:t>
      </w:r>
      <w:proofErr w:type="spellStart"/>
      <w:r w:rsidRPr="006276E4">
        <w:rPr>
          <w:rFonts w:ascii="Times New Roman" w:hAnsi="Times New Roman" w:cs="Times New Roman"/>
          <w:color w:val="000000"/>
          <w:sz w:val="28"/>
          <w:szCs w:val="28"/>
          <w:lang w:val="ru-RU"/>
        </w:rPr>
        <w:t>Карамова</w:t>
      </w:r>
      <w:proofErr w:type="spellEnd"/>
      <w:r w:rsidRPr="006276E4">
        <w:rPr>
          <w:rFonts w:ascii="Times New Roman" w:hAnsi="Times New Roman" w:cs="Times New Roman"/>
          <w:color w:val="000000"/>
          <w:sz w:val="28"/>
          <w:szCs w:val="28"/>
          <w:lang w:val="ru-RU"/>
        </w:rPr>
        <w:t xml:space="preserve"> О.В., </w:t>
      </w:r>
      <w:proofErr w:type="spellStart"/>
      <w:r w:rsidRPr="006276E4">
        <w:rPr>
          <w:rFonts w:ascii="Times New Roman" w:hAnsi="Times New Roman" w:cs="Times New Roman"/>
          <w:color w:val="000000"/>
          <w:sz w:val="28"/>
          <w:szCs w:val="28"/>
          <w:lang w:val="ru-RU"/>
        </w:rPr>
        <w:t>Колодняя</w:t>
      </w:r>
      <w:proofErr w:type="spellEnd"/>
      <w:r w:rsidRPr="006276E4">
        <w:rPr>
          <w:rFonts w:ascii="Times New Roman" w:hAnsi="Times New Roman" w:cs="Times New Roman"/>
          <w:color w:val="000000"/>
          <w:sz w:val="28"/>
          <w:szCs w:val="28"/>
          <w:lang w:val="ru-RU"/>
        </w:rPr>
        <w:t xml:space="preserve"> Г.В., Королева И.В., Лебедев К.Н., Медведева М.Б., Миронова Н.С., Нуреев </w:t>
      </w:r>
      <w:r w:rsidRPr="006276E4">
        <w:rPr>
          <w:rFonts w:ascii="Times New Roman" w:hAnsi="Times New Roman" w:cs="Times New Roman"/>
          <w:color w:val="000000"/>
          <w:sz w:val="28"/>
          <w:szCs w:val="28"/>
        </w:rPr>
        <w:t>P</w:t>
      </w:r>
      <w:r w:rsidRPr="006276E4">
        <w:rPr>
          <w:rFonts w:ascii="Times New Roman" w:hAnsi="Times New Roman" w:cs="Times New Roman"/>
          <w:color w:val="000000"/>
          <w:sz w:val="28"/>
          <w:szCs w:val="28"/>
          <w:lang w:val="ru-RU"/>
        </w:rPr>
        <w:t>.</w:t>
      </w:r>
      <w:r w:rsidRPr="006276E4">
        <w:rPr>
          <w:rFonts w:ascii="Times New Roman" w:hAnsi="Times New Roman" w:cs="Times New Roman"/>
          <w:color w:val="000000"/>
          <w:sz w:val="28"/>
          <w:szCs w:val="28"/>
        </w:rPr>
        <w:t>M</w:t>
      </w:r>
      <w:r w:rsidRPr="006276E4">
        <w:rPr>
          <w:rFonts w:ascii="Times New Roman" w:hAnsi="Times New Roman" w:cs="Times New Roman"/>
          <w:color w:val="000000"/>
          <w:sz w:val="28"/>
          <w:szCs w:val="28"/>
          <w:lang w:val="ru-RU"/>
        </w:rPr>
        <w:t>., Пивоварова М.А., Юданов А.Ю.; под редакцией Грязновой А.Г., Думной Н.Н. и Мироновой Н.С., Общество с ограниченной ответственностью «Издательство «Интеллект - Центр»</w:t>
      </w:r>
      <w:r w:rsidRPr="006276E4">
        <w:rPr>
          <w:rFonts w:ascii="Times New Roman" w:hAnsi="Times New Roman" w:cs="Times New Roman"/>
          <w:sz w:val="28"/>
          <w:szCs w:val="28"/>
          <w:lang w:val="ru-RU"/>
        </w:rPr>
        <w:br/>
      </w:r>
      <w:r w:rsidRPr="006276E4">
        <w:rPr>
          <w:rFonts w:ascii="Times New Roman" w:hAnsi="Times New Roman" w:cs="Times New Roman"/>
          <w:color w:val="000000"/>
          <w:sz w:val="28"/>
          <w:szCs w:val="28"/>
          <w:lang w:val="ru-RU"/>
        </w:rPr>
        <w:t xml:space="preserve"> • Экономика, 10-11 классы/ Грязнова А.Г., Думная Н.Н., </w:t>
      </w:r>
      <w:proofErr w:type="spellStart"/>
      <w:r w:rsidRPr="006276E4">
        <w:rPr>
          <w:rFonts w:ascii="Times New Roman" w:hAnsi="Times New Roman" w:cs="Times New Roman"/>
          <w:color w:val="000000"/>
          <w:sz w:val="28"/>
          <w:szCs w:val="28"/>
          <w:lang w:val="ru-RU"/>
        </w:rPr>
        <w:t>Карамова</w:t>
      </w:r>
      <w:proofErr w:type="spellEnd"/>
      <w:r w:rsidRPr="006276E4">
        <w:rPr>
          <w:rFonts w:ascii="Times New Roman" w:hAnsi="Times New Roman" w:cs="Times New Roman"/>
          <w:color w:val="000000"/>
          <w:sz w:val="28"/>
          <w:szCs w:val="28"/>
          <w:lang w:val="ru-RU"/>
        </w:rPr>
        <w:t xml:space="preserve"> О.В., Пивоварова М.А., Касьянова А.К., </w:t>
      </w:r>
      <w:proofErr w:type="spellStart"/>
      <w:r w:rsidRPr="006276E4">
        <w:rPr>
          <w:rFonts w:ascii="Times New Roman" w:hAnsi="Times New Roman" w:cs="Times New Roman"/>
          <w:color w:val="000000"/>
          <w:sz w:val="28"/>
          <w:szCs w:val="28"/>
          <w:lang w:val="ru-RU"/>
        </w:rPr>
        <w:t>Колодняя</w:t>
      </w:r>
      <w:proofErr w:type="spellEnd"/>
      <w:r w:rsidRPr="006276E4">
        <w:rPr>
          <w:rFonts w:ascii="Times New Roman" w:hAnsi="Times New Roman" w:cs="Times New Roman"/>
          <w:color w:val="000000"/>
          <w:sz w:val="28"/>
          <w:szCs w:val="28"/>
          <w:lang w:val="ru-RU"/>
        </w:rPr>
        <w:t xml:space="preserve"> Г.В., Юданов А.Ю., Успенский В.А., Муравьева А.В., Тарасенко С.В., </w:t>
      </w:r>
      <w:proofErr w:type="spellStart"/>
      <w:r w:rsidRPr="006276E4">
        <w:rPr>
          <w:rFonts w:ascii="Times New Roman" w:hAnsi="Times New Roman" w:cs="Times New Roman"/>
          <w:color w:val="000000"/>
          <w:sz w:val="28"/>
          <w:szCs w:val="28"/>
          <w:lang w:val="ru-RU"/>
        </w:rPr>
        <w:t>Будович</w:t>
      </w:r>
      <w:proofErr w:type="spellEnd"/>
      <w:r w:rsidRPr="006276E4">
        <w:rPr>
          <w:rFonts w:ascii="Times New Roman" w:hAnsi="Times New Roman" w:cs="Times New Roman"/>
          <w:color w:val="000000"/>
          <w:sz w:val="28"/>
          <w:szCs w:val="28"/>
          <w:lang w:val="ru-RU"/>
        </w:rPr>
        <w:t xml:space="preserve"> Ю.И., Медведева М.Б., Кулакова Т.Ю.; под редакцией Грязновой А.Г., Думной Н.Н., Общество с ограниченной ответственностью «Издательство «Интеллект-Центр»</w:t>
      </w:r>
      <w:r w:rsidRPr="006276E4">
        <w:rPr>
          <w:rFonts w:ascii="Times New Roman" w:hAnsi="Times New Roman" w:cs="Times New Roman"/>
          <w:sz w:val="28"/>
          <w:szCs w:val="28"/>
          <w:lang w:val="ru-RU"/>
        </w:rPr>
        <w:br/>
      </w:r>
      <w:r w:rsidRPr="006276E4">
        <w:rPr>
          <w:rFonts w:ascii="Times New Roman" w:hAnsi="Times New Roman" w:cs="Times New Roman"/>
          <w:color w:val="000000"/>
          <w:sz w:val="28"/>
          <w:szCs w:val="28"/>
          <w:lang w:val="ru-RU"/>
        </w:rPr>
        <w:t xml:space="preserve"> • Экономика, 10-11 классы/ Киреев А., Общество с ограниченной ответственностью Издательство «ВИТА-ПРЕСС»</w:t>
      </w:r>
      <w:r w:rsidRPr="006276E4">
        <w:rPr>
          <w:rFonts w:ascii="Times New Roman" w:hAnsi="Times New Roman" w:cs="Times New Roman"/>
          <w:sz w:val="28"/>
          <w:szCs w:val="28"/>
          <w:lang w:val="ru-RU"/>
        </w:rPr>
        <w:br/>
      </w:r>
      <w:bookmarkStart w:id="10" w:name="709e4831-5c1b-44e3-bddb-9944ecb0fbbd"/>
      <w:r w:rsidRPr="006276E4">
        <w:rPr>
          <w:rFonts w:ascii="Times New Roman" w:hAnsi="Times New Roman" w:cs="Times New Roman"/>
          <w:color w:val="000000"/>
          <w:sz w:val="28"/>
          <w:szCs w:val="28"/>
          <w:lang w:val="ru-RU"/>
        </w:rPr>
        <w:t xml:space="preserve"> • Экономика, 10-11 классы/ Королёва Г.Э., </w:t>
      </w:r>
      <w:proofErr w:type="spellStart"/>
      <w:r w:rsidRPr="006276E4">
        <w:rPr>
          <w:rFonts w:ascii="Times New Roman" w:hAnsi="Times New Roman" w:cs="Times New Roman"/>
          <w:color w:val="000000"/>
          <w:sz w:val="28"/>
          <w:szCs w:val="28"/>
          <w:lang w:val="ru-RU"/>
        </w:rPr>
        <w:t>Бурмистрова</w:t>
      </w:r>
      <w:proofErr w:type="spellEnd"/>
      <w:r w:rsidRPr="006276E4">
        <w:rPr>
          <w:rFonts w:ascii="Times New Roman" w:hAnsi="Times New Roman" w:cs="Times New Roman"/>
          <w:color w:val="000000"/>
          <w:sz w:val="28"/>
          <w:szCs w:val="28"/>
          <w:lang w:val="ru-RU"/>
        </w:rPr>
        <w:t xml:space="preserve"> Т.В., Общество с ограниченной ответственностью Издательский центр «ВЕНТАНА-ГРАФ»; Акционерное общество «Издательство «Просвещение»</w:t>
      </w:r>
      <w:bookmarkEnd w:id="10"/>
      <w:r w:rsidRPr="006276E4">
        <w:rPr>
          <w:rFonts w:ascii="Times New Roman" w:hAnsi="Times New Roman" w:cs="Times New Roman"/>
          <w:color w:val="000000"/>
          <w:sz w:val="28"/>
          <w:szCs w:val="28"/>
          <w:lang w:val="ru-RU"/>
        </w:rPr>
        <w:t>‌​</w:t>
      </w:r>
    </w:p>
    <w:p w:rsidR="006276E4" w:rsidRPr="006276E4" w:rsidRDefault="006276E4" w:rsidP="006276E4">
      <w:pPr>
        <w:spacing w:after="0" w:line="240" w:lineRule="auto"/>
        <w:ind w:left="120"/>
        <w:rPr>
          <w:rFonts w:ascii="Times New Roman" w:hAnsi="Times New Roman" w:cs="Times New Roman"/>
          <w:sz w:val="28"/>
          <w:szCs w:val="28"/>
          <w:lang w:val="ru-RU"/>
        </w:rPr>
      </w:pPr>
      <w:r w:rsidRPr="006276E4">
        <w:rPr>
          <w:rFonts w:ascii="Times New Roman" w:hAnsi="Times New Roman" w:cs="Times New Roman"/>
          <w:color w:val="000000"/>
          <w:sz w:val="28"/>
          <w:szCs w:val="28"/>
          <w:lang w:val="ru-RU"/>
        </w:rPr>
        <w:t>​‌‌</w:t>
      </w:r>
    </w:p>
    <w:p w:rsidR="00587AEF" w:rsidRPr="00A6291F" w:rsidRDefault="00587AEF">
      <w:pPr>
        <w:spacing w:after="0" w:line="480" w:lineRule="auto"/>
        <w:ind w:left="120"/>
        <w:rPr>
          <w:sz w:val="28"/>
          <w:szCs w:val="28"/>
          <w:lang w:val="ru-RU"/>
        </w:rPr>
      </w:pPr>
    </w:p>
    <w:p w:rsidR="00587AEF" w:rsidRPr="00A6291F" w:rsidRDefault="00E333B4">
      <w:pPr>
        <w:spacing w:after="0" w:line="480" w:lineRule="auto"/>
        <w:ind w:left="120"/>
        <w:rPr>
          <w:lang w:val="ru-RU"/>
        </w:rPr>
      </w:pPr>
      <w:r w:rsidRPr="00A6291F">
        <w:rPr>
          <w:rFonts w:ascii="Times New Roman" w:hAnsi="Times New Roman"/>
          <w:color w:val="000000"/>
          <w:sz w:val="28"/>
          <w:lang w:val="ru-RU"/>
        </w:rPr>
        <w:t>​‌‌</w:t>
      </w:r>
    </w:p>
    <w:p w:rsidR="006276E4" w:rsidRDefault="00E333B4" w:rsidP="006276E4">
      <w:pPr>
        <w:spacing w:after="0"/>
        <w:ind w:left="120"/>
      </w:pPr>
      <w:r>
        <w:rPr>
          <w:rFonts w:ascii="Times New Roman" w:hAnsi="Times New Roman"/>
          <w:color w:val="000000"/>
          <w:sz w:val="28"/>
        </w:rPr>
        <w:t>​</w:t>
      </w:r>
    </w:p>
    <w:p w:rsidR="006276E4" w:rsidRPr="00DF7EB3" w:rsidRDefault="00E333B4" w:rsidP="006276E4">
      <w:pPr>
        <w:spacing w:after="0" w:line="480" w:lineRule="auto"/>
        <w:ind w:left="120"/>
        <w:rPr>
          <w:lang w:val="ru-RU"/>
        </w:rPr>
      </w:pPr>
      <w:r w:rsidRPr="006276E4">
        <w:rPr>
          <w:rFonts w:ascii="Times New Roman" w:hAnsi="Times New Roman"/>
          <w:color w:val="000000"/>
          <w:sz w:val="28"/>
          <w:lang w:val="ru-RU"/>
        </w:rPr>
        <w:lastRenderedPageBreak/>
        <w:t>​‌‌​</w:t>
      </w:r>
      <w:r w:rsidR="006276E4" w:rsidRPr="006276E4">
        <w:rPr>
          <w:rFonts w:ascii="Times New Roman" w:hAnsi="Times New Roman"/>
          <w:b/>
          <w:color w:val="000000"/>
          <w:sz w:val="28"/>
          <w:lang w:val="ru-RU"/>
        </w:rPr>
        <w:t xml:space="preserve"> </w:t>
      </w:r>
      <w:r w:rsidR="006276E4" w:rsidRPr="004167BD">
        <w:rPr>
          <w:rFonts w:ascii="Times New Roman" w:hAnsi="Times New Roman"/>
          <w:b/>
          <w:color w:val="000000"/>
          <w:sz w:val="28"/>
          <w:lang w:val="ru-RU"/>
        </w:rPr>
        <w:t>МЕТОДИЧЕСКИЕ МАТЕРИАЛЫ ДЛЯ УЧИТЕЛ</w:t>
      </w:r>
      <w:r w:rsidR="006276E4">
        <w:rPr>
          <w:rFonts w:ascii="Times New Roman" w:hAnsi="Times New Roman"/>
          <w:b/>
          <w:color w:val="000000"/>
          <w:sz w:val="28"/>
          <w:lang w:val="ru-RU"/>
        </w:rPr>
        <w:t>Я</w:t>
      </w:r>
      <w:r w:rsidR="006276E4" w:rsidRPr="004167BD">
        <w:rPr>
          <w:sz w:val="28"/>
          <w:lang w:val="ru-RU"/>
        </w:rPr>
        <w:br/>
      </w:r>
      <w:r w:rsidR="006276E4" w:rsidRPr="004167BD">
        <w:rPr>
          <w:rFonts w:ascii="Times New Roman" w:hAnsi="Times New Roman"/>
          <w:color w:val="000000"/>
          <w:sz w:val="28"/>
          <w:lang w:val="ru-RU"/>
        </w:rPr>
        <w:t xml:space="preserve"> Боголюбов Л.Н.,</w:t>
      </w:r>
      <w:proofErr w:type="spellStart"/>
      <w:r w:rsidR="006276E4" w:rsidRPr="004167BD">
        <w:rPr>
          <w:rFonts w:ascii="Times New Roman" w:hAnsi="Times New Roman"/>
          <w:color w:val="000000"/>
          <w:sz w:val="28"/>
          <w:lang w:val="ru-RU"/>
        </w:rPr>
        <w:t>Лазебникова</w:t>
      </w:r>
      <w:proofErr w:type="spellEnd"/>
      <w:r w:rsidR="006276E4" w:rsidRPr="004167BD">
        <w:rPr>
          <w:rFonts w:ascii="Times New Roman" w:hAnsi="Times New Roman"/>
          <w:color w:val="000000"/>
          <w:sz w:val="28"/>
          <w:lang w:val="ru-RU"/>
        </w:rPr>
        <w:t xml:space="preserve"> А.Ю. Рабочая программа. Поурочные разработки. Обществознание 10 класс. Москва "Просвещение"</w:t>
      </w:r>
      <w:r w:rsidR="006276E4" w:rsidRPr="004167BD">
        <w:rPr>
          <w:sz w:val="28"/>
          <w:lang w:val="ru-RU"/>
        </w:rPr>
        <w:br/>
      </w:r>
      <w:r w:rsidR="006276E4" w:rsidRPr="004167BD">
        <w:rPr>
          <w:rFonts w:ascii="Times New Roman" w:hAnsi="Times New Roman"/>
          <w:color w:val="000000"/>
          <w:sz w:val="28"/>
          <w:lang w:val="ru-RU"/>
        </w:rPr>
        <w:t xml:space="preserve"> Боголюбов Л.Н., </w:t>
      </w:r>
      <w:proofErr w:type="spellStart"/>
      <w:r w:rsidR="006276E4" w:rsidRPr="004167BD">
        <w:rPr>
          <w:rFonts w:ascii="Times New Roman" w:hAnsi="Times New Roman"/>
          <w:color w:val="000000"/>
          <w:sz w:val="28"/>
          <w:lang w:val="ru-RU"/>
        </w:rPr>
        <w:t>Лазебникова</w:t>
      </w:r>
      <w:proofErr w:type="spellEnd"/>
      <w:r w:rsidR="006276E4" w:rsidRPr="004167BD">
        <w:rPr>
          <w:rFonts w:ascii="Times New Roman" w:hAnsi="Times New Roman"/>
          <w:color w:val="000000"/>
          <w:sz w:val="28"/>
          <w:lang w:val="ru-RU"/>
        </w:rPr>
        <w:t xml:space="preserve"> А.Ю.</w:t>
      </w:r>
      <w:r w:rsidR="006276E4" w:rsidRPr="004167BD">
        <w:rPr>
          <w:sz w:val="28"/>
          <w:lang w:val="ru-RU"/>
        </w:rPr>
        <w:br/>
      </w:r>
      <w:r w:rsidR="006276E4" w:rsidRPr="004167BD">
        <w:rPr>
          <w:rFonts w:ascii="Times New Roman" w:hAnsi="Times New Roman"/>
          <w:color w:val="000000"/>
          <w:sz w:val="28"/>
          <w:lang w:val="ru-RU"/>
        </w:rPr>
        <w:t xml:space="preserve"> </w:t>
      </w:r>
      <w:r w:rsidR="006276E4" w:rsidRPr="00DF7EB3">
        <w:rPr>
          <w:rFonts w:ascii="Times New Roman" w:hAnsi="Times New Roman"/>
          <w:color w:val="000000"/>
          <w:sz w:val="28"/>
          <w:lang w:val="ru-RU"/>
        </w:rPr>
        <w:t>Рабочая программа. Поурочные разработки. Обществознание 11 класс. Москва "Просвещение".</w:t>
      </w:r>
      <w:r w:rsidR="006276E4" w:rsidRPr="00DF7EB3">
        <w:rPr>
          <w:sz w:val="28"/>
          <w:lang w:val="ru-RU"/>
        </w:rPr>
        <w:br/>
      </w:r>
      <w:bookmarkStart w:id="11" w:name="d1f47f24-6de5-4646-969d-2a265d3a9bd8"/>
      <w:bookmarkEnd w:id="11"/>
    </w:p>
    <w:p w:rsidR="006276E4" w:rsidRPr="00DF7EB3" w:rsidRDefault="006276E4" w:rsidP="006276E4">
      <w:pPr>
        <w:spacing w:after="0"/>
        <w:ind w:left="120"/>
        <w:rPr>
          <w:lang w:val="ru-RU"/>
        </w:rPr>
      </w:pPr>
    </w:p>
    <w:p w:rsidR="006276E4" w:rsidRDefault="006276E4" w:rsidP="006276E4">
      <w:pPr>
        <w:spacing w:after="0" w:line="480" w:lineRule="auto"/>
        <w:ind w:left="120"/>
        <w:rPr>
          <w:rFonts w:ascii="Times New Roman" w:hAnsi="Times New Roman"/>
          <w:b/>
          <w:color w:val="000000"/>
          <w:sz w:val="28"/>
          <w:lang w:val="ru-RU"/>
        </w:rPr>
      </w:pPr>
      <w:r w:rsidRPr="004167BD">
        <w:rPr>
          <w:rFonts w:ascii="Times New Roman" w:hAnsi="Times New Roman"/>
          <w:b/>
          <w:color w:val="000000"/>
          <w:sz w:val="28"/>
          <w:lang w:val="ru-RU"/>
        </w:rPr>
        <w:t>ЦИФРОВЫЕ ОБРАЗОВАТЕЛЬНЫЕ РЕСУРСЫ И РЕСУРСЫ СЕТИ ИНТЕРНЕТ</w:t>
      </w:r>
    </w:p>
    <w:p w:rsidR="006276E4" w:rsidRPr="004167BD" w:rsidRDefault="006276E4" w:rsidP="006276E4">
      <w:pPr>
        <w:spacing w:after="0" w:line="480" w:lineRule="auto"/>
        <w:ind w:left="120"/>
        <w:rPr>
          <w:lang w:val="ru-RU"/>
        </w:rPr>
      </w:pPr>
      <w:r w:rsidRPr="004167BD">
        <w:rPr>
          <w:rFonts w:ascii="Times New Roman" w:hAnsi="Times New Roman"/>
          <w:color w:val="000000"/>
          <w:sz w:val="28"/>
          <w:lang w:val="ru-RU"/>
        </w:rPr>
        <w:t>‌</w:t>
      </w:r>
      <w:r>
        <w:rPr>
          <w:rFonts w:ascii="Times New Roman" w:hAnsi="Times New Roman"/>
          <w:color w:val="000000"/>
          <w:sz w:val="28"/>
        </w:rPr>
        <w:t>https</w:t>
      </w:r>
      <w:r w:rsidRPr="004167BD">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4167B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167BD">
        <w:rPr>
          <w:rFonts w:ascii="Times New Roman" w:hAnsi="Times New Roman"/>
          <w:color w:val="000000"/>
          <w:sz w:val="28"/>
          <w:lang w:val="ru-RU"/>
        </w:rPr>
        <w:t>/</w:t>
      </w:r>
      <w:proofErr w:type="spellStart"/>
      <w:r>
        <w:rPr>
          <w:rFonts w:ascii="Times New Roman" w:hAnsi="Times New Roman"/>
          <w:color w:val="000000"/>
          <w:sz w:val="28"/>
        </w:rPr>
        <w:t>metodicheskie</w:t>
      </w:r>
      <w:proofErr w:type="spellEnd"/>
      <w:r w:rsidRPr="004167BD">
        <w:rPr>
          <w:rFonts w:ascii="Times New Roman" w:hAnsi="Times New Roman"/>
          <w:color w:val="000000"/>
          <w:sz w:val="28"/>
          <w:lang w:val="ru-RU"/>
        </w:rPr>
        <w:t>-</w:t>
      </w:r>
      <w:proofErr w:type="spellStart"/>
      <w:r>
        <w:rPr>
          <w:rFonts w:ascii="Times New Roman" w:hAnsi="Times New Roman"/>
          <w:color w:val="000000"/>
          <w:sz w:val="28"/>
        </w:rPr>
        <w:t>materialy</w:t>
      </w:r>
      <w:proofErr w:type="spellEnd"/>
      <w:r w:rsidRPr="004167BD">
        <w:rPr>
          <w:rFonts w:ascii="Times New Roman" w:hAnsi="Times New Roman"/>
          <w:color w:val="000000"/>
          <w:sz w:val="28"/>
          <w:lang w:val="ru-RU"/>
        </w:rPr>
        <w:t>/</w:t>
      </w:r>
    </w:p>
    <w:p w:rsidR="006276E4" w:rsidRPr="00DF7EB3" w:rsidRDefault="006276E4" w:rsidP="006276E4">
      <w:pPr>
        <w:spacing w:after="0" w:line="480" w:lineRule="auto"/>
        <w:ind w:left="120"/>
        <w:rPr>
          <w:lang w:val="ru-RU"/>
        </w:rPr>
      </w:pPr>
      <w:r w:rsidRPr="00DF7EB3">
        <w:rPr>
          <w:rFonts w:ascii="Times New Roman" w:hAnsi="Times New Roman"/>
          <w:color w:val="000000"/>
          <w:sz w:val="28"/>
          <w:lang w:val="ru-RU"/>
        </w:rPr>
        <w:t>​</w:t>
      </w:r>
      <w:r w:rsidRPr="00DF7EB3">
        <w:rPr>
          <w:rFonts w:ascii="Times New Roman" w:hAnsi="Times New Roman"/>
          <w:color w:val="333333"/>
          <w:sz w:val="28"/>
          <w:lang w:val="ru-RU"/>
        </w:rPr>
        <w:t>​‌</w:t>
      </w:r>
      <w:r>
        <w:rPr>
          <w:rFonts w:ascii="Times New Roman" w:hAnsi="Times New Roman"/>
          <w:color w:val="000000"/>
          <w:sz w:val="28"/>
        </w:rPr>
        <w:t>http</w:t>
      </w:r>
      <w:r w:rsidRPr="00DF7EB3">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F7EB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F7EB3">
        <w:rPr>
          <w:rFonts w:ascii="Times New Roman" w:hAnsi="Times New Roman"/>
          <w:color w:val="000000"/>
          <w:sz w:val="28"/>
          <w:lang w:val="ru-RU"/>
        </w:rPr>
        <w:t>/</w:t>
      </w:r>
      <w:r>
        <w:rPr>
          <w:rFonts w:ascii="Times New Roman" w:hAnsi="Times New Roman"/>
          <w:color w:val="000000"/>
          <w:sz w:val="28"/>
        </w:rPr>
        <w:t>catalog</w:t>
      </w:r>
      <w:r w:rsidRPr="00DF7EB3">
        <w:rPr>
          <w:rFonts w:ascii="Times New Roman" w:hAnsi="Times New Roman"/>
          <w:color w:val="000000"/>
          <w:sz w:val="28"/>
          <w:lang w:val="ru-RU"/>
        </w:rPr>
        <w:t>/</w:t>
      </w:r>
      <w:r w:rsidRPr="00DF7EB3">
        <w:rPr>
          <w:sz w:val="28"/>
          <w:lang w:val="ru-RU"/>
        </w:rPr>
        <w:br/>
      </w:r>
      <w:r w:rsidRPr="00DF7EB3">
        <w:rPr>
          <w:rFonts w:ascii="Times New Roman" w:hAnsi="Times New Roman"/>
          <w:color w:val="000000"/>
          <w:sz w:val="28"/>
          <w:lang w:val="ru-RU"/>
        </w:rPr>
        <w:t xml:space="preserve"> </w:t>
      </w:r>
      <w:r>
        <w:rPr>
          <w:rFonts w:ascii="Times New Roman" w:hAnsi="Times New Roman"/>
          <w:color w:val="000000"/>
          <w:sz w:val="28"/>
        </w:rPr>
        <w:t>https</w:t>
      </w:r>
      <w:r w:rsidRPr="00DF7EB3">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DF7EB3">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F7EB3">
        <w:rPr>
          <w:rFonts w:ascii="Times New Roman" w:hAnsi="Times New Roman"/>
          <w:color w:val="000000"/>
          <w:sz w:val="28"/>
          <w:lang w:val="ru-RU"/>
        </w:rPr>
        <w:t>/</w:t>
      </w:r>
      <w:r w:rsidRPr="00DF7EB3">
        <w:rPr>
          <w:sz w:val="28"/>
          <w:lang w:val="ru-RU"/>
        </w:rPr>
        <w:br/>
      </w:r>
      <w:r w:rsidRPr="00DF7EB3">
        <w:rPr>
          <w:rFonts w:ascii="Times New Roman" w:hAnsi="Times New Roman"/>
          <w:color w:val="000000"/>
          <w:sz w:val="28"/>
          <w:lang w:val="ru-RU"/>
        </w:rPr>
        <w:t xml:space="preserve"> </w:t>
      </w:r>
      <w:r>
        <w:rPr>
          <w:rFonts w:ascii="Times New Roman" w:hAnsi="Times New Roman"/>
          <w:color w:val="000000"/>
          <w:sz w:val="28"/>
        </w:rPr>
        <w:t>https</w:t>
      </w:r>
      <w:r w:rsidRPr="00DF7EB3">
        <w:rPr>
          <w:rFonts w:ascii="Times New Roman" w:hAnsi="Times New Roman"/>
          <w:color w:val="000000"/>
          <w:sz w:val="28"/>
          <w:lang w:val="ru-RU"/>
        </w:rPr>
        <w:t>://2035</w:t>
      </w:r>
      <w:r>
        <w:rPr>
          <w:rFonts w:ascii="Times New Roman" w:hAnsi="Times New Roman"/>
          <w:color w:val="000000"/>
          <w:sz w:val="28"/>
        </w:rPr>
        <w:t>school</w:t>
      </w:r>
      <w:r w:rsidRPr="00DF7EB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F7EB3">
        <w:rPr>
          <w:rFonts w:ascii="Times New Roman" w:hAnsi="Times New Roman"/>
          <w:color w:val="000000"/>
          <w:sz w:val="28"/>
          <w:lang w:val="ru-RU"/>
        </w:rPr>
        <w:t>/</w:t>
      </w:r>
      <w:r w:rsidRPr="00DF7EB3">
        <w:rPr>
          <w:sz w:val="28"/>
          <w:lang w:val="ru-RU"/>
        </w:rPr>
        <w:br/>
      </w:r>
      <w:r w:rsidRPr="00DF7EB3">
        <w:rPr>
          <w:rFonts w:ascii="Times New Roman" w:hAnsi="Times New Roman"/>
          <w:color w:val="000000"/>
          <w:sz w:val="28"/>
          <w:lang w:val="ru-RU"/>
        </w:rPr>
        <w:t xml:space="preserve"> </w:t>
      </w:r>
      <w:r>
        <w:rPr>
          <w:rFonts w:ascii="Times New Roman" w:hAnsi="Times New Roman"/>
          <w:color w:val="000000"/>
          <w:sz w:val="28"/>
        </w:rPr>
        <w:t>https</w:t>
      </w:r>
      <w:r w:rsidRPr="00DF7EB3">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DF7EB3">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DF7EB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F7EB3">
        <w:rPr>
          <w:rFonts w:ascii="Times New Roman" w:hAnsi="Times New Roman"/>
          <w:color w:val="000000"/>
          <w:sz w:val="28"/>
          <w:lang w:val="ru-RU"/>
        </w:rPr>
        <w:t>/</w:t>
      </w:r>
      <w:r w:rsidRPr="00DF7EB3">
        <w:rPr>
          <w:sz w:val="28"/>
          <w:lang w:val="ru-RU"/>
        </w:rPr>
        <w:br/>
      </w:r>
      <w:r w:rsidRPr="00DF7EB3">
        <w:rPr>
          <w:rFonts w:ascii="Times New Roman" w:hAnsi="Times New Roman"/>
          <w:color w:val="000000"/>
          <w:sz w:val="28"/>
          <w:lang w:val="ru-RU"/>
        </w:rPr>
        <w:t xml:space="preserve"> </w:t>
      </w:r>
      <w:r>
        <w:rPr>
          <w:rFonts w:ascii="Times New Roman" w:hAnsi="Times New Roman"/>
          <w:color w:val="000000"/>
          <w:sz w:val="28"/>
        </w:rPr>
        <w:t>https</w:t>
      </w:r>
      <w:r w:rsidRPr="00DF7EB3">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F7EB3">
        <w:rPr>
          <w:rFonts w:ascii="Times New Roman" w:hAnsi="Times New Roman"/>
          <w:color w:val="000000"/>
          <w:sz w:val="28"/>
          <w:lang w:val="ru-RU"/>
        </w:rPr>
        <w:t>-3.</w:t>
      </w:r>
      <w:r>
        <w:rPr>
          <w:rFonts w:ascii="Times New Roman" w:hAnsi="Times New Roman"/>
          <w:color w:val="000000"/>
          <w:sz w:val="28"/>
        </w:rPr>
        <w:t>mob</w:t>
      </w:r>
      <w:r w:rsidRPr="00DF7EB3">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F7EB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F7EB3">
        <w:rPr>
          <w:rFonts w:ascii="Times New Roman" w:hAnsi="Times New Roman"/>
          <w:color w:val="000000"/>
          <w:sz w:val="28"/>
          <w:lang w:val="ru-RU"/>
        </w:rPr>
        <w:t>/</w:t>
      </w:r>
      <w:r w:rsidRPr="00DF7EB3">
        <w:rPr>
          <w:sz w:val="28"/>
          <w:lang w:val="ru-RU"/>
        </w:rPr>
        <w:br/>
      </w:r>
      <w:r w:rsidRPr="00DF7EB3">
        <w:rPr>
          <w:rFonts w:ascii="Times New Roman" w:hAnsi="Times New Roman"/>
          <w:color w:val="000000"/>
          <w:sz w:val="28"/>
          <w:lang w:val="ru-RU"/>
        </w:rPr>
        <w:t xml:space="preserve"> </w:t>
      </w:r>
      <w:r>
        <w:rPr>
          <w:rFonts w:ascii="Times New Roman" w:hAnsi="Times New Roman"/>
          <w:color w:val="000000"/>
          <w:sz w:val="28"/>
        </w:rPr>
        <w:t>https</w:t>
      </w:r>
      <w:r w:rsidRPr="00DF7EB3">
        <w:rPr>
          <w:rFonts w:ascii="Times New Roman" w:hAnsi="Times New Roman"/>
          <w:color w:val="000000"/>
          <w:sz w:val="28"/>
          <w:lang w:val="ru-RU"/>
        </w:rPr>
        <w:t>://</w:t>
      </w:r>
      <w:r>
        <w:rPr>
          <w:rFonts w:ascii="Times New Roman" w:hAnsi="Times New Roman"/>
          <w:color w:val="000000"/>
          <w:sz w:val="28"/>
        </w:rPr>
        <w:t>www</w:t>
      </w:r>
      <w:r w:rsidRPr="00DF7EB3">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DF7EB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F7EB3">
        <w:rPr>
          <w:rFonts w:ascii="Times New Roman" w:hAnsi="Times New Roman"/>
          <w:color w:val="000000"/>
          <w:sz w:val="28"/>
          <w:lang w:val="ru-RU"/>
        </w:rPr>
        <w:t>/</w:t>
      </w:r>
      <w:r w:rsidRPr="00DF7EB3">
        <w:rPr>
          <w:sz w:val="28"/>
          <w:lang w:val="ru-RU"/>
        </w:rPr>
        <w:br/>
      </w:r>
      <w:r w:rsidRPr="00DF7EB3">
        <w:rPr>
          <w:rFonts w:ascii="Times New Roman" w:hAnsi="Times New Roman"/>
          <w:color w:val="000000"/>
          <w:sz w:val="28"/>
          <w:lang w:val="ru-RU"/>
        </w:rPr>
        <w:t xml:space="preserve"> </w:t>
      </w:r>
      <w:r>
        <w:rPr>
          <w:rFonts w:ascii="Times New Roman" w:hAnsi="Times New Roman"/>
          <w:color w:val="000000"/>
          <w:sz w:val="28"/>
        </w:rPr>
        <w:t>https</w:t>
      </w:r>
      <w:r w:rsidRPr="00DF7EB3">
        <w:rPr>
          <w:rFonts w:ascii="Times New Roman" w:hAnsi="Times New Roman"/>
          <w:color w:val="000000"/>
          <w:sz w:val="28"/>
          <w:lang w:val="ru-RU"/>
        </w:rPr>
        <w:t>://</w:t>
      </w:r>
      <w:proofErr w:type="spellStart"/>
      <w:r>
        <w:rPr>
          <w:rFonts w:ascii="Times New Roman" w:hAnsi="Times New Roman"/>
          <w:color w:val="000000"/>
          <w:sz w:val="28"/>
        </w:rPr>
        <w:t>educont</w:t>
      </w:r>
      <w:proofErr w:type="spellEnd"/>
      <w:r w:rsidRPr="00DF7EB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F7EB3">
        <w:rPr>
          <w:rFonts w:ascii="Times New Roman" w:hAnsi="Times New Roman"/>
          <w:color w:val="000000"/>
          <w:sz w:val="28"/>
          <w:lang w:val="ru-RU"/>
        </w:rPr>
        <w:t>/</w:t>
      </w:r>
      <w:r w:rsidRPr="00DF7EB3">
        <w:rPr>
          <w:sz w:val="28"/>
          <w:lang w:val="ru-RU"/>
        </w:rPr>
        <w:br/>
      </w:r>
      <w:bookmarkStart w:id="12" w:name="3970ebc1-db51-4d12-ac30-a1c71b978f9c"/>
      <w:bookmarkEnd w:id="12"/>
      <w:r w:rsidRPr="00DF7EB3">
        <w:rPr>
          <w:rFonts w:ascii="Times New Roman" w:hAnsi="Times New Roman"/>
          <w:color w:val="333333"/>
          <w:sz w:val="28"/>
          <w:lang w:val="ru-RU"/>
        </w:rPr>
        <w:t>‌</w:t>
      </w:r>
      <w:r w:rsidRPr="00DF7EB3">
        <w:rPr>
          <w:rFonts w:ascii="Times New Roman" w:hAnsi="Times New Roman"/>
          <w:color w:val="000000"/>
          <w:sz w:val="28"/>
          <w:lang w:val="ru-RU"/>
        </w:rPr>
        <w:t>​</w:t>
      </w:r>
    </w:p>
    <w:p w:rsidR="00587AEF" w:rsidRPr="006276E4" w:rsidRDefault="00587AEF">
      <w:pPr>
        <w:spacing w:after="0" w:line="480" w:lineRule="auto"/>
        <w:ind w:left="120"/>
        <w:rPr>
          <w:lang w:val="ru-RU"/>
        </w:rPr>
      </w:pPr>
    </w:p>
    <w:p w:rsidR="00587AEF" w:rsidRPr="00A6291F" w:rsidRDefault="00587AEF">
      <w:pPr>
        <w:rPr>
          <w:lang w:val="ru-RU"/>
        </w:rPr>
        <w:sectPr w:rsidR="00587AEF" w:rsidRPr="00A6291F">
          <w:pgSz w:w="11906" w:h="16383"/>
          <w:pgMar w:top="1134" w:right="850" w:bottom="1134" w:left="1701" w:header="720" w:footer="720" w:gutter="0"/>
          <w:cols w:space="720"/>
        </w:sectPr>
      </w:pPr>
    </w:p>
    <w:bookmarkEnd w:id="8"/>
    <w:p w:rsidR="00E333B4" w:rsidRPr="00A6291F" w:rsidRDefault="00E333B4">
      <w:pPr>
        <w:rPr>
          <w:lang w:val="ru-RU"/>
        </w:rPr>
      </w:pPr>
    </w:p>
    <w:sectPr w:rsidR="00E333B4" w:rsidRPr="00A6291F" w:rsidSect="00587AE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EDE"/>
    <w:multiLevelType w:val="multilevel"/>
    <w:tmpl w:val="E8B4C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F25CE"/>
    <w:multiLevelType w:val="multilevel"/>
    <w:tmpl w:val="30BAAB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75823"/>
    <w:multiLevelType w:val="multilevel"/>
    <w:tmpl w:val="2250C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77328A"/>
    <w:multiLevelType w:val="multilevel"/>
    <w:tmpl w:val="29806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FA758A"/>
    <w:multiLevelType w:val="multilevel"/>
    <w:tmpl w:val="FB4428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1D5615"/>
    <w:multiLevelType w:val="multilevel"/>
    <w:tmpl w:val="58CAB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4C4E5A"/>
    <w:multiLevelType w:val="multilevel"/>
    <w:tmpl w:val="46AA5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7150A3"/>
    <w:multiLevelType w:val="multilevel"/>
    <w:tmpl w:val="6C1E5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21F42"/>
    <w:multiLevelType w:val="multilevel"/>
    <w:tmpl w:val="C3CE5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59637C"/>
    <w:multiLevelType w:val="multilevel"/>
    <w:tmpl w:val="D6286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A321BC"/>
    <w:multiLevelType w:val="multilevel"/>
    <w:tmpl w:val="CE449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16313F"/>
    <w:multiLevelType w:val="multilevel"/>
    <w:tmpl w:val="02F48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581B69"/>
    <w:multiLevelType w:val="multilevel"/>
    <w:tmpl w:val="5CDE2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180E0B"/>
    <w:multiLevelType w:val="multilevel"/>
    <w:tmpl w:val="D6D44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CF6FD2"/>
    <w:multiLevelType w:val="multilevel"/>
    <w:tmpl w:val="74624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631F55"/>
    <w:multiLevelType w:val="multilevel"/>
    <w:tmpl w:val="76E82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B47471"/>
    <w:multiLevelType w:val="multilevel"/>
    <w:tmpl w:val="B3205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3337AB"/>
    <w:multiLevelType w:val="multilevel"/>
    <w:tmpl w:val="A45AAE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9E095B"/>
    <w:multiLevelType w:val="multilevel"/>
    <w:tmpl w:val="329A98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EB61FD"/>
    <w:multiLevelType w:val="multilevel"/>
    <w:tmpl w:val="C7BC12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E04094"/>
    <w:multiLevelType w:val="multilevel"/>
    <w:tmpl w:val="5394C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9136B0"/>
    <w:multiLevelType w:val="multilevel"/>
    <w:tmpl w:val="7C30C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BE6424"/>
    <w:multiLevelType w:val="multilevel"/>
    <w:tmpl w:val="EB128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11"/>
  </w:num>
  <w:num w:numId="4">
    <w:abstractNumId w:val="16"/>
  </w:num>
  <w:num w:numId="5">
    <w:abstractNumId w:val="3"/>
  </w:num>
  <w:num w:numId="6">
    <w:abstractNumId w:val="15"/>
  </w:num>
  <w:num w:numId="7">
    <w:abstractNumId w:val="9"/>
  </w:num>
  <w:num w:numId="8">
    <w:abstractNumId w:val="0"/>
  </w:num>
  <w:num w:numId="9">
    <w:abstractNumId w:val="5"/>
  </w:num>
  <w:num w:numId="10">
    <w:abstractNumId w:val="8"/>
  </w:num>
  <w:num w:numId="11">
    <w:abstractNumId w:val="22"/>
  </w:num>
  <w:num w:numId="12">
    <w:abstractNumId w:val="7"/>
  </w:num>
  <w:num w:numId="13">
    <w:abstractNumId w:val="19"/>
  </w:num>
  <w:num w:numId="14">
    <w:abstractNumId w:val="12"/>
  </w:num>
  <w:num w:numId="15">
    <w:abstractNumId w:val="6"/>
  </w:num>
  <w:num w:numId="16">
    <w:abstractNumId w:val="20"/>
  </w:num>
  <w:num w:numId="17">
    <w:abstractNumId w:val="17"/>
  </w:num>
  <w:num w:numId="18">
    <w:abstractNumId w:val="4"/>
  </w:num>
  <w:num w:numId="19">
    <w:abstractNumId w:val="2"/>
  </w:num>
  <w:num w:numId="20">
    <w:abstractNumId w:val="18"/>
  </w:num>
  <w:num w:numId="21">
    <w:abstractNumId w:val="2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587AEF"/>
    <w:rsid w:val="001B5BEA"/>
    <w:rsid w:val="00587AEF"/>
    <w:rsid w:val="006276E4"/>
    <w:rsid w:val="00A6291F"/>
    <w:rsid w:val="00E33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C610"/>
  <w15:docId w15:val="{DB8687B1-6FA5-4A64-94F6-F41D2F0A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87AEF"/>
    <w:rPr>
      <w:color w:val="0000FF" w:themeColor="hyperlink"/>
      <w:u w:val="single"/>
    </w:rPr>
  </w:style>
  <w:style w:type="table" w:styleId="ac">
    <w:name w:val="Table Grid"/>
    <w:basedOn w:val="a1"/>
    <w:uiPriority w:val="59"/>
    <w:rsid w:val="00587A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theme" Target="theme/theme1.xml"/><Relationship Id="rId7" Type="http://schemas.openxmlformats.org/officeDocument/2006/relationships/hyperlink" Target="https://m.edsoo.ru/7f41c418"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9" Type="http://schemas.openxmlformats.org/officeDocument/2006/relationships/hyperlink" Target="https://m.edsoo.ru/7f41cf62"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fontTable" Target="fontTable.xm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8" Type="http://schemas.openxmlformats.org/officeDocument/2006/relationships/hyperlink" Target="https://m.edsoo.ru/7f41c418" TargetMode="External"/><Relationship Id="rId3" Type="http://schemas.openxmlformats.org/officeDocument/2006/relationships/settings" Target="settings.xm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9243</Words>
  <Characters>52690</Characters>
  <Application>Microsoft Office Word</Application>
  <DocSecurity>0</DocSecurity>
  <Lines>439</Lines>
  <Paragraphs>123</Paragraphs>
  <ScaleCrop>false</ScaleCrop>
  <Company/>
  <LinksUpToDate>false</LinksUpToDate>
  <CharactersWithSpaces>61810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Пайко</cp:lastModifiedBy>
  <cp:revision>6</cp:revision>
  <dcterms:created xsi:type="dcterms:W3CDTF">2023-04-30T12:51:00Z</dcterms:created>
  <dcterms:modified xsi:type="dcterms:W3CDTF">2023-10-05T11:54:00Z</dcterms:modified>
</cp:coreProperties>
</file>