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4D" w:rsidRDefault="005D6A4D" w:rsidP="005D6A4D">
      <w:pPr>
        <w:pStyle w:val="af"/>
        <w:jc w:val="center"/>
        <w:rPr>
          <w:color w:val="000000" w:themeColor="text1"/>
        </w:rPr>
      </w:pPr>
    </w:p>
    <w:p w:rsidR="005D6A4D" w:rsidRDefault="005D6A4D" w:rsidP="005D6A4D">
      <w:pPr>
        <w:pStyle w:val="af"/>
        <w:jc w:val="center"/>
        <w:rPr>
          <w:color w:val="000000" w:themeColor="text1"/>
        </w:rPr>
      </w:pPr>
    </w:p>
    <w:p w:rsidR="005D6A4D" w:rsidRPr="00C24A98" w:rsidRDefault="005D6A4D" w:rsidP="005D6A4D">
      <w:pPr>
        <w:pStyle w:val="af"/>
        <w:jc w:val="center"/>
        <w:rPr>
          <w:color w:val="000000" w:themeColor="text1"/>
        </w:rPr>
      </w:pPr>
      <w:r w:rsidRPr="00C24A98">
        <w:rPr>
          <w:color w:val="000000" w:themeColor="text1"/>
        </w:rPr>
        <w:t>Муниципальное общеобразовательное учреждение</w:t>
      </w:r>
    </w:p>
    <w:p w:rsidR="005D6A4D" w:rsidRPr="00C24A98" w:rsidRDefault="005D6A4D" w:rsidP="005D6A4D">
      <w:pPr>
        <w:pStyle w:val="af"/>
        <w:jc w:val="center"/>
        <w:rPr>
          <w:color w:val="000000" w:themeColor="text1"/>
        </w:rPr>
      </w:pPr>
      <w:r w:rsidRPr="00C24A98">
        <w:rPr>
          <w:color w:val="000000" w:themeColor="text1"/>
        </w:rPr>
        <w:t>«Миасская средняя общеобразовательная школа №1»</w:t>
      </w:r>
    </w:p>
    <w:p w:rsidR="005D6A4D" w:rsidRPr="00C24A98" w:rsidRDefault="005D6A4D" w:rsidP="005D6A4D">
      <w:pPr>
        <w:pStyle w:val="af"/>
        <w:jc w:val="center"/>
        <w:rPr>
          <w:color w:val="000000" w:themeColor="text1"/>
        </w:rPr>
      </w:pPr>
    </w:p>
    <w:p w:rsidR="005D6A4D" w:rsidRDefault="005D6A4D" w:rsidP="005D6A4D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:rsidR="005D6A4D" w:rsidRDefault="005D6A4D" w:rsidP="005D6A4D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:rsidR="005D6A4D" w:rsidRDefault="005D6A4D" w:rsidP="005D6A4D">
      <w:pPr>
        <w:spacing w:line="360" w:lineRule="auto"/>
        <w:ind w:left="0" w:right="6"/>
        <w:jc w:val="center"/>
        <w:rPr>
          <w:b/>
          <w:color w:val="000000" w:themeColor="text1"/>
          <w:sz w:val="56"/>
          <w:szCs w:val="56"/>
        </w:rPr>
      </w:pPr>
    </w:p>
    <w:p w:rsidR="005D6A4D" w:rsidRPr="00B32B39" w:rsidRDefault="005D6A4D" w:rsidP="005D6A4D">
      <w:pPr>
        <w:spacing w:line="360" w:lineRule="auto"/>
        <w:ind w:left="0" w:right="6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 xml:space="preserve">Рабочая программа  </w:t>
      </w:r>
    </w:p>
    <w:p w:rsidR="005D6A4D" w:rsidRPr="00B32B39" w:rsidRDefault="005D6A4D" w:rsidP="005D6A4D">
      <w:pPr>
        <w:spacing w:line="360" w:lineRule="auto"/>
        <w:ind w:left="0" w:right="6" w:firstLine="0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курса </w:t>
      </w:r>
    </w:p>
    <w:p w:rsidR="005D6A4D" w:rsidRPr="00B32B39" w:rsidRDefault="005D6A4D" w:rsidP="005D6A4D">
      <w:pPr>
        <w:pStyle w:val="af"/>
        <w:ind w:right="6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 xml:space="preserve"> </w:t>
      </w:r>
      <w:r w:rsidRPr="00B32B39">
        <w:rPr>
          <w:b/>
          <w:color w:val="000000" w:themeColor="text1"/>
          <w:sz w:val="40"/>
          <w:szCs w:val="40"/>
        </w:rPr>
        <w:t>«</w:t>
      </w:r>
      <w:r>
        <w:rPr>
          <w:b/>
          <w:color w:val="000000" w:themeColor="text1"/>
          <w:sz w:val="40"/>
          <w:szCs w:val="40"/>
        </w:rPr>
        <w:t>Индивидуальный проект</w:t>
      </w:r>
      <w:r w:rsidRPr="00B32B39">
        <w:rPr>
          <w:b/>
          <w:color w:val="000000" w:themeColor="text1"/>
          <w:sz w:val="40"/>
          <w:szCs w:val="40"/>
        </w:rPr>
        <w:t>»</w:t>
      </w:r>
    </w:p>
    <w:p w:rsidR="005D6A4D" w:rsidRPr="00B32B39" w:rsidRDefault="005D6A4D" w:rsidP="005D6A4D">
      <w:pPr>
        <w:pStyle w:val="af"/>
        <w:ind w:right="6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10</w:t>
      </w:r>
      <w:r>
        <w:rPr>
          <w:b/>
          <w:color w:val="000000" w:themeColor="text1"/>
          <w:sz w:val="40"/>
          <w:szCs w:val="40"/>
        </w:rPr>
        <w:t xml:space="preserve"> </w:t>
      </w:r>
      <w:r w:rsidRPr="00B32B39">
        <w:rPr>
          <w:b/>
          <w:color w:val="000000" w:themeColor="text1"/>
          <w:sz w:val="40"/>
          <w:szCs w:val="40"/>
        </w:rPr>
        <w:t>класс</w:t>
      </w:r>
    </w:p>
    <w:p w:rsidR="005D6A4D" w:rsidRPr="00C24A98" w:rsidRDefault="005D6A4D" w:rsidP="005D6A4D">
      <w:pPr>
        <w:pStyle w:val="af"/>
        <w:ind w:right="6"/>
        <w:jc w:val="center"/>
        <w:rPr>
          <w:b/>
          <w:color w:val="000000" w:themeColor="text1"/>
          <w:sz w:val="56"/>
          <w:szCs w:val="56"/>
        </w:rPr>
      </w:pPr>
    </w:p>
    <w:p w:rsidR="005D6A4D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Pr="00C24A98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Pr="00C24A98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Pr="00C24A98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Pr="00C24A98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Pr="00C24A98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Pr="00C24A98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Pr="00C24A98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Pr="00C24A98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Pr="00C24A98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Pr="00C24A98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Pr="00C24A98" w:rsidRDefault="005D6A4D" w:rsidP="005D6A4D">
      <w:pPr>
        <w:ind w:left="357" w:firstLine="0"/>
        <w:jc w:val="center"/>
        <w:rPr>
          <w:b/>
          <w:bCs/>
          <w:color w:val="000000" w:themeColor="text1"/>
        </w:rPr>
      </w:pPr>
    </w:p>
    <w:p w:rsidR="005D6A4D" w:rsidRPr="00C24A98" w:rsidRDefault="005D6A4D" w:rsidP="005D6A4D">
      <w:pPr>
        <w:ind w:left="357" w:right="6" w:firstLine="0"/>
        <w:jc w:val="center"/>
        <w:rPr>
          <w:b/>
          <w:bCs/>
          <w:color w:val="000000" w:themeColor="text1"/>
        </w:rPr>
      </w:pPr>
    </w:p>
    <w:p w:rsidR="005D6A4D" w:rsidRPr="00C24A98" w:rsidRDefault="005D6A4D" w:rsidP="005D6A4D">
      <w:pPr>
        <w:ind w:left="357" w:right="6"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с.</w:t>
      </w:r>
      <w:r w:rsidRPr="00C24A98">
        <w:rPr>
          <w:b/>
          <w:bCs/>
          <w:color w:val="000000" w:themeColor="text1"/>
        </w:rPr>
        <w:t xml:space="preserve"> Миасское</w:t>
      </w:r>
    </w:p>
    <w:p w:rsidR="00683C9E" w:rsidRDefault="005D6A4D" w:rsidP="005D6A4D">
      <w:pPr>
        <w:spacing w:after="1" w:line="321" w:lineRule="auto"/>
        <w:ind w:left="2293" w:right="0" w:firstLine="2523"/>
        <w:jc w:val="left"/>
        <w:rPr>
          <w:b/>
        </w:rPr>
      </w:pPr>
      <w:r w:rsidRPr="00C24A98">
        <w:rPr>
          <w:b/>
          <w:bCs/>
          <w:color w:val="000000" w:themeColor="text1"/>
        </w:rPr>
        <w:t>202</w:t>
      </w:r>
      <w:r>
        <w:rPr>
          <w:b/>
          <w:bCs/>
          <w:color w:val="000000" w:themeColor="text1"/>
        </w:rPr>
        <w:t>3</w:t>
      </w:r>
      <w:r w:rsidRPr="00C24A98">
        <w:rPr>
          <w:b/>
          <w:bCs/>
          <w:color w:val="000000" w:themeColor="text1"/>
        </w:rPr>
        <w:t xml:space="preserve"> год</w:t>
      </w:r>
    </w:p>
    <w:p w:rsidR="00683C9E" w:rsidRDefault="00683C9E" w:rsidP="00F11974">
      <w:pPr>
        <w:spacing w:after="1" w:line="321" w:lineRule="auto"/>
        <w:ind w:left="2293" w:right="0" w:firstLine="2523"/>
        <w:jc w:val="left"/>
        <w:rPr>
          <w:b/>
        </w:rPr>
      </w:pPr>
    </w:p>
    <w:p w:rsidR="005D6A4D" w:rsidRDefault="005D6A4D" w:rsidP="00F11974">
      <w:pPr>
        <w:spacing w:after="1" w:line="321" w:lineRule="auto"/>
        <w:ind w:left="2293" w:right="0" w:firstLine="2523"/>
        <w:jc w:val="left"/>
        <w:rPr>
          <w:b/>
        </w:rPr>
      </w:pPr>
    </w:p>
    <w:p w:rsidR="005D6A4D" w:rsidRDefault="005D6A4D" w:rsidP="00F11974">
      <w:pPr>
        <w:spacing w:after="1" w:line="321" w:lineRule="auto"/>
        <w:ind w:left="2293" w:right="0" w:firstLine="2523"/>
        <w:jc w:val="left"/>
        <w:rPr>
          <w:b/>
        </w:rPr>
      </w:pPr>
    </w:p>
    <w:p w:rsidR="00F11974" w:rsidRPr="005D6A4D" w:rsidRDefault="00F11974" w:rsidP="00683C9E">
      <w:pPr>
        <w:spacing w:after="1" w:line="321" w:lineRule="auto"/>
        <w:ind w:left="0" w:right="0" w:firstLine="3544"/>
        <w:jc w:val="left"/>
        <w:rPr>
          <w:b/>
          <w:sz w:val="28"/>
          <w:szCs w:val="28"/>
        </w:rPr>
      </w:pPr>
      <w:r w:rsidRPr="005D6A4D">
        <w:rPr>
          <w:b/>
          <w:sz w:val="28"/>
          <w:szCs w:val="28"/>
        </w:rPr>
        <w:t>Пояснительная записка</w:t>
      </w:r>
    </w:p>
    <w:p w:rsidR="00683C9E" w:rsidRPr="005D6A4D" w:rsidRDefault="00683C9E" w:rsidP="00683C9E">
      <w:pPr>
        <w:spacing w:after="1" w:line="321" w:lineRule="auto"/>
        <w:ind w:left="0" w:right="0" w:firstLine="3544"/>
        <w:jc w:val="left"/>
        <w:rPr>
          <w:szCs w:val="24"/>
        </w:rPr>
      </w:pPr>
    </w:p>
    <w:p w:rsidR="00F11974" w:rsidRPr="005D6A4D" w:rsidRDefault="00F11974" w:rsidP="00B93F35">
      <w:pPr>
        <w:spacing w:line="276" w:lineRule="auto"/>
        <w:ind w:left="0" w:right="40" w:firstLine="708"/>
        <w:rPr>
          <w:szCs w:val="24"/>
        </w:rPr>
      </w:pPr>
      <w:r w:rsidRPr="005D6A4D">
        <w:rPr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E127C4" w:rsidRPr="005D6A4D" w:rsidRDefault="00E127C4" w:rsidP="00E127C4">
      <w:pPr>
        <w:pStyle w:val="ab"/>
        <w:spacing w:after="0"/>
        <w:ind w:left="0" w:firstLine="720"/>
        <w:jc w:val="both"/>
      </w:pPr>
      <w:r w:rsidRPr="005D6A4D">
        <w:t>Программа по учебному предмету «Индивидуальный проект» для 10</w:t>
      </w:r>
      <w:r w:rsidR="00511E01" w:rsidRPr="005D6A4D">
        <w:t xml:space="preserve"> </w:t>
      </w:r>
      <w:r w:rsidRPr="005D6A4D">
        <w:t>классов разработана в соответствии:</w:t>
      </w:r>
    </w:p>
    <w:p w:rsidR="00E127C4" w:rsidRPr="005D6A4D" w:rsidRDefault="00E127C4" w:rsidP="00E127C4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A4D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РФ «Об образовании в Российской Федерации» от 29.12.2012 № 273-ФЗ;</w:t>
      </w:r>
    </w:p>
    <w:p w:rsidR="00E127C4" w:rsidRPr="005D6A4D" w:rsidRDefault="00E127C4" w:rsidP="00E127C4">
      <w:pPr>
        <w:pStyle w:val="ab"/>
        <w:numPr>
          <w:ilvl w:val="0"/>
          <w:numId w:val="5"/>
        </w:numPr>
        <w:spacing w:after="0"/>
        <w:jc w:val="both"/>
      </w:pPr>
      <w:r w:rsidRPr="005D6A4D">
        <w:rPr>
          <w:spacing w:val="-2"/>
        </w:rPr>
        <w:t>требованиями федерального государственного образовательного стандарта среднего общего образования (ФГОС СОО), утвержденными приказом Министерства образования и науки РФ от 17.05.2012 г. № 413 "Об утверждении федерального государственного образовательного стандарта среднего общего образования"</w:t>
      </w:r>
      <w:r w:rsidRPr="005D6A4D">
        <w:t>;</w:t>
      </w:r>
    </w:p>
    <w:p w:rsidR="0096563F" w:rsidRPr="005D6A4D" w:rsidRDefault="0096563F" w:rsidP="0096563F">
      <w:pPr>
        <w:pStyle w:val="ad"/>
        <w:numPr>
          <w:ilvl w:val="0"/>
          <w:numId w:val="5"/>
        </w:numPr>
        <w:spacing w:after="12"/>
        <w:ind w:right="122"/>
        <w:jc w:val="both"/>
        <w:rPr>
          <w:rFonts w:ascii="Times New Roman" w:hAnsi="Times New Roman"/>
          <w:sz w:val="24"/>
          <w:szCs w:val="24"/>
        </w:rPr>
      </w:pPr>
      <w:r w:rsidRPr="005D6A4D">
        <w:rPr>
          <w:rFonts w:ascii="Times New Roman" w:hAnsi="Times New Roman"/>
          <w:sz w:val="24"/>
          <w:szCs w:val="24"/>
        </w:rPr>
        <w:t>ФГОС СОО в редакции документа от 23 сентября 2022 года (приказ Минобрнауки от 17.05.2012 № 413)</w:t>
      </w:r>
      <w:r w:rsidR="005D6A4D" w:rsidRPr="005D6A4D">
        <w:rPr>
          <w:rFonts w:ascii="Times New Roman" w:hAnsi="Times New Roman"/>
          <w:sz w:val="24"/>
          <w:szCs w:val="24"/>
        </w:rPr>
        <w:t>;</w:t>
      </w:r>
    </w:p>
    <w:p w:rsidR="0096563F" w:rsidRPr="005D6A4D" w:rsidRDefault="0096563F" w:rsidP="0096563F">
      <w:pPr>
        <w:pStyle w:val="ab"/>
        <w:spacing w:after="0"/>
        <w:ind w:left="720"/>
        <w:jc w:val="both"/>
        <w:rPr>
          <w:spacing w:val="-2"/>
        </w:rPr>
      </w:pPr>
      <w:r w:rsidRPr="005D6A4D">
        <w:rPr>
          <w:spacing w:val="-2"/>
        </w:rPr>
        <w:t>с учетом:</w:t>
      </w:r>
    </w:p>
    <w:p w:rsidR="00E127C4" w:rsidRPr="005D6A4D" w:rsidRDefault="00511E01" w:rsidP="0096563F">
      <w:pPr>
        <w:pStyle w:val="ab"/>
        <w:spacing w:after="0"/>
        <w:ind w:left="720"/>
        <w:jc w:val="both"/>
      </w:pPr>
      <w:r w:rsidRPr="005D6A4D">
        <w:t>ООП СОО МОУ «Миасская СОШ №1</w:t>
      </w:r>
      <w:r w:rsidR="00E127C4" w:rsidRPr="005D6A4D">
        <w:t>».</w:t>
      </w:r>
    </w:p>
    <w:p w:rsidR="00E127C4" w:rsidRPr="005D6A4D" w:rsidRDefault="00E127C4" w:rsidP="00E127C4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395545237"/>
      <w:bookmarkStart w:id="1" w:name="_Toc395545367"/>
      <w:bookmarkStart w:id="2" w:name="_Toc395688958"/>
      <w:bookmarkStart w:id="3" w:name="_Toc395868447"/>
      <w:bookmarkStart w:id="4" w:name="_Toc460880070"/>
      <w:bookmarkStart w:id="5" w:name="_Toc461377331"/>
      <w:bookmarkStart w:id="6" w:name="_Toc462558546"/>
      <w:r w:rsidRPr="005D6A4D">
        <w:rPr>
          <w:rFonts w:ascii="Times New Roman" w:hAnsi="Times New Roman" w:cs="Times New Roman"/>
          <w:b/>
          <w:color w:val="auto"/>
          <w:sz w:val="24"/>
          <w:szCs w:val="24"/>
        </w:rPr>
        <w:t>Цел</w:t>
      </w:r>
      <w:bookmarkEnd w:id="0"/>
      <w:bookmarkEnd w:id="1"/>
      <w:bookmarkEnd w:id="2"/>
      <w:bookmarkEnd w:id="3"/>
      <w:bookmarkEnd w:id="4"/>
      <w:bookmarkEnd w:id="5"/>
      <w:bookmarkEnd w:id="6"/>
      <w:r w:rsidRPr="005D6A4D">
        <w:rPr>
          <w:rFonts w:ascii="Times New Roman" w:hAnsi="Times New Roman" w:cs="Times New Roman"/>
          <w:b/>
          <w:color w:val="auto"/>
          <w:sz w:val="24"/>
          <w:szCs w:val="24"/>
        </w:rPr>
        <w:t>ь:</w:t>
      </w:r>
      <w:r w:rsidRPr="005D6A4D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личностной и (или) социально значимой проблемы.</w:t>
      </w:r>
    </w:p>
    <w:p w:rsidR="00E127C4" w:rsidRPr="005D6A4D" w:rsidRDefault="00E127C4" w:rsidP="00E127C4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6A4D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</w:p>
    <w:p w:rsidR="00E127C4" w:rsidRPr="005D6A4D" w:rsidRDefault="00E127C4" w:rsidP="00E127C4">
      <w:pPr>
        <w:numPr>
          <w:ilvl w:val="0"/>
          <w:numId w:val="3"/>
        </w:numPr>
        <w:spacing w:after="0" w:line="240" w:lineRule="auto"/>
        <w:ind w:left="709" w:right="0" w:hanging="283"/>
        <w:rPr>
          <w:szCs w:val="24"/>
        </w:rPr>
      </w:pPr>
      <w:r w:rsidRPr="005D6A4D">
        <w:rPr>
          <w:szCs w:val="24"/>
        </w:rPr>
        <w:t>реализация требований ФГОС СОО к личностным и метапредметным результатам освоения основной образовательной программы;</w:t>
      </w:r>
    </w:p>
    <w:p w:rsidR="00E127C4" w:rsidRPr="005D6A4D" w:rsidRDefault="00E127C4" w:rsidP="00E127C4">
      <w:pPr>
        <w:numPr>
          <w:ilvl w:val="0"/>
          <w:numId w:val="3"/>
        </w:numPr>
        <w:spacing w:after="0" w:line="240" w:lineRule="auto"/>
        <w:ind w:left="709" w:right="0" w:hanging="283"/>
        <w:rPr>
          <w:szCs w:val="24"/>
        </w:rPr>
      </w:pPr>
      <w:r w:rsidRPr="005D6A4D">
        <w:rPr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учебной-исследовательской деятельности для достижения практико-ориентированнных результатов образования;</w:t>
      </w:r>
    </w:p>
    <w:p w:rsidR="00E127C4" w:rsidRPr="005D6A4D" w:rsidRDefault="00E127C4" w:rsidP="00E127C4">
      <w:pPr>
        <w:numPr>
          <w:ilvl w:val="0"/>
          <w:numId w:val="3"/>
        </w:numPr>
        <w:spacing w:after="0" w:line="240" w:lineRule="auto"/>
        <w:ind w:left="709" w:right="0" w:hanging="283"/>
        <w:rPr>
          <w:szCs w:val="24"/>
        </w:rPr>
      </w:pPr>
      <w:r w:rsidRPr="005D6A4D">
        <w:rPr>
          <w:szCs w:val="24"/>
        </w:rPr>
        <w:t>повышения эффективности освоения обучающимися основной образовательной программы, а также усвоения знаний и учебных действий.</w:t>
      </w:r>
    </w:p>
    <w:p w:rsidR="00683C9E" w:rsidRPr="005D6A4D" w:rsidRDefault="00683C9E" w:rsidP="00683C9E">
      <w:pPr>
        <w:spacing w:line="276" w:lineRule="auto"/>
        <w:ind w:left="39" w:right="40" w:firstLine="669"/>
        <w:rPr>
          <w:szCs w:val="24"/>
        </w:rPr>
      </w:pPr>
    </w:p>
    <w:p w:rsidR="00511E01" w:rsidRPr="005D6A4D" w:rsidRDefault="00683C9E" w:rsidP="00683C9E">
      <w:pPr>
        <w:spacing w:line="276" w:lineRule="auto"/>
        <w:ind w:left="39" w:right="40" w:firstLine="669"/>
        <w:rPr>
          <w:szCs w:val="24"/>
        </w:rPr>
      </w:pPr>
      <w:r w:rsidRPr="005D6A4D">
        <w:rPr>
          <w:szCs w:val="24"/>
        </w:rPr>
        <w:t>Индивидуальный проект выполняется обучающимся самостоятельно под руководством учителя (наставника)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</w:t>
      </w:r>
      <w:r w:rsidRPr="005D6A4D">
        <w:rPr>
          <w:szCs w:val="24"/>
        </w:rPr>
        <w:t>удожественно-творческой и др.).</w:t>
      </w:r>
    </w:p>
    <w:p w:rsidR="00E127C4" w:rsidRPr="005D6A4D" w:rsidRDefault="00E127C4" w:rsidP="00683C9E">
      <w:pPr>
        <w:pStyle w:val="ab"/>
        <w:spacing w:after="0"/>
        <w:ind w:left="0" w:firstLine="709"/>
        <w:jc w:val="both"/>
      </w:pPr>
      <w:r w:rsidRPr="005D6A4D">
        <w:t>Программа, по сути, является метапредметной, поскольку предполагает освоение ряда понятий, способов действия и организаторских навыков, стоящих «над» предметными способами работы ученика. К ним относятся постановка проблем, перевод проблем в задачи, схематизация, использование знаков и символов, организация рефлексии.</w:t>
      </w:r>
    </w:p>
    <w:p w:rsidR="00E127C4" w:rsidRPr="005D6A4D" w:rsidRDefault="00E127C4" w:rsidP="00683C9E">
      <w:pPr>
        <w:spacing w:after="0" w:line="240" w:lineRule="auto"/>
        <w:ind w:left="0" w:firstLine="708"/>
        <w:rPr>
          <w:szCs w:val="24"/>
        </w:rPr>
      </w:pPr>
      <w:r w:rsidRPr="005D6A4D">
        <w:rPr>
          <w:szCs w:val="24"/>
        </w:rPr>
        <w:t>Формами контроля над усвоением материала могут служить отчеты по работам, самостоятельные творческие работы, тесты, опросы, итоговые учебно-исследовательские проекты.</w:t>
      </w:r>
    </w:p>
    <w:p w:rsidR="00683C9E" w:rsidRPr="005D6A4D" w:rsidRDefault="00683C9E" w:rsidP="00683C9E">
      <w:pPr>
        <w:spacing w:after="0" w:line="240" w:lineRule="auto"/>
        <w:ind w:left="0" w:firstLine="360"/>
        <w:rPr>
          <w:szCs w:val="24"/>
        </w:rPr>
      </w:pPr>
      <w:r w:rsidRPr="005D6A4D">
        <w:rPr>
          <w:szCs w:val="24"/>
        </w:rPr>
        <w:t xml:space="preserve">Программа рассчитана на 34 часов: 1 час в неделю. </w:t>
      </w:r>
    </w:p>
    <w:p w:rsidR="00683C9E" w:rsidRDefault="00683C9E" w:rsidP="00E127C4">
      <w:pPr>
        <w:spacing w:after="200" w:line="276" w:lineRule="auto"/>
        <w:ind w:firstLine="708"/>
        <w:rPr>
          <w:szCs w:val="24"/>
        </w:rPr>
      </w:pPr>
    </w:p>
    <w:p w:rsidR="005D6A4D" w:rsidRDefault="005D6A4D" w:rsidP="00E127C4">
      <w:pPr>
        <w:spacing w:after="200" w:line="276" w:lineRule="auto"/>
        <w:ind w:firstLine="708"/>
        <w:rPr>
          <w:szCs w:val="24"/>
        </w:rPr>
      </w:pPr>
    </w:p>
    <w:p w:rsidR="005D6A4D" w:rsidRDefault="005D6A4D" w:rsidP="00E127C4">
      <w:pPr>
        <w:spacing w:after="200" w:line="276" w:lineRule="auto"/>
        <w:ind w:firstLine="708"/>
        <w:rPr>
          <w:szCs w:val="24"/>
        </w:rPr>
      </w:pPr>
    </w:p>
    <w:p w:rsidR="005D6A4D" w:rsidRDefault="005D6A4D" w:rsidP="00E127C4">
      <w:pPr>
        <w:spacing w:after="200" w:line="276" w:lineRule="auto"/>
        <w:ind w:firstLine="708"/>
        <w:rPr>
          <w:szCs w:val="24"/>
        </w:rPr>
      </w:pPr>
    </w:p>
    <w:p w:rsidR="005D6A4D" w:rsidRDefault="005D6A4D" w:rsidP="00E127C4">
      <w:pPr>
        <w:spacing w:after="200" w:line="276" w:lineRule="auto"/>
        <w:ind w:firstLine="708"/>
        <w:rPr>
          <w:szCs w:val="24"/>
        </w:rPr>
      </w:pPr>
    </w:p>
    <w:p w:rsidR="005D6A4D" w:rsidRDefault="005D6A4D" w:rsidP="00E127C4">
      <w:pPr>
        <w:spacing w:after="200" w:line="276" w:lineRule="auto"/>
        <w:ind w:firstLine="708"/>
        <w:rPr>
          <w:szCs w:val="24"/>
        </w:rPr>
      </w:pPr>
    </w:p>
    <w:p w:rsidR="005D6A4D" w:rsidRDefault="005D6A4D" w:rsidP="00E127C4">
      <w:pPr>
        <w:spacing w:after="200" w:line="276" w:lineRule="auto"/>
        <w:ind w:firstLine="708"/>
        <w:rPr>
          <w:szCs w:val="24"/>
        </w:rPr>
      </w:pPr>
    </w:p>
    <w:p w:rsidR="005D6A4D" w:rsidRPr="005D6A4D" w:rsidRDefault="005D6A4D" w:rsidP="00E127C4">
      <w:pPr>
        <w:spacing w:after="200" w:line="276" w:lineRule="auto"/>
        <w:ind w:firstLine="708"/>
        <w:rPr>
          <w:szCs w:val="24"/>
        </w:rPr>
      </w:pPr>
    </w:p>
    <w:p w:rsidR="00E127C4" w:rsidRPr="005D6A4D" w:rsidRDefault="00E127C4" w:rsidP="00E127C4">
      <w:pPr>
        <w:ind w:firstLine="708"/>
        <w:jc w:val="center"/>
        <w:rPr>
          <w:b/>
          <w:szCs w:val="24"/>
        </w:rPr>
      </w:pPr>
      <w:r w:rsidRPr="005D6A4D">
        <w:rPr>
          <w:b/>
          <w:szCs w:val="24"/>
        </w:rPr>
        <w:t>ПЛАНИРУЕМЫЕ РЕЗУЛЬТАТЫ ОСВОЕНИЯ УЧЕБНОГО ПРЕДМЕТА</w:t>
      </w:r>
    </w:p>
    <w:p w:rsidR="00E127C4" w:rsidRPr="005D6A4D" w:rsidRDefault="00E127C4" w:rsidP="00E127C4">
      <w:pPr>
        <w:ind w:firstLine="708"/>
        <w:rPr>
          <w:szCs w:val="24"/>
        </w:rPr>
      </w:pPr>
    </w:p>
    <w:p w:rsidR="00E127C4" w:rsidRPr="005D6A4D" w:rsidRDefault="00E127C4" w:rsidP="00E127C4">
      <w:pPr>
        <w:ind w:firstLine="708"/>
        <w:rPr>
          <w:szCs w:val="24"/>
        </w:rPr>
      </w:pPr>
      <w:r w:rsidRPr="005D6A4D">
        <w:rPr>
          <w:szCs w:val="24"/>
        </w:rPr>
        <w:t>Изучение курса «Индивидуальный проект» на уровне среднего общего образования обеспечивает достижение личностных, метапредметных и предметных результатов.</w:t>
      </w:r>
    </w:p>
    <w:p w:rsidR="00E127C4" w:rsidRPr="005D6A4D" w:rsidRDefault="00E127C4" w:rsidP="00E127C4">
      <w:pPr>
        <w:ind w:firstLine="708"/>
        <w:rPr>
          <w:b/>
          <w:bCs/>
          <w:i/>
          <w:szCs w:val="24"/>
        </w:rPr>
      </w:pPr>
      <w:r w:rsidRPr="005D6A4D">
        <w:rPr>
          <w:b/>
          <w:i/>
          <w:szCs w:val="24"/>
        </w:rPr>
        <w:t>Личностные результаты включают:</w:t>
      </w:r>
      <w:r w:rsidRPr="005D6A4D">
        <w:rPr>
          <w:b/>
          <w:bCs/>
          <w:i/>
          <w:szCs w:val="24"/>
        </w:rPr>
        <w:t xml:space="preserve"> </w:t>
      </w:r>
    </w:p>
    <w:p w:rsidR="00E127C4" w:rsidRPr="005D6A4D" w:rsidRDefault="00E127C4" w:rsidP="00E127C4">
      <w:pPr>
        <w:numPr>
          <w:ilvl w:val="0"/>
          <w:numId w:val="4"/>
        </w:numPr>
        <w:spacing w:after="0" w:line="240" w:lineRule="auto"/>
        <w:ind w:right="0" w:hanging="294"/>
        <w:rPr>
          <w:szCs w:val="24"/>
        </w:rPr>
      </w:pPr>
      <w:r w:rsidRPr="005D6A4D">
        <w:rPr>
          <w:szCs w:val="24"/>
        </w:rPr>
        <w:t>готовность и способность обучающихся к саморазвитию и личностному самоопределению;</w:t>
      </w:r>
    </w:p>
    <w:p w:rsidR="00E127C4" w:rsidRPr="005D6A4D" w:rsidRDefault="00E127C4" w:rsidP="00E127C4">
      <w:pPr>
        <w:numPr>
          <w:ilvl w:val="0"/>
          <w:numId w:val="4"/>
        </w:numPr>
        <w:spacing w:after="0" w:line="240" w:lineRule="auto"/>
        <w:ind w:right="0" w:hanging="294"/>
        <w:rPr>
          <w:szCs w:val="24"/>
        </w:rPr>
      </w:pPr>
      <w:r w:rsidRPr="005D6A4D">
        <w:rPr>
          <w:szCs w:val="24"/>
        </w:rPr>
        <w:t>сформированность их мотивации к обучению и целенаправленной познавательной деятельности;</w:t>
      </w:r>
    </w:p>
    <w:p w:rsidR="00E127C4" w:rsidRPr="005D6A4D" w:rsidRDefault="00E127C4" w:rsidP="00E127C4">
      <w:pPr>
        <w:numPr>
          <w:ilvl w:val="0"/>
          <w:numId w:val="4"/>
        </w:numPr>
        <w:spacing w:after="0" w:line="240" w:lineRule="auto"/>
        <w:ind w:right="0" w:hanging="294"/>
        <w:rPr>
          <w:szCs w:val="24"/>
        </w:rPr>
      </w:pPr>
      <w:r w:rsidRPr="005D6A4D">
        <w:rPr>
          <w:szCs w:val="24"/>
        </w:rPr>
        <w:t>систему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осознанной российской гражданской идентичности.</w:t>
      </w:r>
    </w:p>
    <w:p w:rsidR="00E127C4" w:rsidRPr="005D6A4D" w:rsidRDefault="00E127C4" w:rsidP="00E127C4">
      <w:pPr>
        <w:ind w:firstLine="708"/>
        <w:rPr>
          <w:b/>
          <w:bCs/>
          <w:i/>
          <w:szCs w:val="24"/>
        </w:rPr>
      </w:pPr>
      <w:r w:rsidRPr="005D6A4D">
        <w:rPr>
          <w:b/>
          <w:i/>
          <w:szCs w:val="24"/>
        </w:rPr>
        <w:t>Метапредметные результаты включают:</w:t>
      </w:r>
      <w:r w:rsidRPr="005D6A4D">
        <w:rPr>
          <w:b/>
          <w:bCs/>
          <w:i/>
          <w:szCs w:val="24"/>
        </w:rPr>
        <w:t xml:space="preserve"> </w:t>
      </w:r>
    </w:p>
    <w:p w:rsidR="00E127C4" w:rsidRPr="005D6A4D" w:rsidRDefault="00E127C4" w:rsidP="00E127C4">
      <w:pPr>
        <w:numPr>
          <w:ilvl w:val="0"/>
          <w:numId w:val="4"/>
        </w:numPr>
        <w:spacing w:after="0" w:line="240" w:lineRule="auto"/>
        <w:ind w:right="0" w:hanging="294"/>
        <w:rPr>
          <w:szCs w:val="24"/>
        </w:rPr>
      </w:pPr>
      <w:r w:rsidRPr="005D6A4D">
        <w:rPr>
          <w:szCs w:val="24"/>
        </w:rPr>
        <w:t>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практике;</w:t>
      </w:r>
    </w:p>
    <w:p w:rsidR="00E127C4" w:rsidRPr="005D6A4D" w:rsidRDefault="00E127C4" w:rsidP="00E127C4">
      <w:pPr>
        <w:numPr>
          <w:ilvl w:val="0"/>
          <w:numId w:val="4"/>
        </w:numPr>
        <w:spacing w:after="0" w:line="240" w:lineRule="auto"/>
        <w:ind w:right="0" w:hanging="294"/>
        <w:rPr>
          <w:szCs w:val="24"/>
        </w:rPr>
      </w:pPr>
      <w:r w:rsidRPr="005D6A4D">
        <w:rPr>
          <w:szCs w:val="24"/>
        </w:rPr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E127C4" w:rsidRPr="005D6A4D" w:rsidRDefault="00E127C4" w:rsidP="00E127C4">
      <w:pPr>
        <w:numPr>
          <w:ilvl w:val="0"/>
          <w:numId w:val="4"/>
        </w:numPr>
        <w:spacing w:after="0" w:line="240" w:lineRule="auto"/>
        <w:ind w:right="0" w:hanging="294"/>
        <w:rPr>
          <w:szCs w:val="24"/>
        </w:rPr>
      </w:pPr>
      <w:r w:rsidRPr="005D6A4D">
        <w:rPr>
          <w:szCs w:val="24"/>
        </w:rPr>
        <w:t>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E127C4" w:rsidRPr="005D6A4D" w:rsidRDefault="00E127C4" w:rsidP="00E127C4">
      <w:pPr>
        <w:ind w:firstLine="708"/>
        <w:rPr>
          <w:b/>
          <w:i/>
          <w:szCs w:val="24"/>
        </w:rPr>
      </w:pPr>
      <w:r w:rsidRPr="005D6A4D">
        <w:rPr>
          <w:b/>
          <w:i/>
          <w:szCs w:val="24"/>
        </w:rPr>
        <w:t>Предметные результаты:</w:t>
      </w:r>
    </w:p>
    <w:p w:rsidR="00E127C4" w:rsidRPr="005D6A4D" w:rsidRDefault="00E127C4" w:rsidP="00E127C4">
      <w:pPr>
        <w:pStyle w:val="ad"/>
        <w:numPr>
          <w:ilvl w:val="0"/>
          <w:numId w:val="6"/>
        </w:numPr>
        <w:shd w:val="clear" w:color="auto" w:fill="FFFFFF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A4D">
        <w:rPr>
          <w:rFonts w:ascii="Times New Roman" w:eastAsia="Times New Roman" w:hAnsi="Times New Roman"/>
          <w:sz w:val="24"/>
          <w:szCs w:val="24"/>
          <w:lang w:eastAsia="ru-RU"/>
        </w:rPr>
        <w:t>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E127C4" w:rsidRPr="005D6A4D" w:rsidRDefault="00E127C4" w:rsidP="00E127C4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A4D">
        <w:rPr>
          <w:rFonts w:ascii="Times New Roman" w:eastAsia="Times New Roman" w:hAnsi="Times New Roman"/>
          <w:sz w:val="24"/>
          <w:szCs w:val="24"/>
          <w:lang w:eastAsia="ru-RU"/>
        </w:rPr>
        <w:t>владение научной терминологией, ключевыми понятиями, методами и приемами.</w:t>
      </w:r>
    </w:p>
    <w:p w:rsidR="00E127C4" w:rsidRPr="005D6A4D" w:rsidRDefault="00E127C4" w:rsidP="00E127C4">
      <w:pPr>
        <w:pStyle w:val="ad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Toc395545241"/>
      <w:bookmarkStart w:id="8" w:name="_Toc395545371"/>
      <w:bookmarkStart w:id="9" w:name="_Toc395688962"/>
      <w:bookmarkStart w:id="10" w:name="_Toc395868451"/>
      <w:bookmarkStart w:id="11" w:name="_Toc461377336"/>
      <w:bookmarkStart w:id="12" w:name="_Toc462558551"/>
      <w:bookmarkStart w:id="13" w:name="_Toc460880075"/>
      <w:r w:rsidRPr="005D6A4D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учебного курса «Индивидуальный проект» у обучающегося сформируются:</w:t>
      </w:r>
    </w:p>
    <w:p w:rsidR="00E127C4" w:rsidRPr="005D6A4D" w:rsidRDefault="00E127C4" w:rsidP="00E127C4">
      <w:pPr>
        <w:pStyle w:val="ad"/>
        <w:numPr>
          <w:ilvl w:val="0"/>
          <w:numId w:val="6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A4D">
        <w:rPr>
          <w:rFonts w:ascii="Times New Roman" w:eastAsia="Times New Roman" w:hAnsi="Times New Roman"/>
          <w:sz w:val="24"/>
          <w:szCs w:val="24"/>
          <w:lang w:eastAsia="ru-RU"/>
        </w:rPr>
        <w:t>навыки коммуникативной, учебно-исследовательской деятельности, критического мышления;</w:t>
      </w:r>
    </w:p>
    <w:p w:rsidR="00E127C4" w:rsidRPr="005D6A4D" w:rsidRDefault="00E127C4" w:rsidP="00E127C4">
      <w:pPr>
        <w:pStyle w:val="ad"/>
        <w:numPr>
          <w:ilvl w:val="0"/>
          <w:numId w:val="6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A4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E127C4" w:rsidRPr="005D6A4D" w:rsidRDefault="00E127C4" w:rsidP="00E127C4">
      <w:pPr>
        <w:pStyle w:val="ad"/>
        <w:numPr>
          <w:ilvl w:val="0"/>
          <w:numId w:val="6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A4D">
        <w:rPr>
          <w:rFonts w:ascii="Times New Roman" w:eastAsia="Times New Roman" w:hAnsi="Times New Roman"/>
          <w:sz w:val="24"/>
          <w:szCs w:val="24"/>
          <w:lang w:eastAsia="ru-RU"/>
        </w:rPr>
        <w:t>навыки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127C4" w:rsidRPr="005D6A4D" w:rsidRDefault="00E127C4" w:rsidP="00E127C4">
      <w:pPr>
        <w:pStyle w:val="ad"/>
        <w:numPr>
          <w:ilvl w:val="0"/>
          <w:numId w:val="6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A4D">
        <w:rPr>
          <w:rFonts w:ascii="Times New Roman" w:eastAsia="Times New Roman" w:hAnsi="Times New Roman"/>
          <w:sz w:val="24"/>
          <w:szCs w:val="24"/>
          <w:lang w:eastAsia="ru-RU"/>
        </w:rPr>
        <w:t>способность ставить цели и формулировать гипотезу исследования, планировать работу, выбирать и интерпретировать необходимую информацию, структурировать и аргументировать результаты исследования на основе собранных данных;</w:t>
      </w:r>
    </w:p>
    <w:p w:rsidR="00E127C4" w:rsidRPr="005D6A4D" w:rsidRDefault="00E127C4" w:rsidP="00E127C4">
      <w:pPr>
        <w:pStyle w:val="ad"/>
        <w:numPr>
          <w:ilvl w:val="0"/>
          <w:numId w:val="6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A4D">
        <w:rPr>
          <w:rFonts w:ascii="Times New Roman" w:eastAsia="Times New Roman" w:hAnsi="Times New Roman"/>
          <w:sz w:val="24"/>
          <w:szCs w:val="24"/>
          <w:lang w:eastAsia="ru-RU"/>
        </w:rPr>
        <w:t>системные представления и опыт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E127C4" w:rsidRPr="005D6A4D" w:rsidRDefault="00E127C4" w:rsidP="00E127C4">
      <w:pPr>
        <w:pStyle w:val="ad"/>
        <w:numPr>
          <w:ilvl w:val="0"/>
          <w:numId w:val="6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A4D">
        <w:rPr>
          <w:rFonts w:ascii="Times New Roman" w:eastAsia="Times New Roman" w:hAnsi="Times New Roman"/>
          <w:sz w:val="24"/>
          <w:szCs w:val="24"/>
          <w:lang w:eastAsia="ru-RU"/>
        </w:rPr>
        <w:t>навыки разработки, реализации и общественной презентации результатов исследования, индивидуального проекта, направленного на решение научной, личностно и (или) социально значимой проблемы;</w:t>
      </w:r>
    </w:p>
    <w:p w:rsidR="00E127C4" w:rsidRPr="005D6A4D" w:rsidRDefault="00E127C4" w:rsidP="00E127C4">
      <w:pPr>
        <w:pStyle w:val="ad"/>
        <w:numPr>
          <w:ilvl w:val="0"/>
          <w:numId w:val="6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A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навыки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E127C4" w:rsidRPr="005D6A4D" w:rsidRDefault="00E127C4" w:rsidP="00E127C4">
      <w:pPr>
        <w:pStyle w:val="ad"/>
        <w:numPr>
          <w:ilvl w:val="0"/>
          <w:numId w:val="6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A4D">
        <w:rPr>
          <w:rFonts w:ascii="Times New Roman" w:eastAsia="Times New Roman" w:hAnsi="Times New Roman"/>
          <w:sz w:val="24"/>
          <w:szCs w:val="24"/>
          <w:lang w:eastAsia="ru-RU"/>
        </w:rPr>
        <w:t>умения определять и реализовывать практическую направленность проводимых исследований;</w:t>
      </w:r>
    </w:p>
    <w:p w:rsidR="00E127C4" w:rsidRPr="005D6A4D" w:rsidRDefault="00E127C4" w:rsidP="00E127C4">
      <w:pPr>
        <w:pStyle w:val="ad"/>
        <w:numPr>
          <w:ilvl w:val="0"/>
          <w:numId w:val="6"/>
        </w:numPr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A4D">
        <w:rPr>
          <w:rFonts w:ascii="Times New Roman" w:eastAsia="Times New Roman" w:hAnsi="Times New Roman"/>
          <w:sz w:val="24"/>
          <w:szCs w:val="24"/>
          <w:lang w:eastAsia="ru-RU"/>
        </w:rPr>
        <w:t>научный тип мышления, компетентность в предметных областях, учебно-исследовательской, проектной и социальной деятельности.</w:t>
      </w:r>
    </w:p>
    <w:p w:rsidR="00683C9E" w:rsidRPr="005D6A4D" w:rsidRDefault="00683C9E" w:rsidP="00E127C4">
      <w:pPr>
        <w:jc w:val="center"/>
        <w:rPr>
          <w:b/>
          <w:szCs w:val="24"/>
        </w:rPr>
      </w:pPr>
    </w:p>
    <w:p w:rsidR="00683C9E" w:rsidRPr="005D6A4D" w:rsidRDefault="00683C9E" w:rsidP="00E127C4">
      <w:pPr>
        <w:jc w:val="center"/>
        <w:rPr>
          <w:b/>
          <w:szCs w:val="24"/>
        </w:rPr>
      </w:pPr>
    </w:p>
    <w:p w:rsidR="00683C9E" w:rsidRPr="005D6A4D" w:rsidRDefault="00683C9E" w:rsidP="00E127C4">
      <w:pPr>
        <w:jc w:val="center"/>
        <w:rPr>
          <w:b/>
          <w:szCs w:val="24"/>
        </w:rPr>
      </w:pPr>
    </w:p>
    <w:p w:rsidR="009073FA" w:rsidRPr="005D6A4D" w:rsidRDefault="009073FA" w:rsidP="00E127C4">
      <w:pPr>
        <w:jc w:val="center"/>
        <w:rPr>
          <w:b/>
          <w:szCs w:val="24"/>
        </w:rPr>
      </w:pPr>
    </w:p>
    <w:p w:rsidR="009073FA" w:rsidRPr="005D6A4D" w:rsidRDefault="009073FA" w:rsidP="00E127C4">
      <w:pPr>
        <w:jc w:val="center"/>
        <w:rPr>
          <w:b/>
          <w:szCs w:val="24"/>
        </w:rPr>
      </w:pPr>
    </w:p>
    <w:p w:rsidR="009073FA" w:rsidRPr="005D6A4D" w:rsidRDefault="009073FA" w:rsidP="00E127C4">
      <w:pPr>
        <w:jc w:val="center"/>
        <w:rPr>
          <w:b/>
          <w:szCs w:val="24"/>
        </w:rPr>
      </w:pPr>
    </w:p>
    <w:p w:rsidR="00683C9E" w:rsidRPr="005D6A4D" w:rsidRDefault="00683C9E" w:rsidP="00E127C4">
      <w:pPr>
        <w:jc w:val="center"/>
        <w:rPr>
          <w:b/>
          <w:szCs w:val="24"/>
        </w:rPr>
      </w:pPr>
    </w:p>
    <w:p w:rsidR="00E127C4" w:rsidRPr="005D6A4D" w:rsidRDefault="00E127C4" w:rsidP="00E127C4">
      <w:pPr>
        <w:jc w:val="center"/>
        <w:rPr>
          <w:b/>
          <w:szCs w:val="24"/>
        </w:rPr>
      </w:pPr>
      <w:r w:rsidRPr="005D6A4D">
        <w:rPr>
          <w:b/>
          <w:szCs w:val="24"/>
        </w:rPr>
        <w:t xml:space="preserve">СОДЕРЖАНИЕ ПРОГРАММЫ УЧЕБНОГО </w:t>
      </w:r>
      <w:bookmarkEnd w:id="7"/>
      <w:bookmarkEnd w:id="8"/>
      <w:bookmarkEnd w:id="9"/>
      <w:bookmarkEnd w:id="10"/>
      <w:bookmarkEnd w:id="11"/>
      <w:bookmarkEnd w:id="12"/>
      <w:bookmarkEnd w:id="13"/>
      <w:r w:rsidRPr="005D6A4D">
        <w:rPr>
          <w:b/>
          <w:szCs w:val="24"/>
        </w:rPr>
        <w:t>ПРЕДМЕТА</w:t>
      </w:r>
    </w:p>
    <w:p w:rsidR="00683C9E" w:rsidRPr="005D6A4D" w:rsidRDefault="00683C9E" w:rsidP="00E127C4">
      <w:pPr>
        <w:jc w:val="center"/>
        <w:rPr>
          <w:b/>
          <w:szCs w:val="24"/>
        </w:rPr>
      </w:pPr>
    </w:p>
    <w:p w:rsidR="00932CED" w:rsidRPr="005D6A4D" w:rsidRDefault="00932CED" w:rsidP="009073FA">
      <w:pPr>
        <w:spacing w:after="0" w:line="276" w:lineRule="auto"/>
        <w:ind w:right="-116"/>
        <w:rPr>
          <w:b/>
          <w:bCs/>
          <w:szCs w:val="24"/>
        </w:rPr>
      </w:pPr>
      <w:r w:rsidRPr="005D6A4D">
        <w:rPr>
          <w:b/>
          <w:bCs/>
          <w:szCs w:val="24"/>
        </w:rPr>
        <w:t>Раздел 1. Основы  проектной и исследовательской деятельности – 20 часов</w:t>
      </w:r>
    </w:p>
    <w:p w:rsidR="00932CED" w:rsidRPr="005D6A4D" w:rsidRDefault="00932CED" w:rsidP="009073FA">
      <w:pPr>
        <w:spacing w:line="276" w:lineRule="auto"/>
        <w:ind w:left="0" w:firstLine="709"/>
        <w:rPr>
          <w:szCs w:val="24"/>
        </w:rPr>
      </w:pPr>
    </w:p>
    <w:p w:rsidR="00363FB7" w:rsidRPr="005D6A4D" w:rsidRDefault="00363FB7" w:rsidP="005D6A4D">
      <w:pPr>
        <w:spacing w:line="276" w:lineRule="auto"/>
        <w:ind w:left="0" w:right="39" w:firstLine="709"/>
        <w:rPr>
          <w:szCs w:val="24"/>
        </w:rPr>
      </w:pPr>
      <w:r w:rsidRPr="005D6A4D">
        <w:rPr>
          <w:szCs w:val="24"/>
        </w:rPr>
        <w:t>Определения понятия «Проект» и его понятийно-содержательные элементы. Истори</w:t>
      </w:r>
      <w:r w:rsidR="000976AF" w:rsidRPr="005D6A4D">
        <w:rPr>
          <w:szCs w:val="24"/>
        </w:rPr>
        <w:t>я технологии проектов. К</w:t>
      </w:r>
      <w:r w:rsidRPr="005D6A4D">
        <w:rPr>
          <w:szCs w:val="24"/>
        </w:rPr>
        <w:t>лассификация проектов в соответствии с требованиями ФГОС среднего общего образования.</w:t>
      </w:r>
    </w:p>
    <w:p w:rsidR="00D25E3F" w:rsidRPr="005D6A4D" w:rsidRDefault="00363FB7" w:rsidP="005D6A4D">
      <w:pPr>
        <w:spacing w:line="276" w:lineRule="auto"/>
        <w:ind w:left="0" w:right="39" w:firstLine="709"/>
        <w:rPr>
          <w:szCs w:val="24"/>
        </w:rPr>
      </w:pPr>
      <w:r w:rsidRPr="005D6A4D">
        <w:rPr>
          <w:szCs w:val="24"/>
        </w:rPr>
        <w:t>Основные требования к проекту. Структура учебного проекта. Циклограмма работы над проектом. Классификация проектов (по доминирующей деятельности учащихся, характе</w:t>
      </w:r>
      <w:r w:rsidR="000976AF" w:rsidRPr="005D6A4D">
        <w:rPr>
          <w:szCs w:val="24"/>
        </w:rPr>
        <w:t>р контактов, продолжительности)</w:t>
      </w:r>
      <w:r w:rsidRPr="005D6A4D">
        <w:rPr>
          <w:szCs w:val="24"/>
        </w:rPr>
        <w:t>. Виды презентации. Система оценивания проектной деятельности.</w:t>
      </w:r>
      <w:r w:rsidR="00D25E3F" w:rsidRPr="005D6A4D">
        <w:rPr>
          <w:szCs w:val="24"/>
        </w:rPr>
        <w:t xml:space="preserve"> </w:t>
      </w:r>
    </w:p>
    <w:p w:rsidR="00D25E3F" w:rsidRPr="005D6A4D" w:rsidRDefault="00D25E3F" w:rsidP="005D6A4D">
      <w:pPr>
        <w:spacing w:line="276" w:lineRule="auto"/>
        <w:ind w:left="530" w:right="39"/>
        <w:rPr>
          <w:szCs w:val="24"/>
        </w:rPr>
      </w:pPr>
      <w:r w:rsidRPr="005D6A4D">
        <w:rPr>
          <w:szCs w:val="24"/>
        </w:rPr>
        <w:t>Проблема и её актуальность.</w:t>
      </w:r>
      <w:r w:rsidRPr="005D6A4D">
        <w:rPr>
          <w:szCs w:val="24"/>
        </w:rPr>
        <w:t xml:space="preserve"> </w:t>
      </w:r>
      <w:r w:rsidR="00363FB7" w:rsidRPr="005D6A4D">
        <w:rPr>
          <w:szCs w:val="24"/>
        </w:rPr>
        <w:t xml:space="preserve">Взаимосвязи проблемы, </w:t>
      </w:r>
      <w:r w:rsidR="00932CED" w:rsidRPr="005D6A4D">
        <w:rPr>
          <w:szCs w:val="24"/>
        </w:rPr>
        <w:t>типа проекта и цели проекта</w:t>
      </w:r>
      <w:r w:rsidR="00363FB7" w:rsidRPr="005D6A4D">
        <w:rPr>
          <w:szCs w:val="24"/>
        </w:rPr>
        <w:t xml:space="preserve">. </w:t>
      </w:r>
      <w:r w:rsidR="00932CED" w:rsidRPr="005D6A4D">
        <w:rPr>
          <w:rFonts w:eastAsia="Times"/>
          <w:szCs w:val="24"/>
          <w:highlight w:val="white"/>
        </w:rPr>
        <w:t>Выдвижение и формулировка цели проекта.</w:t>
      </w:r>
      <w:r w:rsidR="00932CED" w:rsidRPr="005D6A4D">
        <w:rPr>
          <w:rFonts w:eastAsia="Times"/>
          <w:szCs w:val="24"/>
        </w:rPr>
        <w:t xml:space="preserve"> </w:t>
      </w:r>
      <w:r w:rsidR="00932CED" w:rsidRPr="005D6A4D">
        <w:rPr>
          <w:rFonts w:eastAsia="Times"/>
          <w:szCs w:val="24"/>
        </w:rPr>
        <w:t>П</w:t>
      </w:r>
      <w:r w:rsidR="00932CED" w:rsidRPr="005D6A4D">
        <w:rPr>
          <w:rFonts w:eastAsia="Times"/>
          <w:szCs w:val="24"/>
          <w:highlight w:val="white"/>
        </w:rPr>
        <w:t>остановка задач и прогнозирование результатов проекта.</w:t>
      </w:r>
      <w:r w:rsidR="00932CED" w:rsidRPr="005D6A4D">
        <w:rPr>
          <w:rFonts w:eastAsia="Times"/>
          <w:szCs w:val="24"/>
        </w:rPr>
        <w:t xml:space="preserve"> </w:t>
      </w:r>
      <w:r w:rsidRPr="005D6A4D">
        <w:rPr>
          <w:szCs w:val="24"/>
        </w:rPr>
        <w:t>Анкетирование как этап проекта.  Обзор литературы.</w:t>
      </w:r>
      <w:r w:rsidRPr="005D6A4D">
        <w:rPr>
          <w:szCs w:val="24"/>
        </w:rPr>
        <w:t xml:space="preserve"> </w:t>
      </w:r>
      <w:r w:rsidRPr="005D6A4D">
        <w:rPr>
          <w:szCs w:val="24"/>
        </w:rPr>
        <w:t>Литературный обзор или Анализ теоретического материала</w:t>
      </w:r>
      <w:r w:rsidRPr="005D6A4D">
        <w:rPr>
          <w:szCs w:val="24"/>
        </w:rPr>
        <w:t xml:space="preserve">. </w:t>
      </w:r>
    </w:p>
    <w:p w:rsidR="00D25E3F" w:rsidRPr="005D6A4D" w:rsidRDefault="00D25E3F" w:rsidP="005D6A4D">
      <w:pPr>
        <w:spacing w:after="0" w:line="276" w:lineRule="auto"/>
        <w:ind w:left="142" w:right="39" w:firstLine="397"/>
        <w:rPr>
          <w:szCs w:val="24"/>
        </w:rPr>
      </w:pPr>
      <w:r w:rsidRPr="005D6A4D">
        <w:rPr>
          <w:szCs w:val="24"/>
        </w:rPr>
        <w:t xml:space="preserve">Понятие инженерный проект. Решение творческих инженерных задач в различных областях техники. Понятие моделирования и конструирования. Основные этапы создания технических устройств: </w:t>
      </w:r>
    </w:p>
    <w:p w:rsidR="00D25E3F" w:rsidRPr="005D6A4D" w:rsidRDefault="00D25E3F" w:rsidP="005D6A4D">
      <w:pPr>
        <w:spacing w:after="0" w:line="276" w:lineRule="auto"/>
        <w:ind w:left="1246" w:right="39"/>
        <w:rPr>
          <w:szCs w:val="24"/>
        </w:rPr>
      </w:pPr>
      <w:r w:rsidRPr="005D6A4D">
        <w:rPr>
          <w:szCs w:val="24"/>
        </w:rPr>
        <w:t>—</w:t>
      </w:r>
      <w:r w:rsidRPr="005D6A4D">
        <w:rPr>
          <w:rFonts w:eastAsia="Arial"/>
          <w:szCs w:val="24"/>
        </w:rPr>
        <w:t xml:space="preserve"> </w:t>
      </w:r>
      <w:r w:rsidRPr="005D6A4D">
        <w:rPr>
          <w:szCs w:val="24"/>
        </w:rPr>
        <w:t xml:space="preserve">выбор области для решения инженерной задачи; </w:t>
      </w:r>
    </w:p>
    <w:p w:rsidR="00D25E3F" w:rsidRPr="005D6A4D" w:rsidRDefault="00D25E3F" w:rsidP="005D6A4D">
      <w:pPr>
        <w:spacing w:after="0" w:line="276" w:lineRule="auto"/>
        <w:ind w:left="1246" w:right="39"/>
        <w:rPr>
          <w:szCs w:val="24"/>
        </w:rPr>
      </w:pPr>
      <w:r w:rsidRPr="005D6A4D">
        <w:rPr>
          <w:szCs w:val="24"/>
        </w:rPr>
        <w:t>—</w:t>
      </w:r>
      <w:r w:rsidRPr="005D6A4D">
        <w:rPr>
          <w:rFonts w:eastAsia="Arial"/>
          <w:szCs w:val="24"/>
        </w:rPr>
        <w:t xml:space="preserve"> </w:t>
      </w:r>
      <w:r w:rsidRPr="005D6A4D">
        <w:rPr>
          <w:szCs w:val="24"/>
        </w:rPr>
        <w:t xml:space="preserve">поиск новых идей, поиск и отбор идей для проектирования; </w:t>
      </w:r>
    </w:p>
    <w:p w:rsidR="00D25E3F" w:rsidRPr="005D6A4D" w:rsidRDefault="00D25E3F" w:rsidP="005D6A4D">
      <w:pPr>
        <w:spacing w:after="0" w:line="276" w:lineRule="auto"/>
        <w:ind w:left="1246" w:right="39"/>
        <w:rPr>
          <w:szCs w:val="24"/>
        </w:rPr>
      </w:pPr>
      <w:r w:rsidRPr="005D6A4D">
        <w:rPr>
          <w:szCs w:val="24"/>
        </w:rPr>
        <w:t>—</w:t>
      </w:r>
      <w:r w:rsidRPr="005D6A4D">
        <w:rPr>
          <w:rFonts w:eastAsia="Arial"/>
          <w:szCs w:val="24"/>
        </w:rPr>
        <w:t xml:space="preserve"> </w:t>
      </w:r>
      <w:r w:rsidRPr="005D6A4D">
        <w:rPr>
          <w:szCs w:val="24"/>
        </w:rPr>
        <w:t xml:space="preserve">планирование работы над проектом; </w:t>
      </w:r>
    </w:p>
    <w:p w:rsidR="00D25E3F" w:rsidRPr="005D6A4D" w:rsidRDefault="00D25E3F" w:rsidP="005D6A4D">
      <w:pPr>
        <w:spacing w:after="0" w:line="276" w:lineRule="auto"/>
        <w:ind w:left="530" w:right="39" w:firstLine="701"/>
        <w:rPr>
          <w:szCs w:val="24"/>
        </w:rPr>
      </w:pPr>
      <w:r w:rsidRPr="005D6A4D">
        <w:rPr>
          <w:szCs w:val="24"/>
        </w:rPr>
        <w:t>—</w:t>
      </w:r>
      <w:r w:rsidRPr="005D6A4D">
        <w:rPr>
          <w:rFonts w:eastAsia="Arial"/>
          <w:szCs w:val="24"/>
        </w:rPr>
        <w:t xml:space="preserve"> </w:t>
      </w:r>
      <w:r w:rsidRPr="005D6A4D">
        <w:rPr>
          <w:szCs w:val="24"/>
        </w:rPr>
        <w:t>проектирование и конструирование (создание чертежа, создание модели, разработка и совершенствование технической конструкц</w:t>
      </w:r>
      <w:r w:rsidRPr="005D6A4D">
        <w:rPr>
          <w:szCs w:val="24"/>
        </w:rPr>
        <w:t>ии, конструирование объекта (мо</w:t>
      </w:r>
      <w:r w:rsidRPr="005D6A4D">
        <w:rPr>
          <w:szCs w:val="24"/>
        </w:rPr>
        <w:t xml:space="preserve">дели)); </w:t>
      </w:r>
    </w:p>
    <w:p w:rsidR="00D25E3F" w:rsidRPr="005D6A4D" w:rsidRDefault="00D25E3F" w:rsidP="005D6A4D">
      <w:pPr>
        <w:spacing w:after="0" w:line="276" w:lineRule="auto"/>
        <w:ind w:left="530" w:right="39" w:firstLine="701"/>
        <w:rPr>
          <w:szCs w:val="24"/>
        </w:rPr>
      </w:pPr>
      <w:r w:rsidRPr="005D6A4D">
        <w:rPr>
          <w:szCs w:val="24"/>
        </w:rPr>
        <w:t>—</w:t>
      </w:r>
      <w:r w:rsidRPr="005D6A4D">
        <w:rPr>
          <w:rFonts w:eastAsia="Arial"/>
          <w:szCs w:val="24"/>
        </w:rPr>
        <w:t xml:space="preserve"> </w:t>
      </w:r>
      <w:r w:rsidRPr="005D6A4D">
        <w:rPr>
          <w:szCs w:val="24"/>
        </w:rPr>
        <w:t xml:space="preserve">определение технических характеристик (испытание конструкции, составление технического паспорта); </w:t>
      </w:r>
    </w:p>
    <w:p w:rsidR="00D25E3F" w:rsidRPr="005D6A4D" w:rsidRDefault="00D25E3F" w:rsidP="005D6A4D">
      <w:pPr>
        <w:spacing w:after="0" w:line="276" w:lineRule="auto"/>
        <w:ind w:left="530" w:right="39" w:firstLine="701"/>
        <w:rPr>
          <w:szCs w:val="24"/>
        </w:rPr>
      </w:pPr>
      <w:r w:rsidRPr="005D6A4D">
        <w:rPr>
          <w:szCs w:val="24"/>
        </w:rPr>
        <w:t>—</w:t>
      </w:r>
      <w:r w:rsidRPr="005D6A4D">
        <w:rPr>
          <w:rFonts w:eastAsia="Arial"/>
          <w:szCs w:val="24"/>
        </w:rPr>
        <w:t xml:space="preserve"> </w:t>
      </w:r>
      <w:r w:rsidRPr="005D6A4D">
        <w:rPr>
          <w:szCs w:val="24"/>
        </w:rPr>
        <w:t xml:space="preserve">подготовка отчёта и презентация (анализ технических характеристик, составление отчёта, подготовка и проведение презентации инженерного проекта). </w:t>
      </w:r>
    </w:p>
    <w:p w:rsidR="00932CED" w:rsidRPr="005D6A4D" w:rsidRDefault="00D25E3F" w:rsidP="005D6A4D">
      <w:pPr>
        <w:spacing w:after="6" w:line="276" w:lineRule="auto"/>
        <w:ind w:left="0" w:right="39" w:firstLine="426"/>
        <w:rPr>
          <w:szCs w:val="24"/>
        </w:rPr>
      </w:pPr>
      <w:r w:rsidRPr="005D6A4D">
        <w:rPr>
          <w:szCs w:val="24"/>
        </w:rPr>
        <w:t>Социальный проект</w:t>
      </w:r>
      <w:r w:rsidRPr="005D6A4D">
        <w:rPr>
          <w:b/>
          <w:szCs w:val="24"/>
        </w:rPr>
        <w:t xml:space="preserve">.  </w:t>
      </w:r>
      <w:r w:rsidRPr="005D6A4D">
        <w:rPr>
          <w:szCs w:val="24"/>
        </w:rPr>
        <w:t xml:space="preserve">Определение понятия «социальный проект». Предмет социального проектирования. Типы проектов по характеру проектируемых изменений: инновационные проекты, поддерживающие проекты. Типы проектов по направлениям деятельности: образовательные проекты, научно-технические проекты, культурные проекты, хэппининг, перфоманс, социокультурные проекты. Типы проектов по особенностям финансирования: проекты со смешанным финансированием, инвестиционные проекты, спонсорские проекты, </w:t>
      </w:r>
      <w:r w:rsidRPr="005D6A4D">
        <w:rPr>
          <w:szCs w:val="24"/>
        </w:rPr>
        <w:lastRenderedPageBreak/>
        <w:t>кредитные проекты, бюджетные прое</w:t>
      </w:r>
      <w:r w:rsidRPr="005D6A4D">
        <w:rPr>
          <w:szCs w:val="24"/>
        </w:rPr>
        <w:t xml:space="preserve">кты, благотворительные проекты. </w:t>
      </w:r>
      <w:r w:rsidRPr="005D6A4D">
        <w:rPr>
          <w:szCs w:val="24"/>
        </w:rPr>
        <w:t xml:space="preserve">Актуальность проекта. Социальная проблема. Способы изучения общественного мнения. Социологическое исследование. Этапы социологического исследования: подготовка, сбор первичной информации, обработка материала, анализ данных и оформление выводов. </w:t>
      </w:r>
    </w:p>
    <w:p w:rsidR="00D25E3F" w:rsidRPr="005D6A4D" w:rsidRDefault="00D25E3F" w:rsidP="005D6A4D">
      <w:pPr>
        <w:pStyle w:val="ad"/>
        <w:ind w:left="0" w:right="39" w:firstLine="709"/>
        <w:jc w:val="both"/>
        <w:rPr>
          <w:rFonts w:ascii="Times New Roman" w:hAnsi="Times New Roman"/>
          <w:sz w:val="24"/>
          <w:szCs w:val="24"/>
        </w:rPr>
      </w:pPr>
      <w:r w:rsidRPr="005D6A4D">
        <w:rPr>
          <w:rFonts w:ascii="Times New Roman" w:hAnsi="Times New Roman"/>
          <w:sz w:val="24"/>
          <w:szCs w:val="24"/>
        </w:rPr>
        <w:t xml:space="preserve">Особенности исследовательского проекта. </w:t>
      </w:r>
      <w:r w:rsidR="00A87248" w:rsidRPr="005D6A4D">
        <w:rPr>
          <w:rFonts w:ascii="Times New Roman" w:hAnsi="Times New Roman"/>
          <w:sz w:val="24"/>
          <w:szCs w:val="24"/>
        </w:rPr>
        <w:t xml:space="preserve">Актуальность исследования. Противоречия и проблемы. </w:t>
      </w:r>
      <w:r w:rsidRPr="005D6A4D">
        <w:rPr>
          <w:rFonts w:ascii="Times New Roman" w:hAnsi="Times New Roman"/>
          <w:sz w:val="24"/>
          <w:szCs w:val="24"/>
        </w:rPr>
        <w:t xml:space="preserve">Средства и методы научного исследования. </w:t>
      </w:r>
      <w:r w:rsidR="00A87248" w:rsidRPr="005D6A4D">
        <w:rPr>
          <w:rFonts w:ascii="Times New Roman" w:hAnsi="Times New Roman"/>
          <w:sz w:val="24"/>
          <w:szCs w:val="24"/>
        </w:rPr>
        <w:t>Методы исследования. Методы теоретического эмпирического исследования.</w:t>
      </w:r>
      <w:r w:rsidR="00A87248" w:rsidRPr="005D6A4D">
        <w:rPr>
          <w:rFonts w:ascii="Times New Roman" w:hAnsi="Times New Roman"/>
          <w:sz w:val="24"/>
          <w:szCs w:val="24"/>
        </w:rPr>
        <w:t xml:space="preserve"> </w:t>
      </w:r>
      <w:r w:rsidR="00A87248" w:rsidRPr="005D6A4D">
        <w:rPr>
          <w:rFonts w:ascii="Times New Roman" w:hAnsi="Times New Roman"/>
          <w:sz w:val="24"/>
          <w:szCs w:val="24"/>
        </w:rPr>
        <w:t>Определение объекта, предмета, гипотезы, цели и задач исследования. Вариативность поиска и обработки информации. Виды информации (обзорная, реферативная, сигнальная, справочная), методы поиска информации. Этические законы заимствования информации соблюдение авторских прав.</w:t>
      </w:r>
      <w:r w:rsidR="00A87248" w:rsidRPr="005D6A4D">
        <w:rPr>
          <w:rFonts w:ascii="Times New Roman" w:hAnsi="Times New Roman"/>
          <w:sz w:val="24"/>
          <w:szCs w:val="24"/>
        </w:rPr>
        <w:t xml:space="preserve"> </w:t>
      </w:r>
      <w:r w:rsidRPr="005D6A4D">
        <w:rPr>
          <w:rFonts w:ascii="Times New Roman" w:hAnsi="Times New Roman"/>
          <w:sz w:val="24"/>
          <w:szCs w:val="24"/>
        </w:rPr>
        <w:t>Работа над анализом теоретического материала.</w:t>
      </w:r>
      <w:r w:rsidRPr="005D6A4D">
        <w:rPr>
          <w:rFonts w:ascii="Times New Roman" w:hAnsi="Times New Roman"/>
          <w:sz w:val="24"/>
          <w:szCs w:val="24"/>
        </w:rPr>
        <w:t xml:space="preserve"> </w:t>
      </w:r>
      <w:r w:rsidRPr="005D6A4D">
        <w:rPr>
          <w:rFonts w:ascii="Times New Roman" w:hAnsi="Times New Roman"/>
          <w:sz w:val="24"/>
          <w:szCs w:val="24"/>
        </w:rPr>
        <w:t>Оформление результатов проекта (продукта проекта)</w:t>
      </w:r>
      <w:r w:rsidR="00A87248" w:rsidRPr="005D6A4D">
        <w:rPr>
          <w:rFonts w:ascii="Times New Roman" w:hAnsi="Times New Roman"/>
          <w:sz w:val="24"/>
          <w:szCs w:val="24"/>
        </w:rPr>
        <w:t>.</w:t>
      </w:r>
      <w:r w:rsidRPr="005D6A4D">
        <w:rPr>
          <w:rFonts w:ascii="Times New Roman" w:hAnsi="Times New Roman"/>
          <w:sz w:val="24"/>
          <w:szCs w:val="24"/>
        </w:rPr>
        <w:t xml:space="preserve"> </w:t>
      </w:r>
    </w:p>
    <w:p w:rsidR="00A87248" w:rsidRPr="005D6A4D" w:rsidRDefault="00D25E3F" w:rsidP="005D6A4D">
      <w:pPr>
        <w:pStyle w:val="ad"/>
        <w:spacing w:after="0"/>
        <w:ind w:left="0" w:right="39" w:firstLine="709"/>
        <w:jc w:val="both"/>
        <w:rPr>
          <w:rFonts w:ascii="Times New Roman" w:hAnsi="Times New Roman"/>
          <w:sz w:val="24"/>
          <w:szCs w:val="24"/>
        </w:rPr>
      </w:pPr>
      <w:r w:rsidRPr="005D6A4D">
        <w:rPr>
          <w:rFonts w:ascii="Times New Roman" w:hAnsi="Times New Roman"/>
          <w:b/>
          <w:sz w:val="24"/>
          <w:szCs w:val="24"/>
        </w:rPr>
        <w:t>С</w:t>
      </w:r>
      <w:r w:rsidRPr="005D6A4D">
        <w:rPr>
          <w:rFonts w:ascii="Times New Roman" w:hAnsi="Times New Roman"/>
          <w:sz w:val="24"/>
          <w:szCs w:val="24"/>
        </w:rPr>
        <w:t xml:space="preserve">татистическая обработка материала и представление результатов в виде таблиц, диаграмм, схем и т.п. Систематизация и обобщение результатов работы. Формулирование выводов (цель-результат).  </w:t>
      </w:r>
      <w:r w:rsidR="00A87248" w:rsidRPr="005D6A4D">
        <w:rPr>
          <w:rFonts w:ascii="Times New Roman" w:hAnsi="Times New Roman"/>
          <w:sz w:val="24"/>
          <w:szCs w:val="24"/>
        </w:rPr>
        <w:t>Основные требования к структуре работы. Оформление титульного листа. Раздел «введение». Основная часть работы, Выводы (заключения). Оформление списка литературы. Ссылок. Рисунков, таблиц, формул.</w:t>
      </w:r>
    </w:p>
    <w:p w:rsidR="00363FB7" w:rsidRPr="005D6A4D" w:rsidRDefault="00A87248" w:rsidP="005D6A4D">
      <w:pPr>
        <w:pStyle w:val="ad"/>
        <w:spacing w:after="0"/>
        <w:ind w:left="0" w:right="39" w:firstLine="709"/>
        <w:jc w:val="both"/>
        <w:rPr>
          <w:rFonts w:ascii="Times New Roman" w:hAnsi="Times New Roman"/>
          <w:sz w:val="24"/>
          <w:szCs w:val="24"/>
        </w:rPr>
      </w:pPr>
      <w:r w:rsidRPr="005D6A4D">
        <w:rPr>
          <w:rFonts w:ascii="Times New Roman" w:hAnsi="Times New Roman"/>
          <w:sz w:val="24"/>
          <w:szCs w:val="24"/>
        </w:rPr>
        <w:t>Критерии оценивания проекта</w:t>
      </w:r>
    </w:p>
    <w:p w:rsidR="00363FB7" w:rsidRPr="005D6A4D" w:rsidRDefault="009073FA" w:rsidP="005D6A4D">
      <w:pPr>
        <w:spacing w:after="0" w:line="276" w:lineRule="auto"/>
        <w:ind w:left="0" w:right="39" w:firstLine="709"/>
        <w:rPr>
          <w:szCs w:val="24"/>
        </w:rPr>
      </w:pPr>
      <w:r w:rsidRPr="005D6A4D">
        <w:rPr>
          <w:szCs w:val="24"/>
        </w:rPr>
        <w:t xml:space="preserve">Оформление результатов проектной деятельности. Структура выступления. Основные пункты и тезисы. Наглядность, информативность выступления. </w:t>
      </w:r>
    </w:p>
    <w:p w:rsidR="009073FA" w:rsidRPr="005D6A4D" w:rsidRDefault="009073FA" w:rsidP="005D6A4D">
      <w:pPr>
        <w:spacing w:line="276" w:lineRule="auto"/>
        <w:ind w:left="0" w:right="39" w:firstLine="709"/>
        <w:rPr>
          <w:szCs w:val="24"/>
        </w:rPr>
      </w:pPr>
      <w:r w:rsidRPr="005D6A4D">
        <w:rPr>
          <w:szCs w:val="24"/>
        </w:rPr>
        <w:t>Защита исследовательского проекта, презентация проекта. Подготовка отзывов и рецензий. Общие правила процедуры защиты письменных работ. Виды презентаций проектов. «Подводные камни» защиты проекта, психологическая помощь. Понятие о научной этике, межличностные общение и коммуникативные навыкам. Невербальное общение и проблема эмоционального самовыражения. Технология коммуникации. Основные стили в общении.</w:t>
      </w:r>
    </w:p>
    <w:p w:rsidR="009073FA" w:rsidRPr="005D6A4D" w:rsidRDefault="009073FA" w:rsidP="005D6A4D">
      <w:pPr>
        <w:spacing w:line="276" w:lineRule="auto"/>
        <w:ind w:right="39" w:firstLine="709"/>
        <w:rPr>
          <w:szCs w:val="24"/>
        </w:rPr>
      </w:pPr>
    </w:p>
    <w:p w:rsidR="009073FA" w:rsidRPr="005D6A4D" w:rsidRDefault="009073FA" w:rsidP="005D6A4D">
      <w:pPr>
        <w:pStyle w:val="ad"/>
        <w:ind w:left="0" w:right="39" w:firstLine="709"/>
        <w:jc w:val="both"/>
        <w:rPr>
          <w:rFonts w:ascii="Times New Roman" w:hAnsi="Times New Roman"/>
          <w:b/>
          <w:sz w:val="24"/>
          <w:szCs w:val="24"/>
        </w:rPr>
      </w:pPr>
      <w:r w:rsidRPr="005D6A4D">
        <w:rPr>
          <w:rFonts w:ascii="Times New Roman" w:hAnsi="Times New Roman"/>
          <w:b/>
          <w:bCs/>
          <w:sz w:val="24"/>
          <w:szCs w:val="24"/>
        </w:rPr>
        <w:t>Раздел 2. Индивидуальное проектирование – 14 часов</w:t>
      </w:r>
    </w:p>
    <w:p w:rsidR="00363FB7" w:rsidRPr="005D6A4D" w:rsidRDefault="00363FB7" w:rsidP="005D6A4D">
      <w:pPr>
        <w:pStyle w:val="ad"/>
        <w:ind w:left="0" w:right="39" w:firstLine="709"/>
        <w:jc w:val="both"/>
        <w:rPr>
          <w:rFonts w:ascii="Times New Roman" w:hAnsi="Times New Roman"/>
          <w:sz w:val="24"/>
          <w:szCs w:val="24"/>
        </w:rPr>
      </w:pPr>
      <w:r w:rsidRPr="005D6A4D">
        <w:rPr>
          <w:rFonts w:ascii="Times New Roman" w:hAnsi="Times New Roman"/>
          <w:sz w:val="24"/>
          <w:szCs w:val="24"/>
        </w:rPr>
        <w:t>Индивидуальная практическая работа учащихся над проектом и индивидуальные консультации учителя</w:t>
      </w:r>
      <w:r w:rsidR="009073FA" w:rsidRPr="005D6A4D">
        <w:rPr>
          <w:rFonts w:ascii="Times New Roman" w:hAnsi="Times New Roman"/>
          <w:sz w:val="24"/>
          <w:szCs w:val="24"/>
        </w:rPr>
        <w:t>.</w:t>
      </w:r>
      <w:r w:rsidRPr="005D6A4D">
        <w:rPr>
          <w:rFonts w:ascii="Times New Roman" w:hAnsi="Times New Roman"/>
          <w:sz w:val="24"/>
          <w:szCs w:val="24"/>
        </w:rPr>
        <w:t xml:space="preserve"> </w:t>
      </w:r>
    </w:p>
    <w:p w:rsidR="009073FA" w:rsidRPr="005D6A4D" w:rsidRDefault="009073FA" w:rsidP="005D6A4D">
      <w:pPr>
        <w:spacing w:line="276" w:lineRule="auto"/>
        <w:ind w:left="0" w:right="39" w:firstLine="608"/>
        <w:rPr>
          <w:bCs/>
          <w:iCs/>
          <w:szCs w:val="24"/>
        </w:rPr>
      </w:pPr>
      <w:r w:rsidRPr="005D6A4D">
        <w:rPr>
          <w:szCs w:val="24"/>
        </w:rPr>
        <w:t>Предварительная защита проектов.</w:t>
      </w:r>
      <w:r w:rsidRPr="005D6A4D">
        <w:rPr>
          <w:bCs/>
          <w:iCs/>
          <w:szCs w:val="24"/>
        </w:rPr>
        <w:t xml:space="preserve"> Анализ предварительной защиты. Общие замечания и недочеты.</w:t>
      </w:r>
    </w:p>
    <w:p w:rsidR="009073FA" w:rsidRPr="005D6A4D" w:rsidRDefault="009073FA" w:rsidP="005D6A4D">
      <w:pPr>
        <w:spacing w:line="276" w:lineRule="auto"/>
        <w:ind w:left="0" w:right="39" w:firstLine="608"/>
        <w:rPr>
          <w:szCs w:val="24"/>
        </w:rPr>
      </w:pPr>
      <w:r w:rsidRPr="005D6A4D">
        <w:rPr>
          <w:szCs w:val="24"/>
        </w:rPr>
        <w:t>За</w:t>
      </w:r>
      <w:r w:rsidRPr="005D6A4D">
        <w:rPr>
          <w:szCs w:val="24"/>
        </w:rPr>
        <w:t>щита исследовательского проекта.</w:t>
      </w:r>
    </w:p>
    <w:p w:rsidR="009073FA" w:rsidRPr="005D6A4D" w:rsidRDefault="009073FA" w:rsidP="005D6A4D">
      <w:pPr>
        <w:pStyle w:val="ad"/>
        <w:ind w:left="0" w:right="39" w:firstLine="709"/>
        <w:jc w:val="both"/>
        <w:rPr>
          <w:rFonts w:ascii="Times New Roman" w:hAnsi="Times New Roman"/>
          <w:sz w:val="24"/>
          <w:szCs w:val="24"/>
        </w:rPr>
      </w:pPr>
      <w:r w:rsidRPr="005D6A4D">
        <w:rPr>
          <w:rFonts w:ascii="Times New Roman" w:hAnsi="Times New Roman"/>
          <w:sz w:val="24"/>
          <w:szCs w:val="24"/>
        </w:rPr>
        <w:t xml:space="preserve">Рефлексия проектной деятельности. Дальнейшее планирование осуществления проектов. </w:t>
      </w:r>
    </w:p>
    <w:p w:rsidR="009073FA" w:rsidRPr="005D6A4D" w:rsidRDefault="009073FA" w:rsidP="005D6A4D">
      <w:pPr>
        <w:spacing w:line="276" w:lineRule="auto"/>
        <w:ind w:left="0" w:right="39" w:firstLine="709"/>
        <w:rPr>
          <w:szCs w:val="24"/>
        </w:rPr>
      </w:pPr>
      <w:r w:rsidRPr="005D6A4D">
        <w:rPr>
          <w:szCs w:val="24"/>
        </w:rPr>
        <w:t>Подведение итогов изучения курса.</w:t>
      </w:r>
    </w:p>
    <w:p w:rsidR="00363FB7" w:rsidRPr="005D6A4D" w:rsidRDefault="00363FB7" w:rsidP="00363FB7">
      <w:pPr>
        <w:pStyle w:val="ad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F1725" w:rsidRPr="005D6A4D" w:rsidRDefault="00FF1725" w:rsidP="009073FA">
      <w:pPr>
        <w:spacing w:after="209" w:line="268" w:lineRule="auto"/>
        <w:ind w:left="0" w:right="38" w:firstLine="0"/>
        <w:rPr>
          <w:b/>
          <w:szCs w:val="24"/>
        </w:rPr>
      </w:pPr>
    </w:p>
    <w:p w:rsidR="002C5881" w:rsidRPr="005D6A4D" w:rsidRDefault="00DA5E83" w:rsidP="009073FA">
      <w:pPr>
        <w:spacing w:after="209" w:line="268" w:lineRule="auto"/>
        <w:ind w:left="567" w:right="38" w:firstLine="0"/>
        <w:rPr>
          <w:sz w:val="28"/>
          <w:szCs w:val="28"/>
        </w:rPr>
      </w:pPr>
      <w:r w:rsidRPr="005D6A4D">
        <w:rPr>
          <w:b/>
          <w:sz w:val="28"/>
          <w:szCs w:val="28"/>
        </w:rPr>
        <w:t>Тематическое планирование курса «Индивидуальный проект»</w:t>
      </w:r>
    </w:p>
    <w:p w:rsidR="002C5881" w:rsidRPr="005D6A4D" w:rsidRDefault="002C5881">
      <w:pPr>
        <w:spacing w:after="6" w:line="268" w:lineRule="auto"/>
        <w:ind w:left="0" w:right="1342" w:firstLine="1366"/>
        <w:jc w:val="left"/>
        <w:rPr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2556" w:type="dxa"/>
        <w:tblInd w:w="0" w:type="dxa"/>
        <w:tblLayout w:type="fixed"/>
        <w:tblCellMar>
          <w:left w:w="5" w:type="dxa"/>
          <w:right w:w="18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812"/>
        <w:gridCol w:w="1457"/>
        <w:gridCol w:w="2976"/>
        <w:gridCol w:w="3195"/>
        <w:gridCol w:w="3195"/>
        <w:gridCol w:w="3195"/>
        <w:gridCol w:w="3195"/>
      </w:tblGrid>
      <w:tr w:rsidR="00531FC8" w:rsidRPr="005D6A4D" w:rsidTr="001E2351">
        <w:trPr>
          <w:gridAfter w:val="4"/>
          <w:wAfter w:w="12780" w:type="dxa"/>
          <w:trHeight w:val="13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C8" w:rsidRPr="005D6A4D" w:rsidRDefault="00531FC8" w:rsidP="00437752">
            <w:pPr>
              <w:spacing w:after="34" w:line="259" w:lineRule="auto"/>
              <w:ind w:left="0" w:right="147" w:firstLine="0"/>
              <w:jc w:val="right"/>
              <w:rPr>
                <w:szCs w:val="24"/>
              </w:rPr>
            </w:pPr>
            <w:r w:rsidRPr="005D6A4D">
              <w:rPr>
                <w:szCs w:val="24"/>
              </w:rPr>
              <w:t xml:space="preserve">№ </w:t>
            </w:r>
          </w:p>
          <w:p w:rsidR="00531FC8" w:rsidRPr="005D6A4D" w:rsidRDefault="00531FC8" w:rsidP="00437752">
            <w:pPr>
              <w:spacing w:after="0" w:line="259" w:lineRule="auto"/>
              <w:ind w:left="0" w:right="89" w:firstLine="0"/>
              <w:jc w:val="right"/>
              <w:rPr>
                <w:szCs w:val="24"/>
              </w:rPr>
            </w:pPr>
            <w:r w:rsidRPr="005D6A4D">
              <w:rPr>
                <w:b/>
                <w:szCs w:val="24"/>
              </w:rPr>
              <w:t>п/п</w:t>
            </w:r>
            <w:r w:rsidRPr="005D6A4D">
              <w:rPr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C8" w:rsidRPr="005D6A4D" w:rsidRDefault="00531FC8" w:rsidP="00437752">
            <w:pPr>
              <w:spacing w:after="0" w:line="259" w:lineRule="auto"/>
              <w:ind w:left="11" w:right="0" w:firstLine="0"/>
              <w:jc w:val="center"/>
              <w:rPr>
                <w:szCs w:val="24"/>
              </w:rPr>
            </w:pPr>
            <w:r w:rsidRPr="005D6A4D">
              <w:rPr>
                <w:b/>
                <w:szCs w:val="24"/>
              </w:rPr>
              <w:t>Темы программы</w:t>
            </w:r>
            <w:r w:rsidRPr="005D6A4D">
              <w:rPr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FC8" w:rsidRPr="005D6A4D" w:rsidRDefault="00531FC8" w:rsidP="00437752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5D6A4D">
              <w:rPr>
                <w:szCs w:val="24"/>
              </w:rPr>
              <w:t>Кол-во часов</w:t>
            </w:r>
          </w:p>
          <w:p w:rsidR="00531FC8" w:rsidRPr="005D6A4D" w:rsidRDefault="00531FC8" w:rsidP="00531FC8">
            <w:pPr>
              <w:spacing w:after="0" w:line="259" w:lineRule="auto"/>
              <w:ind w:left="10" w:right="0"/>
              <w:jc w:val="center"/>
              <w:rPr>
                <w:szCs w:val="24"/>
              </w:rPr>
            </w:pPr>
            <w:r w:rsidRPr="005D6A4D">
              <w:rPr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FC8" w:rsidRPr="005D6A4D" w:rsidRDefault="00531FC8" w:rsidP="00531FC8">
            <w:pPr>
              <w:spacing w:after="0" w:line="259" w:lineRule="auto"/>
              <w:ind w:left="0" w:right="0"/>
              <w:jc w:val="center"/>
              <w:rPr>
                <w:szCs w:val="24"/>
              </w:rPr>
            </w:pPr>
            <w:r w:rsidRPr="005D6A4D">
              <w:rPr>
                <w:szCs w:val="24"/>
              </w:rPr>
              <w:t>Формы проведения занятий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1FC8" w:rsidRPr="005D6A4D" w:rsidRDefault="00DA5E83" w:rsidP="00437752">
            <w:pPr>
              <w:spacing w:after="0" w:line="259" w:lineRule="auto"/>
              <w:ind w:left="12" w:right="0" w:firstLine="0"/>
              <w:jc w:val="center"/>
              <w:rPr>
                <w:szCs w:val="24"/>
              </w:rPr>
            </w:pPr>
            <w:r w:rsidRPr="005D6A4D">
              <w:rPr>
                <w:szCs w:val="24"/>
              </w:rPr>
              <w:t>Электронные ресурсы</w:t>
            </w:r>
          </w:p>
        </w:tc>
      </w:tr>
      <w:tr w:rsidR="00C70BE9" w:rsidTr="001E2351">
        <w:trPr>
          <w:gridAfter w:val="4"/>
          <w:wAfter w:w="12780" w:type="dxa"/>
          <w:trHeight w:val="750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E9" w:rsidRDefault="00C70BE9" w:rsidP="00C70BE9">
            <w:pPr>
              <w:spacing w:after="0" w:line="0" w:lineRule="atLeast"/>
              <w:ind w:right="-11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Раздел 1. Основы</w:t>
            </w:r>
            <w:r w:rsidRPr="00E6011F">
              <w:rPr>
                <w:b/>
                <w:bCs/>
                <w:szCs w:val="24"/>
              </w:rPr>
              <w:t xml:space="preserve">  проектной </w:t>
            </w:r>
            <w:r>
              <w:rPr>
                <w:b/>
                <w:bCs/>
                <w:szCs w:val="24"/>
              </w:rPr>
              <w:t xml:space="preserve">и исследовательской </w:t>
            </w:r>
            <w:r w:rsidRPr="00E6011F">
              <w:rPr>
                <w:b/>
                <w:bCs/>
                <w:szCs w:val="24"/>
              </w:rPr>
              <w:t>деятельности</w:t>
            </w:r>
            <w:r w:rsidR="00DA5E83">
              <w:rPr>
                <w:b/>
                <w:bCs/>
                <w:szCs w:val="24"/>
              </w:rPr>
              <w:t xml:space="preserve"> – 20 часов</w:t>
            </w:r>
          </w:p>
          <w:p w:rsidR="00C70BE9" w:rsidRDefault="00C70BE9" w:rsidP="00437752">
            <w:pPr>
              <w:spacing w:after="0" w:line="259" w:lineRule="auto"/>
              <w:ind w:left="12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spacing w:after="0" w:line="259" w:lineRule="auto"/>
              <w:ind w:left="132" w:right="0" w:firstLine="0"/>
              <w:jc w:val="left"/>
            </w:pPr>
            <w:r>
              <w:t>Метод проектов. Классификация проектов.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0" w:right="0" w:firstLine="0"/>
              <w:jc w:val="center"/>
            </w:pPr>
            <w:r>
              <w:t xml:space="preserve">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6" w:right="0" w:firstLine="0"/>
              <w:jc w:val="center"/>
            </w:pPr>
            <w:r>
              <w:t>Наука и образование о</w:t>
            </w:r>
            <w:r>
              <w:rPr>
                <w:lang w:val="en-US"/>
              </w:rPr>
              <w:t>nlaine</w:t>
            </w:r>
            <w:r w:rsidRPr="00047B18">
              <w:t xml:space="preserve"> </w:t>
            </w:r>
            <w:hyperlink r:id="rId7" w:history="1">
              <w:r w:rsidRPr="00D83881">
                <w:rPr>
                  <w:rStyle w:val="aa"/>
                </w:rPr>
                <w:t>https://eee-</w:t>
              </w:r>
              <w:r w:rsidRPr="00D83881">
                <w:rPr>
                  <w:rStyle w:val="aa"/>
                </w:rPr>
                <w:lastRenderedPageBreak/>
                <w:t>science.ru/pp-page/uchebnyye-raboty/individualnyy-proyekt/</w:t>
              </w:r>
            </w:hyperlink>
          </w:p>
          <w:p w:rsidR="001E2351" w:rsidRDefault="001E2351" w:rsidP="001E2351">
            <w:pPr>
              <w:spacing w:after="0" w:line="259" w:lineRule="auto"/>
              <w:ind w:left="6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 w:firstLine="0"/>
              <w:jc w:val="left"/>
            </w:pPr>
            <w: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spacing w:after="0" w:line="259" w:lineRule="auto"/>
              <w:ind w:left="132" w:right="0" w:firstLine="0"/>
              <w:jc w:val="left"/>
            </w:pPr>
            <w:r>
              <w:t>Этапы работы над проектом. Проблема и её актуальность.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0" w:right="0" w:firstLine="0"/>
              <w:jc w:val="center"/>
            </w:pPr>
            <w:r>
              <w:t xml:space="preserve">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37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211" w:right="127"/>
            </w:pPr>
            <w:r w:rsidRPr="001C1881">
              <w:t xml:space="preserve">Обученок </w:t>
            </w:r>
            <w:hyperlink r:id="rId8" w:history="1">
              <w:r w:rsidRPr="001C1881">
                <w:rPr>
                  <w:rStyle w:val="aa"/>
                </w:rPr>
                <w:t>https://obuchonok.ru/etapy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 w:firstLine="0"/>
              <w:jc w:val="left"/>
            </w:pPr>
            <w:r>
              <w:t xml:space="preserve">3 </w:t>
            </w:r>
          </w:p>
          <w:p w:rsidR="001E2351" w:rsidRDefault="001E2351" w:rsidP="001E2351">
            <w:pPr>
              <w:spacing w:after="0" w:line="259" w:lineRule="auto"/>
              <w:ind w:left="139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spacing w:after="0" w:line="259" w:lineRule="auto"/>
              <w:ind w:left="132" w:right="0" w:firstLine="0"/>
              <w:jc w:val="left"/>
              <w:rPr>
                <w:szCs w:val="24"/>
              </w:rPr>
            </w:pPr>
            <w:r>
              <w:t>Тема проекта и  цели проекта.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179" w:right="0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211" w:right="127"/>
            </w:pPr>
            <w:r w:rsidRPr="001C1881">
              <w:t xml:space="preserve">Обученок </w:t>
            </w:r>
            <w:hyperlink r:id="rId9" w:history="1">
              <w:r w:rsidRPr="001C1881">
                <w:rPr>
                  <w:rStyle w:val="aa"/>
                </w:rPr>
                <w:t>https://obuchonok.ru/etapy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5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 w:firstLine="0"/>
              <w:jc w:val="left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spacing w:line="240" w:lineRule="auto"/>
              <w:ind w:left="132" w:right="659" w:firstLine="0"/>
              <w:jc w:val="left"/>
            </w:pPr>
            <w:r>
              <w:t>Задачи проекта.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179" w:right="-14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211" w:right="127"/>
            </w:pPr>
            <w:r w:rsidRPr="001C1881">
              <w:t xml:space="preserve">Обученок </w:t>
            </w:r>
            <w:hyperlink r:id="rId10" w:history="1">
              <w:r w:rsidRPr="001C1881">
                <w:rPr>
                  <w:rStyle w:val="aa"/>
                </w:rPr>
                <w:t>https://obuchonok.ru/etapy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5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 xml:space="preserve">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spacing w:line="240" w:lineRule="auto"/>
              <w:ind w:left="132" w:right="659" w:firstLine="0"/>
              <w:jc w:val="left"/>
            </w:pPr>
            <w:r>
              <w:t>Практическая работа  «Определение цели проекта, формулирование задач».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37" w:right="0" w:firstLine="0"/>
              <w:rPr>
                <w:sz w:val="20"/>
                <w:szCs w:val="20"/>
              </w:rPr>
            </w:pPr>
            <w:r w:rsidRPr="00531FC8">
              <w:rPr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5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spacing w:line="240" w:lineRule="auto"/>
              <w:ind w:left="132" w:right="659" w:firstLine="108"/>
              <w:jc w:val="left"/>
            </w:pPr>
            <w:r>
              <w:t>Практическая работа «Анализ поставленных целей и задач»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37" w:right="0" w:firstLine="0"/>
              <w:rPr>
                <w:sz w:val="20"/>
                <w:szCs w:val="20"/>
              </w:rPr>
            </w:pPr>
            <w:r w:rsidRPr="00531FC8">
              <w:rPr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6" w:right="0" w:firstLine="0"/>
              <w:jc w:val="center"/>
            </w:pPr>
            <w:r>
              <w:t>Наука и образование о</w:t>
            </w:r>
            <w:r>
              <w:rPr>
                <w:lang w:val="en-US"/>
              </w:rPr>
              <w:t>nlaine</w:t>
            </w:r>
            <w:r w:rsidRPr="00047B18">
              <w:t xml:space="preserve"> </w:t>
            </w:r>
          </w:p>
          <w:p w:rsidR="001E2351" w:rsidRDefault="001E2351" w:rsidP="001E2351">
            <w:pPr>
              <w:spacing w:after="0" w:line="259" w:lineRule="auto"/>
              <w:ind w:left="66" w:right="0" w:firstLine="0"/>
              <w:jc w:val="center"/>
            </w:pPr>
            <w:hyperlink r:id="rId11" w:history="1">
              <w:r w:rsidRPr="00D83881">
                <w:rPr>
                  <w:rStyle w:val="aa"/>
                </w:rPr>
                <w:t>https://eee-science.ru/pp-page/uchebnyye-raboty/individualnyy-proyekt/</w:t>
              </w:r>
            </w:hyperlink>
          </w:p>
          <w:p w:rsidR="001E2351" w:rsidRDefault="001E2351" w:rsidP="001E2351">
            <w:pPr>
              <w:spacing w:after="0" w:line="259" w:lineRule="auto"/>
              <w:ind w:left="6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5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spacing w:line="240" w:lineRule="auto"/>
              <w:ind w:left="132" w:right="659" w:firstLine="0"/>
              <w:jc w:val="left"/>
            </w:pPr>
            <w:r>
              <w:t>Структура проектной работы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211" w:right="0"/>
            </w:pPr>
            <w:r w:rsidRPr="00F01E9D">
              <w:t xml:space="preserve">Обученок </w:t>
            </w:r>
            <w:hyperlink r:id="rId12" w:history="1">
              <w:r w:rsidRPr="00F01E9D">
                <w:rPr>
                  <w:rStyle w:val="aa"/>
                </w:rPr>
                <w:t>https://obuchonok.ru/etapy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5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spacing w:line="240" w:lineRule="auto"/>
              <w:ind w:left="132" w:right="659" w:firstLine="0"/>
              <w:jc w:val="left"/>
            </w:pPr>
            <w:r w:rsidRPr="0096612F">
              <w:t>Анкетирование</w:t>
            </w:r>
            <w:r>
              <w:t xml:space="preserve"> как этап проекта.  Обзор литературы.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211" w:right="0"/>
            </w:pPr>
            <w:r w:rsidRPr="00F01E9D">
              <w:t xml:space="preserve">Обученок </w:t>
            </w:r>
            <w:hyperlink r:id="rId13" w:history="1">
              <w:r w:rsidRPr="00F01E9D">
                <w:rPr>
                  <w:rStyle w:val="aa"/>
                </w:rPr>
                <w:t>https://obuchonok.ru/etapy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5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spacing w:line="240" w:lineRule="auto"/>
              <w:ind w:left="132" w:right="659" w:firstLine="0"/>
              <w:jc w:val="left"/>
            </w:pPr>
            <w:r>
              <w:rPr>
                <w:szCs w:val="24"/>
              </w:rPr>
              <w:t>Практическая работа «Литературный обзор или Анализ теоретического материала».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37" w:right="0" w:firstLine="0"/>
              <w:rPr>
                <w:sz w:val="20"/>
                <w:szCs w:val="20"/>
              </w:rPr>
            </w:pPr>
            <w:r w:rsidRPr="00531FC8">
              <w:rPr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211" w:right="0"/>
            </w:pPr>
            <w:r w:rsidRPr="00F01E9D">
              <w:t xml:space="preserve">Обученок </w:t>
            </w:r>
            <w:hyperlink r:id="rId14" w:history="1">
              <w:r w:rsidRPr="00F01E9D">
                <w:rPr>
                  <w:rStyle w:val="aa"/>
                </w:rPr>
                <w:t>https://obuchonok.ru/etapy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5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spacing w:line="240" w:lineRule="auto"/>
              <w:ind w:left="132" w:right="659" w:firstLine="0"/>
              <w:jc w:val="left"/>
            </w:pPr>
            <w:r>
              <w:t>Социальный проект.  Особенности социального проекта. Актуальность проекта.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96563F" w:rsidP="001E2351">
            <w:pPr>
              <w:spacing w:after="0" w:line="259" w:lineRule="auto"/>
              <w:ind w:left="66" w:right="0" w:firstLine="0"/>
              <w:jc w:val="center"/>
            </w:pPr>
            <w:hyperlink r:id="rId15" w:history="1">
              <w:r w:rsidRPr="005E2F34">
                <w:rPr>
                  <w:rStyle w:val="aa"/>
                </w:rPr>
                <w:t>https://sowa-ru.com/klass/10/</w:t>
              </w:r>
            </w:hyperlink>
          </w:p>
          <w:p w:rsidR="0096563F" w:rsidRDefault="0096563F" w:rsidP="001E2351">
            <w:pPr>
              <w:spacing w:after="0" w:line="259" w:lineRule="auto"/>
              <w:ind w:left="66" w:right="0" w:firstLine="0"/>
              <w:jc w:val="center"/>
            </w:pPr>
            <w:hyperlink r:id="rId16" w:history="1">
              <w:r w:rsidRPr="005E2F34">
                <w:rPr>
                  <w:rStyle w:val="aa"/>
                </w:rPr>
                <w:t>http://anketolog.ru</w:t>
              </w:r>
            </w:hyperlink>
          </w:p>
          <w:p w:rsidR="0096563F" w:rsidRDefault="0096563F" w:rsidP="001E2351">
            <w:pPr>
              <w:spacing w:after="0" w:line="259" w:lineRule="auto"/>
              <w:ind w:left="6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5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spacing w:after="0" w:line="259" w:lineRule="auto"/>
              <w:ind w:left="132" w:right="0" w:firstLine="0"/>
              <w:jc w:val="left"/>
            </w:pPr>
            <w:r>
              <w:t>Особенности исследовательского проекта. Средства и методы научного исследования. Тема исследования. Объект и предмет исследования.  Определение цели исследования.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0" w:right="0" w:firstLine="0"/>
              <w:jc w:val="center"/>
            </w:pPr>
            <w:r>
              <w:t xml:space="preserve">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8" w:right="0" w:firstLine="0"/>
              <w:jc w:val="center"/>
            </w:pPr>
            <w:r>
              <w:t xml:space="preserve">Обученок </w:t>
            </w:r>
            <w:hyperlink r:id="rId17" w:history="1">
              <w:r w:rsidRPr="00D83881">
                <w:rPr>
                  <w:rStyle w:val="aa"/>
                </w:rPr>
                <w:t>https://obuchonok.ru/etapy</w:t>
              </w:r>
            </w:hyperlink>
          </w:p>
          <w:p w:rsidR="001E2351" w:rsidRDefault="001E2351" w:rsidP="001E2351">
            <w:pPr>
              <w:spacing w:after="0" w:line="259" w:lineRule="auto"/>
              <w:ind w:left="8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9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ind w:left="132" w:right="129"/>
              <w:jc w:val="left"/>
            </w:pPr>
            <w:r>
              <w:t>Построение гипотезы исследования. Практическая работа «Выдвижение гипотезы проекта».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  <w:p w:rsidR="001E2351" w:rsidRPr="00C307D7" w:rsidRDefault="001E2351" w:rsidP="001E2351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0" w:right="0" w:firstLine="0"/>
              <w:jc w:val="center"/>
            </w:pPr>
            <w:r w:rsidRPr="00531FC8">
              <w:rPr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r>
              <w:t>Обученок</w:t>
            </w:r>
          </w:p>
          <w:p w:rsidR="001E2351" w:rsidRDefault="001E2351" w:rsidP="001E2351">
            <w:pPr>
              <w:ind w:left="211" w:right="0"/>
            </w:pPr>
            <w:hyperlink r:id="rId18" w:history="1">
              <w:r w:rsidRPr="004807FA">
                <w:rPr>
                  <w:rStyle w:val="aa"/>
                </w:rPr>
                <w:t>https://obuchonok.ru/etapy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6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ind w:left="132" w:right="129"/>
              <w:jc w:val="left"/>
            </w:pPr>
            <w:r>
              <w:t>Практическая работа «Анализ выдвинутых гипотез».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8" w:right="0" w:firstLine="0"/>
              <w:jc w:val="center"/>
            </w:pPr>
            <w:r w:rsidRPr="00531FC8">
              <w:rPr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69" w:firstLine="466"/>
            </w:pPr>
            <w:r w:rsidRPr="004807FA">
              <w:t xml:space="preserve">Обученок </w:t>
            </w:r>
            <w:hyperlink r:id="rId19" w:history="1">
              <w:r w:rsidRPr="004807FA">
                <w:rPr>
                  <w:rStyle w:val="aa"/>
                </w:rPr>
                <w:t>https://obuchonok.ru/etapy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4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085084" w:rsidRDefault="001E2351" w:rsidP="001E2351">
            <w:pPr>
              <w:shd w:val="clear" w:color="auto" w:fill="FFFFFF"/>
              <w:tabs>
                <w:tab w:val="left" w:pos="1651"/>
              </w:tabs>
              <w:spacing w:before="100" w:beforeAutospacing="1" w:after="100" w:afterAutospacing="1" w:line="240" w:lineRule="auto"/>
              <w:ind w:left="132"/>
              <w:jc w:val="left"/>
              <w:outlineLvl w:val="2"/>
              <w:rPr>
                <w:szCs w:val="24"/>
              </w:rPr>
            </w:pPr>
            <w:r w:rsidRPr="00085084">
              <w:rPr>
                <w:szCs w:val="24"/>
              </w:rPr>
              <w:t>Основная часть исследовательского проекта</w:t>
            </w:r>
            <w:r>
              <w:rPr>
                <w:szCs w:val="24"/>
              </w:rPr>
              <w:t xml:space="preserve">. Работа над </w:t>
            </w:r>
            <w:r w:rsidRPr="00085084">
              <w:rPr>
                <w:szCs w:val="24"/>
              </w:rPr>
              <w:t>анализ</w:t>
            </w:r>
            <w:r>
              <w:rPr>
                <w:szCs w:val="24"/>
              </w:rPr>
              <w:t>ом</w:t>
            </w:r>
            <w:r w:rsidRPr="00085084">
              <w:rPr>
                <w:szCs w:val="24"/>
              </w:rPr>
              <w:t xml:space="preserve"> теоретического материала</w:t>
            </w:r>
            <w:r>
              <w:rPr>
                <w:szCs w:val="24"/>
              </w:rPr>
              <w:t>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69" w:firstLine="466"/>
            </w:pPr>
            <w:r w:rsidRPr="004807FA">
              <w:t xml:space="preserve">Обученок </w:t>
            </w:r>
            <w:hyperlink r:id="rId20" w:history="1">
              <w:r w:rsidRPr="004807FA">
                <w:rPr>
                  <w:rStyle w:val="aa"/>
                </w:rPr>
                <w:t>https://obuchonok.ru/etapy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6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spacing w:after="0" w:line="259" w:lineRule="auto"/>
              <w:ind w:left="132" w:right="0" w:firstLine="0"/>
              <w:jc w:val="left"/>
            </w:pPr>
            <w:r>
              <w:t>Оформление результатов проекта (продукта проекта)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69" w:firstLine="466"/>
            </w:pPr>
            <w:r w:rsidRPr="004807FA">
              <w:t xml:space="preserve">Обученок </w:t>
            </w:r>
            <w:hyperlink r:id="rId21" w:history="1">
              <w:r w:rsidRPr="004807FA">
                <w:rPr>
                  <w:rStyle w:val="aa"/>
                </w:rPr>
                <w:t>https://obuchonok.ru/etapy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lastRenderedPageBreak/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ind w:left="132" w:right="129"/>
              <w:jc w:val="left"/>
            </w:pPr>
            <w:r>
              <w:t>Библиография.  Практическая работа «Оформление приложения и списка литературы»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8" w:right="0" w:firstLine="0"/>
              <w:jc w:val="center"/>
            </w:pPr>
            <w:r w:rsidRPr="00531FC8">
              <w:rPr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137" w:right="127" w:firstLine="247"/>
            </w:pPr>
            <w:r w:rsidRPr="0052216D">
              <w:t xml:space="preserve">Обученок </w:t>
            </w:r>
            <w:hyperlink r:id="rId22" w:history="1">
              <w:r w:rsidRPr="0052216D">
                <w:rPr>
                  <w:rStyle w:val="aa"/>
                </w:rPr>
                <w:t>https://obuchonok.ru/etapy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6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22354D" w:rsidRDefault="001E2351" w:rsidP="001E2351">
            <w:pPr>
              <w:spacing w:after="0" w:line="20" w:lineRule="atLeast"/>
              <w:ind w:left="132" w:firstLine="0"/>
              <w:rPr>
                <w:szCs w:val="24"/>
              </w:rPr>
            </w:pPr>
            <w:r>
              <w:rPr>
                <w:b/>
                <w:szCs w:val="24"/>
              </w:rPr>
              <w:t>С</w:t>
            </w:r>
            <w:r w:rsidRPr="00CF3C17">
              <w:rPr>
                <w:szCs w:val="24"/>
              </w:rPr>
              <w:t>татистическ</w:t>
            </w:r>
            <w:r>
              <w:rPr>
                <w:szCs w:val="24"/>
              </w:rPr>
              <w:t xml:space="preserve">ая </w:t>
            </w:r>
            <w:r w:rsidRPr="00CF3C17">
              <w:rPr>
                <w:szCs w:val="24"/>
              </w:rPr>
              <w:t>обработк</w:t>
            </w:r>
            <w:r>
              <w:rPr>
                <w:szCs w:val="24"/>
              </w:rPr>
              <w:t>а</w:t>
            </w:r>
            <w:r w:rsidRPr="00CF3C17">
              <w:rPr>
                <w:szCs w:val="24"/>
              </w:rPr>
              <w:t xml:space="preserve"> материала и представлени</w:t>
            </w:r>
            <w:r>
              <w:rPr>
                <w:szCs w:val="24"/>
              </w:rPr>
              <w:t>е</w:t>
            </w:r>
            <w:r w:rsidRPr="00CF3C17">
              <w:rPr>
                <w:szCs w:val="24"/>
              </w:rPr>
              <w:t xml:space="preserve"> результатов в виде таблиц, диаграмм, схем и т.п. </w:t>
            </w:r>
            <w:r w:rsidRPr="0022354D">
              <w:rPr>
                <w:szCs w:val="24"/>
              </w:rPr>
              <w:t>Систематизация и обобщение результатов работы</w:t>
            </w:r>
            <w:r>
              <w:rPr>
                <w:szCs w:val="24"/>
              </w:rPr>
              <w:t xml:space="preserve">. Формулирование выводов (цель-результат). </w:t>
            </w:r>
            <w:r w:rsidRPr="00C006EB">
              <w:rPr>
                <w:szCs w:val="24"/>
              </w:rPr>
              <w:t xml:space="preserve"> Практическая работа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CF3C17">
              <w:rPr>
                <w:szCs w:val="24"/>
              </w:rPr>
              <w:t>Обработка полученного материала в соответствии с целями и</w:t>
            </w:r>
            <w:r>
              <w:rPr>
                <w:szCs w:val="24"/>
              </w:rPr>
              <w:t xml:space="preserve"> задачами».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spacing w:after="0" w:line="259" w:lineRule="auto"/>
              <w:ind w:left="68"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531FC8">
              <w:rPr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137" w:right="127" w:firstLine="247"/>
            </w:pPr>
            <w:r w:rsidRPr="0052216D">
              <w:t xml:space="preserve">Обученок </w:t>
            </w:r>
            <w:hyperlink r:id="rId23" w:history="1">
              <w:r w:rsidRPr="0052216D">
                <w:rPr>
                  <w:rStyle w:val="aa"/>
                </w:rPr>
                <w:t>https://obuchonok.ru/etapy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6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ind w:left="132" w:right="129" w:firstLine="0"/>
              <w:jc w:val="left"/>
            </w:pPr>
            <w:r>
              <w:rPr>
                <w:szCs w:val="24"/>
              </w:rPr>
              <w:t>Требования</w:t>
            </w:r>
            <w:r w:rsidRPr="00BF71B2">
              <w:rPr>
                <w:szCs w:val="24"/>
              </w:rPr>
              <w:t xml:space="preserve"> к защите проекта</w:t>
            </w:r>
            <w:r>
              <w:rPr>
                <w:szCs w:val="24"/>
              </w:rPr>
              <w:t xml:space="preserve">. </w:t>
            </w:r>
            <w:r w:rsidRPr="002C4461">
              <w:rPr>
                <w:szCs w:val="24"/>
              </w:rPr>
              <w:t xml:space="preserve"> </w:t>
            </w:r>
            <w:r w:rsidRPr="006314C3">
              <w:rPr>
                <w:szCs w:val="24"/>
              </w:rPr>
              <w:t>Подготовка презентации для защиты.</w:t>
            </w:r>
            <w:r>
              <w:rPr>
                <w:szCs w:val="24"/>
              </w:rPr>
              <w:t xml:space="preserve"> Подготовка выступления: </w:t>
            </w:r>
            <w:r w:rsidRPr="006314C3">
              <w:rPr>
                <w:szCs w:val="24"/>
              </w:rPr>
              <w:t xml:space="preserve"> соблюдение пра</w:t>
            </w:r>
            <w:r>
              <w:rPr>
                <w:szCs w:val="24"/>
              </w:rPr>
              <w:t xml:space="preserve">вил этикета, ответы на вопросы, самооценка проделанной работы: </w:t>
            </w:r>
            <w:r w:rsidRPr="002010FF">
              <w:rPr>
                <w:szCs w:val="24"/>
              </w:rPr>
              <w:t>оценить</w:t>
            </w:r>
            <w:r>
              <w:rPr>
                <w:szCs w:val="24"/>
              </w:rPr>
              <w:t xml:space="preserve"> </w:t>
            </w:r>
            <w:r w:rsidRPr="002010FF">
              <w:rPr>
                <w:szCs w:val="24"/>
              </w:rPr>
              <w:t xml:space="preserve"> сильные и слабые стороны своей деятельности; предст</w:t>
            </w:r>
            <w:r>
              <w:rPr>
                <w:szCs w:val="24"/>
              </w:rPr>
              <w:t>авить продукт проекта</w:t>
            </w:r>
            <w:r w:rsidRPr="002010FF">
              <w:rPr>
                <w:szCs w:val="24"/>
              </w:rPr>
              <w:t>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137" w:right="127" w:firstLine="247"/>
            </w:pPr>
            <w:r w:rsidRPr="0052216D">
              <w:t xml:space="preserve">Обученок </w:t>
            </w:r>
            <w:hyperlink r:id="rId24" w:history="1">
              <w:r w:rsidRPr="0052216D">
                <w:rPr>
                  <w:rStyle w:val="aa"/>
                </w:rPr>
                <w:t>https://obuchonok.ru/etapy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7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2351" w:rsidRPr="00BF71B2" w:rsidRDefault="001E2351" w:rsidP="001E2351">
            <w:pPr>
              <w:tabs>
                <w:tab w:val="left" w:pos="1651"/>
              </w:tabs>
              <w:spacing w:after="0" w:line="240" w:lineRule="atLeast"/>
              <w:ind w:left="132" w:firstLine="0"/>
              <w:jc w:val="left"/>
              <w:rPr>
                <w:szCs w:val="24"/>
              </w:rPr>
            </w:pPr>
            <w:r>
              <w:rPr>
                <w:szCs w:val="24"/>
              </w:rPr>
              <w:t>Критерии оценивания проекта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137" w:right="127" w:firstLine="247"/>
            </w:pPr>
            <w:r w:rsidRPr="0052216D">
              <w:t xml:space="preserve">Обученок </w:t>
            </w:r>
            <w:hyperlink r:id="rId25" w:history="1">
              <w:r w:rsidRPr="0052216D">
                <w:rPr>
                  <w:rStyle w:val="aa"/>
                </w:rPr>
                <w:t>https://obuchonok.ru/etapy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3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2351" w:rsidRPr="00EE571A" w:rsidRDefault="001E2351" w:rsidP="001E2351">
            <w:pPr>
              <w:tabs>
                <w:tab w:val="left" w:pos="1651"/>
              </w:tabs>
              <w:spacing w:after="0" w:line="240" w:lineRule="atLeast"/>
              <w:ind w:left="132"/>
              <w:jc w:val="left"/>
              <w:rPr>
                <w:bCs/>
                <w:sz w:val="28"/>
                <w:szCs w:val="28"/>
              </w:rPr>
            </w:pPr>
            <w:r w:rsidRPr="0096612F">
              <w:t>Зачетная работа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8" w:right="0" w:firstLine="0"/>
              <w:jc w:val="center"/>
            </w:pPr>
            <w:r w:rsidRPr="00531FC8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9073FA">
        <w:trPr>
          <w:trHeight w:val="1266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0" w:lineRule="atLeast"/>
              <w:ind w:right="-116"/>
              <w:jc w:val="center"/>
              <w:rPr>
                <w:b/>
                <w:bCs/>
                <w:szCs w:val="24"/>
              </w:rPr>
            </w:pPr>
          </w:p>
          <w:p w:rsidR="001E2351" w:rsidRPr="001E2351" w:rsidRDefault="001E2351" w:rsidP="001E2351">
            <w:pPr>
              <w:spacing w:after="0" w:line="0" w:lineRule="atLeast"/>
              <w:ind w:right="-11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Раздел 2</w:t>
            </w:r>
            <w:r w:rsidRPr="00E6011F">
              <w:rPr>
                <w:b/>
                <w:bCs/>
                <w:szCs w:val="24"/>
              </w:rPr>
              <w:t>. Индивидуальное проектирование</w:t>
            </w:r>
            <w:r>
              <w:rPr>
                <w:b/>
                <w:bCs/>
                <w:szCs w:val="24"/>
              </w:rPr>
              <w:t xml:space="preserve"> – 14 часов</w:t>
            </w:r>
            <w:r>
              <w:t xml:space="preserve"> </w:t>
            </w:r>
          </w:p>
        </w:tc>
        <w:tc>
          <w:tcPr>
            <w:tcW w:w="3195" w:type="dxa"/>
          </w:tcPr>
          <w:p w:rsidR="001E2351" w:rsidRDefault="001E2351" w:rsidP="001E23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5" w:type="dxa"/>
          </w:tcPr>
          <w:p w:rsidR="001E2351" w:rsidRDefault="001E2351" w:rsidP="001E23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5" w:type="dxa"/>
          </w:tcPr>
          <w:p w:rsidR="001E2351" w:rsidRDefault="001E2351" w:rsidP="001E23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5" w:type="dxa"/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  <w:rPr>
                <w:szCs w:val="24"/>
                <w:shd w:val="clear" w:color="auto" w:fill="FFFFFF" w:themeFill="background1"/>
              </w:rPr>
            </w:pPr>
          </w:p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 w:themeFill="background1"/>
              </w:rPr>
            </w:pPr>
            <w:r w:rsidRPr="00047B18">
              <w:rPr>
                <w:szCs w:val="24"/>
                <w:shd w:val="clear" w:color="auto" w:fill="FFFFFF" w:themeFill="background1"/>
              </w:rPr>
              <w:t>Пособие для школьника «Как подготовить индивидуальный проект</w:t>
            </w:r>
            <w:r w:rsidRPr="00047B18">
              <w:rPr>
                <w:rFonts w:ascii="Segoe UI" w:hAnsi="Segoe UI" w:cs="Segoe UI"/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  <w:p w:rsidR="001E2351" w:rsidRPr="00047B18" w:rsidRDefault="001E2351" w:rsidP="001E2351">
            <w:pPr>
              <w:spacing w:after="0" w:line="259" w:lineRule="auto"/>
              <w:ind w:left="6" w:right="0" w:firstLine="0"/>
              <w:jc w:val="center"/>
            </w:pPr>
            <w:hyperlink r:id="rId26" w:history="1">
              <w:r w:rsidRPr="00D83881">
                <w:rPr>
                  <w:rStyle w:val="aa"/>
                </w:rPr>
                <w:t>https://eee-science.ru/wp-content/uploads/2022/12/Kak-gotovit-individualnyy-proyekt.pdf</w:t>
              </w:r>
            </w:hyperlink>
            <w:r w:rsidRPr="00047B18">
              <w:t xml:space="preserve"> </w:t>
            </w:r>
          </w:p>
        </w:tc>
      </w:tr>
      <w:tr w:rsidR="001E2351" w:rsidTr="001E2351">
        <w:trPr>
          <w:gridAfter w:val="4"/>
          <w:wAfter w:w="12780" w:type="dxa"/>
          <w:trHeight w:val="3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132"/>
            </w:pPr>
            <w:r>
              <w:t xml:space="preserve">Выбор темы проекта. Определение целей и задач проекта.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531FC8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 w:themeFill="background1"/>
              </w:rPr>
            </w:pPr>
            <w:r w:rsidRPr="00047B18">
              <w:rPr>
                <w:szCs w:val="24"/>
                <w:shd w:val="clear" w:color="auto" w:fill="FFFFFF" w:themeFill="background1"/>
              </w:rPr>
              <w:t>Пособие для школьника «Как подготовить индивидуальный проект</w:t>
            </w:r>
            <w:r w:rsidRPr="00047B18">
              <w:rPr>
                <w:rFonts w:ascii="Segoe UI" w:hAnsi="Segoe UI" w:cs="Segoe UI"/>
                <w:sz w:val="21"/>
                <w:szCs w:val="21"/>
                <w:shd w:val="clear" w:color="auto" w:fill="FFFFFF" w:themeFill="background1"/>
              </w:rPr>
              <w:t xml:space="preserve"> </w:t>
            </w:r>
          </w:p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  <w:hyperlink r:id="rId27" w:history="1">
              <w:r w:rsidRPr="00D83881">
                <w:rPr>
                  <w:rStyle w:val="aa"/>
                </w:rPr>
                <w:t>https://eee-science.ru/wp-content/uploads/2022/12/Kak-gotovit-individualnyy-proyekt.pdf</w:t>
              </w:r>
            </w:hyperlink>
          </w:p>
        </w:tc>
      </w:tr>
      <w:tr w:rsidR="001E2351" w:rsidTr="001E2351">
        <w:trPr>
          <w:gridAfter w:val="4"/>
          <w:wAfter w:w="12780" w:type="dxa"/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132"/>
            </w:pPr>
            <w:r>
              <w:t xml:space="preserve">Определение научной проблемы: определение объекта и предмета исследования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37" w:right="0" w:firstLine="0"/>
              <w:jc w:val="center"/>
              <w:rPr>
                <w:sz w:val="20"/>
                <w:szCs w:val="20"/>
              </w:rPr>
            </w:pPr>
            <w:r w:rsidRPr="00531FC8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132" w:firstLine="0"/>
            </w:pPr>
            <w:r>
              <w:t xml:space="preserve">Составление дорожной карты (плана) проекта.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179" w:right="0" w:hanging="142"/>
              <w:jc w:val="center"/>
              <w:rPr>
                <w:sz w:val="20"/>
                <w:szCs w:val="20"/>
              </w:rPr>
            </w:pPr>
            <w:r w:rsidRPr="00531FC8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5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132" w:firstLine="0"/>
            </w:pPr>
            <w:r>
              <w:t xml:space="preserve">Подбор теоретического материала по выбранной теме.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179" w:right="-14" w:hanging="142"/>
              <w:jc w:val="center"/>
              <w:rPr>
                <w:sz w:val="20"/>
                <w:szCs w:val="20"/>
              </w:rPr>
            </w:pPr>
            <w:r w:rsidRPr="00531FC8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4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132" w:firstLine="0"/>
              <w:jc w:val="left"/>
            </w:pPr>
            <w:r>
              <w:t>Работа над проектом. Индивидуальные консультации: обзор литературы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531FC8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4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96612F" w:rsidRDefault="001E2351" w:rsidP="001E2351">
            <w:pPr>
              <w:tabs>
                <w:tab w:val="left" w:pos="1651"/>
              </w:tabs>
              <w:ind w:left="132" w:firstLine="0"/>
              <w:jc w:val="left"/>
            </w:pPr>
            <w:r>
              <w:t xml:space="preserve">Работа над проектом. </w:t>
            </w:r>
            <w:r w:rsidRPr="0096612F">
              <w:t>Консультирование по результатам</w:t>
            </w:r>
            <w:r>
              <w:t xml:space="preserve"> исследований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37" w:right="0" w:firstLine="0"/>
              <w:jc w:val="center"/>
              <w:rPr>
                <w:sz w:val="20"/>
                <w:szCs w:val="20"/>
              </w:rPr>
            </w:pPr>
            <w:r w:rsidRPr="00531FC8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4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lastRenderedPageBreak/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ind w:left="132" w:firstLine="0"/>
              <w:jc w:val="left"/>
            </w:pPr>
            <w:r>
              <w:t>Работа над проектом. Индивидуальные консультации по результатам проекта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179" w:right="0" w:hanging="142"/>
              <w:jc w:val="center"/>
              <w:rPr>
                <w:sz w:val="20"/>
                <w:szCs w:val="20"/>
              </w:rPr>
            </w:pPr>
            <w:r w:rsidRPr="00531FC8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4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96612F" w:rsidRDefault="001E2351" w:rsidP="001E2351">
            <w:pPr>
              <w:tabs>
                <w:tab w:val="left" w:pos="1651"/>
              </w:tabs>
              <w:ind w:left="132" w:firstLine="0"/>
              <w:jc w:val="left"/>
            </w:pPr>
            <w:r>
              <w:t xml:space="preserve">Работа над проектом. </w:t>
            </w:r>
            <w:r w:rsidRPr="0096612F">
              <w:t>Консультации по оформлению работ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179" w:right="-14" w:hanging="142"/>
              <w:jc w:val="center"/>
              <w:rPr>
                <w:sz w:val="20"/>
                <w:szCs w:val="20"/>
              </w:rPr>
            </w:pPr>
            <w:r w:rsidRPr="00531FC8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4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96612F" w:rsidRDefault="001E2351" w:rsidP="001E2351">
            <w:pPr>
              <w:tabs>
                <w:tab w:val="left" w:pos="1651"/>
              </w:tabs>
              <w:ind w:left="132" w:firstLine="0"/>
              <w:jc w:val="left"/>
            </w:pPr>
            <w:r>
              <w:t>Предварительная защита проектов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531FC8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4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96612F" w:rsidRDefault="001E2351" w:rsidP="001E2351">
            <w:pPr>
              <w:tabs>
                <w:tab w:val="left" w:pos="1651"/>
              </w:tabs>
              <w:ind w:left="132" w:firstLine="0"/>
              <w:jc w:val="left"/>
            </w:pPr>
            <w:r>
              <w:t>Предварительная защита проектов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37" w:right="0" w:firstLine="0"/>
              <w:jc w:val="center"/>
              <w:rPr>
                <w:sz w:val="20"/>
                <w:szCs w:val="20"/>
              </w:rPr>
            </w:pPr>
            <w:r w:rsidRPr="00531FC8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4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96612F" w:rsidRDefault="001E2351" w:rsidP="001E2351">
            <w:pPr>
              <w:tabs>
                <w:tab w:val="left" w:pos="1651"/>
              </w:tabs>
              <w:ind w:left="132" w:firstLine="0"/>
              <w:jc w:val="left"/>
            </w:pPr>
            <w:r>
              <w:t>Корректировка проекта с учетом рекомендаций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531FC8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4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96612F" w:rsidRDefault="001E2351" w:rsidP="001E2351">
            <w:pPr>
              <w:tabs>
                <w:tab w:val="left" w:pos="1651"/>
              </w:tabs>
              <w:ind w:left="132" w:firstLine="0"/>
              <w:jc w:val="left"/>
            </w:pPr>
            <w:r>
              <w:t>Защита проектов. Публичное выступление.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37" w:right="0" w:firstLine="0"/>
              <w:jc w:val="center"/>
              <w:rPr>
                <w:sz w:val="20"/>
                <w:szCs w:val="20"/>
              </w:rPr>
            </w:pPr>
            <w:r w:rsidRPr="00531FC8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4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96612F" w:rsidRDefault="001E2351" w:rsidP="001E2351">
            <w:pPr>
              <w:tabs>
                <w:tab w:val="left" w:pos="1651"/>
              </w:tabs>
              <w:ind w:left="132" w:firstLine="0"/>
              <w:jc w:val="left"/>
            </w:pPr>
            <w:r>
              <w:t>Защита проектов. Публичное выступление.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Pr="00531FC8" w:rsidRDefault="001E2351" w:rsidP="001E2351">
            <w:pPr>
              <w:ind w:left="179" w:right="0" w:hanging="142"/>
              <w:jc w:val="center"/>
              <w:rPr>
                <w:sz w:val="20"/>
                <w:szCs w:val="20"/>
              </w:rPr>
            </w:pPr>
            <w:r w:rsidRPr="00531FC8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  <w: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2351" w:rsidRPr="00EE571A" w:rsidRDefault="001E2351" w:rsidP="001E2351">
            <w:pPr>
              <w:tabs>
                <w:tab w:val="left" w:pos="1651"/>
              </w:tabs>
              <w:spacing w:after="0" w:line="240" w:lineRule="atLeast"/>
              <w:ind w:left="132" w:firstLine="132"/>
              <w:jc w:val="left"/>
              <w:rPr>
                <w:bCs/>
                <w:sz w:val="28"/>
                <w:szCs w:val="28"/>
              </w:rPr>
            </w:pPr>
            <w:r w:rsidRPr="00531FC8">
              <w:rPr>
                <w:rStyle w:val="FontStyle59"/>
                <w:sz w:val="24"/>
                <w:szCs w:val="24"/>
              </w:rPr>
              <w:t>Организация рефлексии</w:t>
            </w:r>
            <w:r w:rsidRPr="00531FC8">
              <w:rPr>
                <w:szCs w:val="24"/>
              </w:rPr>
              <w:t>.</w:t>
            </w:r>
            <w:r w:rsidRPr="00BA490D">
              <w:rPr>
                <w:szCs w:val="24"/>
              </w:rPr>
              <w:t xml:space="preserve"> Подведение итогов, анализ результа</w:t>
            </w:r>
            <w:r>
              <w:rPr>
                <w:szCs w:val="24"/>
              </w:rPr>
              <w:t>тов, удовлетворенности работой, возможных перспектив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8" w:right="128" w:firstLine="0"/>
              <w:jc w:val="right"/>
            </w:pPr>
            <w:r>
              <w:rPr>
                <w:iCs/>
                <w:szCs w:val="24"/>
              </w:rPr>
              <w:t>Групповая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3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39" w:right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tabs>
                <w:tab w:val="left" w:pos="1651"/>
              </w:tabs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8" w:right="0" w:firstLine="0"/>
              <w:jc w:val="righ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  <w:tr w:rsidR="001E2351" w:rsidTr="001E2351">
        <w:trPr>
          <w:gridAfter w:val="4"/>
          <w:wAfter w:w="12780" w:type="dxa"/>
          <w:trHeight w:val="3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0" w:right="147" w:firstLine="0"/>
              <w:jc w:val="right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>34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51" w:rsidRDefault="001E2351" w:rsidP="001E2351">
            <w:pPr>
              <w:spacing w:after="0" w:line="259" w:lineRule="auto"/>
              <w:ind w:left="6" w:right="0" w:firstLine="0"/>
              <w:jc w:val="center"/>
            </w:pPr>
          </w:p>
        </w:tc>
      </w:tr>
    </w:tbl>
    <w:p w:rsidR="00437752" w:rsidRDefault="00437752" w:rsidP="00437752">
      <w:pPr>
        <w:rPr>
          <w:rFonts w:ascii="Courier New" w:eastAsia="Courier New" w:hAnsi="Courier New" w:cs="Courier New"/>
        </w:rPr>
      </w:pPr>
    </w:p>
    <w:p w:rsidR="0096563F" w:rsidRDefault="0096563F" w:rsidP="00437752">
      <w:pPr>
        <w:rPr>
          <w:rFonts w:ascii="Courier New" w:eastAsia="Courier New" w:hAnsi="Courier New" w:cs="Courier New"/>
        </w:rPr>
      </w:pPr>
    </w:p>
    <w:p w:rsidR="005D6A4D" w:rsidRDefault="005D6A4D" w:rsidP="00437752">
      <w:pPr>
        <w:rPr>
          <w:rFonts w:ascii="Courier New" w:eastAsia="Courier New" w:hAnsi="Courier New" w:cs="Courier New"/>
        </w:rPr>
      </w:pPr>
    </w:p>
    <w:p w:rsidR="005D6A4D" w:rsidRPr="00437752" w:rsidRDefault="005D6A4D" w:rsidP="00437752">
      <w:pPr>
        <w:rPr>
          <w:rFonts w:ascii="Courier New" w:eastAsia="Courier New" w:hAnsi="Courier New" w:cs="Courier New"/>
        </w:rPr>
      </w:pPr>
    </w:p>
    <w:p w:rsidR="00F11974" w:rsidRDefault="005D6A4D" w:rsidP="00F11974">
      <w:pPr>
        <w:pStyle w:val="3"/>
        <w:spacing w:after="88"/>
        <w:ind w:right="336"/>
      </w:pPr>
      <w:r>
        <w:t xml:space="preserve">Дополнительные </w:t>
      </w:r>
      <w:bookmarkStart w:id="14" w:name="_GoBack"/>
      <w:bookmarkEnd w:id="14"/>
      <w:r w:rsidR="00F11974">
        <w:t>Интернет-ресурсы</w:t>
      </w:r>
    </w:p>
    <w:p w:rsidR="00F11974" w:rsidRDefault="00F11974" w:rsidP="00F11974">
      <w:pPr>
        <w:numPr>
          <w:ilvl w:val="0"/>
          <w:numId w:val="2"/>
        </w:numPr>
        <w:spacing w:after="4" w:line="239" w:lineRule="auto"/>
        <w:ind w:right="40" w:firstLine="274"/>
      </w:pPr>
      <w:r>
        <w:t>IT-проекты со школьниками (https://habr.com/post/329758).</w:t>
      </w:r>
    </w:p>
    <w:p w:rsidR="00F11974" w:rsidRPr="004E4D69" w:rsidRDefault="00F11974" w:rsidP="00F11974">
      <w:pPr>
        <w:numPr>
          <w:ilvl w:val="0"/>
          <w:numId w:val="2"/>
        </w:numPr>
        <w:spacing w:after="4" w:line="239" w:lineRule="auto"/>
        <w:ind w:right="40" w:firstLine="274"/>
        <w:rPr>
          <w:lang w:val="en-US"/>
        </w:rPr>
      </w:pPr>
      <w:r>
        <w:t xml:space="preserve">Объект и предмет исследования — в чём разница? </w:t>
      </w:r>
      <w:r w:rsidRPr="004E4D69">
        <w:rPr>
          <w:lang w:val="en-US"/>
        </w:rPr>
        <w:t>(https:// nauchniestati.ru/blog/ obekt-i-predmet-issledovaniya/).</w:t>
      </w:r>
    </w:p>
    <w:p w:rsidR="00F11974" w:rsidRDefault="00F11974" w:rsidP="00F11974">
      <w:pPr>
        <w:numPr>
          <w:ilvl w:val="0"/>
          <w:numId w:val="2"/>
        </w:numPr>
        <w:spacing w:after="4" w:line="239" w:lineRule="auto"/>
        <w:ind w:right="40" w:firstLine="274"/>
      </w:pPr>
      <w:r>
        <w:t>Всероссийский конкурс научно-технологических проектов (https://konkurs.sochisirius.ru/custom/about).</w:t>
      </w:r>
    </w:p>
    <w:p w:rsidR="00F11974" w:rsidRDefault="00F11974" w:rsidP="00F11974">
      <w:pPr>
        <w:numPr>
          <w:ilvl w:val="0"/>
          <w:numId w:val="2"/>
        </w:numPr>
        <w:spacing w:after="4" w:line="239" w:lineRule="auto"/>
        <w:ind w:right="40" w:firstLine="274"/>
      </w:pPr>
      <w:r>
        <w:t>Школьный кубок Преактум (http://preactum.ru/).</w:t>
      </w:r>
    </w:p>
    <w:p w:rsidR="00F11974" w:rsidRDefault="00F11974" w:rsidP="00F11974">
      <w:pPr>
        <w:numPr>
          <w:ilvl w:val="0"/>
          <w:numId w:val="2"/>
        </w:numPr>
        <w:spacing w:after="4" w:line="239" w:lineRule="auto"/>
        <w:ind w:right="40" w:firstLine="274"/>
      </w:pPr>
      <w:r>
        <w:t>Большой энциклопедический словарь (http://slovari.299.ru).</w:t>
      </w:r>
    </w:p>
    <w:p w:rsidR="00F11974" w:rsidRDefault="00F11974" w:rsidP="00F11974">
      <w:pPr>
        <w:numPr>
          <w:ilvl w:val="0"/>
          <w:numId w:val="2"/>
        </w:numPr>
        <w:spacing w:after="4" w:line="239" w:lineRule="auto"/>
        <w:ind w:right="40" w:firstLine="274"/>
      </w:pPr>
      <w:r>
        <w:t>Понятие «цель» (http://vslovare.info/slovo/filosofskiij-slovar/tzel/47217).</w:t>
      </w:r>
    </w:p>
    <w:p w:rsidR="00F11974" w:rsidRDefault="00F11974" w:rsidP="00F11974">
      <w:pPr>
        <w:numPr>
          <w:ilvl w:val="0"/>
          <w:numId w:val="2"/>
        </w:numPr>
        <w:spacing w:after="4" w:line="239" w:lineRule="auto"/>
        <w:ind w:right="40" w:firstLine="274"/>
      </w:pPr>
      <w:r>
        <w:t>Проведение опросов (http://anketolog.ru).</w:t>
      </w:r>
    </w:p>
    <w:p w:rsidR="00F11974" w:rsidRDefault="00F11974" w:rsidP="00F11974">
      <w:pPr>
        <w:numPr>
          <w:ilvl w:val="0"/>
          <w:numId w:val="2"/>
        </w:numPr>
        <w:spacing w:after="4" w:line="239" w:lineRule="auto"/>
        <w:ind w:right="40" w:firstLine="274"/>
      </w:pPr>
      <w:r>
        <w:t>Федеральная служба государственной статистики (http://www.gks.ru/).</w:t>
      </w:r>
    </w:p>
    <w:p w:rsidR="00F11974" w:rsidRDefault="00F11974" w:rsidP="00F11974">
      <w:pPr>
        <w:numPr>
          <w:ilvl w:val="0"/>
          <w:numId w:val="2"/>
        </w:numPr>
        <w:spacing w:after="4" w:line="239" w:lineRule="auto"/>
        <w:ind w:right="40" w:firstLine="274"/>
      </w:pPr>
      <w:r>
        <w:t>Как создать анкету и провести опрос (www.testograf.ru).</w:t>
      </w:r>
    </w:p>
    <w:p w:rsidR="00F11974" w:rsidRDefault="00F11974" w:rsidP="00F11974">
      <w:pPr>
        <w:numPr>
          <w:ilvl w:val="0"/>
          <w:numId w:val="2"/>
        </w:numPr>
        <w:spacing w:after="4" w:line="239" w:lineRule="auto"/>
        <w:ind w:right="40" w:firstLine="274"/>
      </w:pPr>
      <w:r>
        <w:t>Программы для монтажа (https://lifehacker.ru/programmy-dlya-montazha-video).</w:t>
      </w:r>
    </w:p>
    <w:p w:rsidR="00437752" w:rsidRPr="009073FA" w:rsidRDefault="00437752" w:rsidP="009073FA">
      <w:pPr>
        <w:spacing w:after="0" w:line="259" w:lineRule="auto"/>
        <w:ind w:left="0" w:right="0" w:firstLine="0"/>
        <w:jc w:val="left"/>
      </w:pPr>
    </w:p>
    <w:p w:rsidR="00437752" w:rsidRDefault="00437752">
      <w:pPr>
        <w:spacing w:after="6" w:line="268" w:lineRule="auto"/>
        <w:ind w:left="10" w:right="38" w:hanging="10"/>
        <w:jc w:val="left"/>
        <w:rPr>
          <w:b/>
        </w:rPr>
      </w:pPr>
    </w:p>
    <w:p w:rsidR="002C5881" w:rsidRDefault="00C71020">
      <w:pPr>
        <w:spacing w:after="256" w:line="268" w:lineRule="auto"/>
        <w:ind w:left="1297" w:right="38" w:hanging="10"/>
        <w:jc w:val="left"/>
      </w:pPr>
      <w:r>
        <w:rPr>
          <w:b/>
        </w:rPr>
        <w:t xml:space="preserve">Литература для учителя и обучающихся 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t xml:space="preserve">Бэгьюли Ф. Управление проектом. - М.: «Гранд-Фаир», 2002. 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t xml:space="preserve">Грей К., Ларсон Э.. Эффективная презентация. Практическое руководство. - М.: «Дело и сервис», 2003. 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t xml:space="preserve">Добрецова Н.В. Как приобщить школьников к исследовательской деятельности.// Б.в.ш.-1991.-№ 4. стр. 59-61. 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t>Круглова О.С. Технология проектного обучения \\ Завуч. № 6, 1999. С 90-94.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t xml:space="preserve">Крылова О. Освоение Амазонии, или Использование метода проектов в преподавании. \\ Директор школы. 1999. № 2 с.71-76. 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lastRenderedPageBreak/>
        <w:t xml:space="preserve">Леонтович, А.В. В чем отличие исследовательской деятельности от других видов творческой деятельности? / А.В. Леонтович// Завуч. - 2001. - №1. - С 105-107. 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t xml:space="preserve">Леонтович А.В. Рекомендации по написанию исследовательской работы / А.В. Леонтович // Завуч. - 2001. - №1. - С.102-105. 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t xml:space="preserve">Луков В. А., Социальное проектирование. / М: Издательство «Флинта», - 2007. 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t xml:space="preserve">Маркова В.Д., Кравченко Н.А. Бизнес-планирование, // Экор, Новосибирск, 1996 г. 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t xml:space="preserve">Новиков А.М., Новиков Д.А. Методология научного исследования. / М: Либроком, - 2009. 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t xml:space="preserve">Полат Е.С. Новые педагогические и информационные технологии в системе образования. Метод проектов.// М. АсаДема. -2003.стр.64. 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t xml:space="preserve">Прутченков А.С. Технология подготовки и реализации социальных проектов // МООДиМ «Новая цивилизация», 1999 г. 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t xml:space="preserve">Русских Г.А. Технология проектного обучения.// Б.В.Ш. 2003.-№3.стр.21. 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t xml:space="preserve">Савенков А.И. Творческий проект, или как провести самостоятельное исследование // Школьные технологии, 1998, № 4. </w:t>
      </w:r>
    </w:p>
    <w:p w:rsidR="002C5881" w:rsidRDefault="00C71020">
      <w:pPr>
        <w:numPr>
          <w:ilvl w:val="0"/>
          <w:numId w:val="1"/>
        </w:numPr>
        <w:ind w:right="194" w:hanging="425"/>
      </w:pPr>
      <w:r>
        <w:t xml:space="preserve">Шеленкова Н.Ю. Организация исследовательской деятельности учащихся в школьном научном обществе.// Завуч.-2005. -№5. стр. 82-87. </w:t>
      </w:r>
    </w:p>
    <w:p w:rsidR="002C5881" w:rsidRDefault="00F11974" w:rsidP="00F11974">
      <w:pPr>
        <w:tabs>
          <w:tab w:val="left" w:pos="5025"/>
        </w:tabs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"/>
        </w:rPr>
        <w:tab/>
      </w:r>
    </w:p>
    <w:sectPr w:rsidR="002C5881" w:rsidSect="005D6A4D">
      <w:pgSz w:w="11906" w:h="16838"/>
      <w:pgMar w:top="851" w:right="991" w:bottom="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99" w:rsidRDefault="00CA2D99" w:rsidP="0082509F">
      <w:pPr>
        <w:spacing w:after="0" w:line="240" w:lineRule="auto"/>
      </w:pPr>
      <w:r>
        <w:separator/>
      </w:r>
    </w:p>
  </w:endnote>
  <w:endnote w:type="continuationSeparator" w:id="0">
    <w:p w:rsidR="00CA2D99" w:rsidRDefault="00CA2D99" w:rsidP="0082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99" w:rsidRDefault="00CA2D99" w:rsidP="0082509F">
      <w:pPr>
        <w:spacing w:after="0" w:line="240" w:lineRule="auto"/>
      </w:pPr>
      <w:r>
        <w:separator/>
      </w:r>
    </w:p>
  </w:footnote>
  <w:footnote w:type="continuationSeparator" w:id="0">
    <w:p w:rsidR="00CA2D99" w:rsidRDefault="00CA2D99" w:rsidP="0082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4920"/>
    <w:multiLevelType w:val="hybridMultilevel"/>
    <w:tmpl w:val="0E4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B3BFC"/>
    <w:multiLevelType w:val="hybridMultilevel"/>
    <w:tmpl w:val="EF6C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7B3D"/>
    <w:multiLevelType w:val="hybridMultilevel"/>
    <w:tmpl w:val="B4268D14"/>
    <w:lvl w:ilvl="0" w:tplc="DA2C67FC">
      <w:start w:val="1"/>
      <w:numFmt w:val="bullet"/>
      <w:lvlText w:val="•"/>
      <w:lvlJc w:val="left"/>
      <w:pPr>
        <w:ind w:left="128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404D0A8B"/>
    <w:multiLevelType w:val="hybridMultilevel"/>
    <w:tmpl w:val="6ABC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55C8"/>
    <w:multiLevelType w:val="hybridMultilevel"/>
    <w:tmpl w:val="230E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3D2C"/>
    <w:multiLevelType w:val="hybridMultilevel"/>
    <w:tmpl w:val="054221D4"/>
    <w:lvl w:ilvl="0" w:tplc="2BB415A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E64676">
      <w:start w:val="1"/>
      <w:numFmt w:val="lowerLetter"/>
      <w:lvlText w:val="%2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AA7122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A8564E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0E80F6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C2ED7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E6D4DA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CE6A0C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0ED50A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373C21"/>
    <w:multiLevelType w:val="hybridMultilevel"/>
    <w:tmpl w:val="051A1AFA"/>
    <w:lvl w:ilvl="0" w:tplc="5B9CFE90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0A3E3A">
      <w:start w:val="1"/>
      <w:numFmt w:val="lowerLetter"/>
      <w:lvlText w:val="%2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7A0EEE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DFCA3D6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DA2A14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600AA14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884AB2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50B1AA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99C090A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81"/>
    <w:rsid w:val="000400CF"/>
    <w:rsid w:val="00085084"/>
    <w:rsid w:val="000976AF"/>
    <w:rsid w:val="000E3C51"/>
    <w:rsid w:val="000F6A50"/>
    <w:rsid w:val="00164A3F"/>
    <w:rsid w:val="001C31F0"/>
    <w:rsid w:val="001E2351"/>
    <w:rsid w:val="002C5881"/>
    <w:rsid w:val="00362F5F"/>
    <w:rsid w:val="00363FB7"/>
    <w:rsid w:val="003E2947"/>
    <w:rsid w:val="00437752"/>
    <w:rsid w:val="00473B2C"/>
    <w:rsid w:val="00511E01"/>
    <w:rsid w:val="00531FC8"/>
    <w:rsid w:val="005B0465"/>
    <w:rsid w:val="005D6A4D"/>
    <w:rsid w:val="00633322"/>
    <w:rsid w:val="00683C9E"/>
    <w:rsid w:val="006E5872"/>
    <w:rsid w:val="0082509F"/>
    <w:rsid w:val="008A28EB"/>
    <w:rsid w:val="009073FA"/>
    <w:rsid w:val="00917E1C"/>
    <w:rsid w:val="00932CED"/>
    <w:rsid w:val="0096563F"/>
    <w:rsid w:val="009A7147"/>
    <w:rsid w:val="00A369CB"/>
    <w:rsid w:val="00A404A7"/>
    <w:rsid w:val="00A413E5"/>
    <w:rsid w:val="00A87248"/>
    <w:rsid w:val="00AB32C6"/>
    <w:rsid w:val="00AB74DE"/>
    <w:rsid w:val="00AF29AF"/>
    <w:rsid w:val="00B25857"/>
    <w:rsid w:val="00B36E9E"/>
    <w:rsid w:val="00B93F35"/>
    <w:rsid w:val="00BF71B2"/>
    <w:rsid w:val="00C006EB"/>
    <w:rsid w:val="00C307D7"/>
    <w:rsid w:val="00C70BE9"/>
    <w:rsid w:val="00C71020"/>
    <w:rsid w:val="00CA2D99"/>
    <w:rsid w:val="00D25E3F"/>
    <w:rsid w:val="00D87A82"/>
    <w:rsid w:val="00DA5E83"/>
    <w:rsid w:val="00E127C4"/>
    <w:rsid w:val="00E37FC6"/>
    <w:rsid w:val="00F0427C"/>
    <w:rsid w:val="00F11974"/>
    <w:rsid w:val="00F847D4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FFEC4"/>
  <w15:docId w15:val="{FBF44660-0CBD-4116-8888-A49BE7A3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526" w:right="302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F11974"/>
    <w:pPr>
      <w:keepNext/>
      <w:keepLines/>
      <w:spacing w:after="32"/>
      <w:ind w:left="296" w:hanging="10"/>
      <w:jc w:val="center"/>
      <w:outlineLvl w:val="2"/>
    </w:pPr>
    <w:rPr>
      <w:rFonts w:ascii="Calibri" w:eastAsia="Calibri" w:hAnsi="Calibri" w:cs="Calibri"/>
      <w:b/>
      <w:i/>
      <w:color w:val="231F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2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09F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2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09F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rmal (Web)"/>
    <w:basedOn w:val="a"/>
    <w:uiPriority w:val="99"/>
    <w:unhideWhenUsed/>
    <w:rsid w:val="003E294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30">
    <w:name w:val="Заголовок 3 Знак"/>
    <w:basedOn w:val="a0"/>
    <w:link w:val="3"/>
    <w:uiPriority w:val="9"/>
    <w:rsid w:val="00F11974"/>
    <w:rPr>
      <w:rFonts w:ascii="Calibri" w:eastAsia="Calibri" w:hAnsi="Calibri" w:cs="Calibri"/>
      <w:b/>
      <w:i/>
      <w:color w:val="231F20"/>
      <w:sz w:val="20"/>
    </w:rPr>
  </w:style>
  <w:style w:type="character" w:customStyle="1" w:styleId="FontStyle59">
    <w:name w:val="Font Style59"/>
    <w:rsid w:val="00531FC8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A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5E83"/>
    <w:rPr>
      <w:rFonts w:ascii="Segoe UI" w:eastAsia="Times New Roman" w:hAnsi="Segoe UI" w:cs="Segoe U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1E235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27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ody Text Indent"/>
    <w:basedOn w:val="a"/>
    <w:link w:val="ac"/>
    <w:rsid w:val="00E127C4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ac">
    <w:name w:val="Основной текст с отступом Знак"/>
    <w:basedOn w:val="a0"/>
    <w:link w:val="ab"/>
    <w:rsid w:val="00E127C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127C4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FontStyle23">
    <w:name w:val="Font Style23"/>
    <w:rsid w:val="00E127C4"/>
    <w:rPr>
      <w:rFonts w:ascii="Sylfaen" w:hAnsi="Sylfaen" w:cs="Sylfaen"/>
      <w:sz w:val="26"/>
      <w:szCs w:val="26"/>
    </w:rPr>
  </w:style>
  <w:style w:type="paragraph" w:customStyle="1" w:styleId="s1">
    <w:name w:val="s_1"/>
    <w:basedOn w:val="a"/>
    <w:rsid w:val="00E127C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e">
    <w:name w:val="А_основной Знак"/>
    <w:link w:val="af"/>
    <w:locked/>
    <w:rsid w:val="005D6A4D"/>
    <w:rPr>
      <w:rFonts w:ascii="Times New Roman" w:hAnsi="Times New Roman"/>
      <w:sz w:val="28"/>
      <w:szCs w:val="28"/>
    </w:rPr>
  </w:style>
  <w:style w:type="paragraph" w:customStyle="1" w:styleId="af">
    <w:name w:val="А_основной"/>
    <w:basedOn w:val="a"/>
    <w:link w:val="ae"/>
    <w:qFormat/>
    <w:rsid w:val="005D6A4D"/>
    <w:pPr>
      <w:spacing w:after="0" w:line="360" w:lineRule="auto"/>
      <w:ind w:left="0" w:right="0" w:firstLine="454"/>
    </w:pPr>
    <w:rPr>
      <w:rFonts w:eastAsiaTheme="minorEastAsia" w:cstheme="minorBidi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etapy" TargetMode="External"/><Relationship Id="rId13" Type="http://schemas.openxmlformats.org/officeDocument/2006/relationships/hyperlink" Target="https://obuchonok.ru/etapy" TargetMode="External"/><Relationship Id="rId18" Type="http://schemas.openxmlformats.org/officeDocument/2006/relationships/hyperlink" Target="https://obuchonok.ru/etapy" TargetMode="External"/><Relationship Id="rId26" Type="http://schemas.openxmlformats.org/officeDocument/2006/relationships/hyperlink" Target="https://eee-science.ru/wp-content/uploads/2022/12/Kak-gotovit-individualnyy-proyek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buchonok.ru/etapy" TargetMode="External"/><Relationship Id="rId7" Type="http://schemas.openxmlformats.org/officeDocument/2006/relationships/hyperlink" Target="https://eee-science.ru/pp-page/uchebnyye-raboty/individualnyy-proyekt/" TargetMode="External"/><Relationship Id="rId12" Type="http://schemas.openxmlformats.org/officeDocument/2006/relationships/hyperlink" Target="https://obuchonok.ru/etapy" TargetMode="External"/><Relationship Id="rId17" Type="http://schemas.openxmlformats.org/officeDocument/2006/relationships/hyperlink" Target="https://obuchonok.ru/etapy" TargetMode="External"/><Relationship Id="rId25" Type="http://schemas.openxmlformats.org/officeDocument/2006/relationships/hyperlink" Target="https://obuchonok.ru/etapy" TargetMode="External"/><Relationship Id="rId2" Type="http://schemas.openxmlformats.org/officeDocument/2006/relationships/styles" Target="styles.xml"/><Relationship Id="rId16" Type="http://schemas.openxmlformats.org/officeDocument/2006/relationships/hyperlink" Target="http://anketolog.ru" TargetMode="External"/><Relationship Id="rId20" Type="http://schemas.openxmlformats.org/officeDocument/2006/relationships/hyperlink" Target="https://obuchonok.ru/etap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ee-science.ru/pp-page/uchebnyye-raboty/individualnyy-proyekt/" TargetMode="External"/><Relationship Id="rId24" Type="http://schemas.openxmlformats.org/officeDocument/2006/relationships/hyperlink" Target="https://obuchonok.ru/etap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wa-ru.com/klass/10/" TargetMode="External"/><Relationship Id="rId23" Type="http://schemas.openxmlformats.org/officeDocument/2006/relationships/hyperlink" Target="https://obuchonok.ru/etap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buchonok.ru/etapy" TargetMode="External"/><Relationship Id="rId19" Type="http://schemas.openxmlformats.org/officeDocument/2006/relationships/hyperlink" Target="https://obuchonok.ru/eta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uchonok.ru/etapy" TargetMode="External"/><Relationship Id="rId14" Type="http://schemas.openxmlformats.org/officeDocument/2006/relationships/hyperlink" Target="https://obuchonok.ru/etapy" TargetMode="External"/><Relationship Id="rId22" Type="http://schemas.openxmlformats.org/officeDocument/2006/relationships/hyperlink" Target="https://obuchonok.ru/etapy" TargetMode="External"/><Relationship Id="rId27" Type="http://schemas.openxmlformats.org/officeDocument/2006/relationships/hyperlink" Target="https://eee-science.ru/wp-content/uploads/2022/12/Kak-gotovit-individualnyy-proyek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Галина Пайко</cp:lastModifiedBy>
  <cp:revision>17</cp:revision>
  <cp:lastPrinted>2023-10-11T12:11:00Z</cp:lastPrinted>
  <dcterms:created xsi:type="dcterms:W3CDTF">2021-08-31T15:13:00Z</dcterms:created>
  <dcterms:modified xsi:type="dcterms:W3CDTF">2023-10-12T12:42:00Z</dcterms:modified>
</cp:coreProperties>
</file>