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86" w:rsidRPr="00373686" w:rsidRDefault="00373686" w:rsidP="00373686">
      <w:pPr>
        <w:pStyle w:val="af8"/>
        <w:jc w:val="center"/>
      </w:pPr>
      <w:r w:rsidRPr="00373686">
        <w:t>Муниципальное общеобразовательное учреждение</w:t>
      </w:r>
    </w:p>
    <w:p w:rsidR="00373686" w:rsidRPr="00373686" w:rsidRDefault="00373686" w:rsidP="00373686">
      <w:pPr>
        <w:pStyle w:val="af8"/>
        <w:jc w:val="center"/>
      </w:pPr>
      <w:r w:rsidRPr="00373686">
        <w:t>«</w:t>
      </w:r>
      <w:proofErr w:type="spellStart"/>
      <w:r w:rsidRPr="00373686">
        <w:t>Миасская</w:t>
      </w:r>
      <w:proofErr w:type="spellEnd"/>
      <w:r w:rsidRPr="00373686">
        <w:t xml:space="preserve"> средняя общеобразовательная школа №1»</w:t>
      </w:r>
    </w:p>
    <w:p w:rsidR="00373686" w:rsidRPr="00373686" w:rsidRDefault="00373686" w:rsidP="00373686">
      <w:pPr>
        <w:pStyle w:val="af8"/>
        <w:jc w:val="center"/>
        <w:rPr>
          <w:color w:val="31849B" w:themeColor="accent5" w:themeShade="BF"/>
        </w:rPr>
      </w:pPr>
    </w:p>
    <w:p w:rsidR="00373686" w:rsidRPr="00373686" w:rsidRDefault="00373686" w:rsidP="00373686">
      <w:pPr>
        <w:spacing w:line="360" w:lineRule="auto"/>
        <w:jc w:val="center"/>
        <w:rPr>
          <w:rFonts w:ascii="Times New Roman" w:hAnsi="Times New Roman"/>
          <w:b/>
          <w:color w:val="31849B" w:themeColor="accent5" w:themeShade="BF"/>
          <w:sz w:val="56"/>
          <w:szCs w:val="56"/>
        </w:rPr>
      </w:pPr>
    </w:p>
    <w:p w:rsidR="00373686" w:rsidRPr="00373686" w:rsidRDefault="00373686" w:rsidP="00373686">
      <w:pPr>
        <w:spacing w:line="360" w:lineRule="auto"/>
        <w:jc w:val="center"/>
        <w:rPr>
          <w:rFonts w:ascii="Times New Roman" w:hAnsi="Times New Roman"/>
          <w:b/>
          <w:color w:val="31849B" w:themeColor="accent5" w:themeShade="BF"/>
          <w:sz w:val="56"/>
          <w:szCs w:val="56"/>
        </w:rPr>
      </w:pPr>
    </w:p>
    <w:p w:rsidR="00373686" w:rsidRPr="00373686" w:rsidRDefault="00373686" w:rsidP="00373686">
      <w:pPr>
        <w:spacing w:line="36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373686" w:rsidRPr="00373686" w:rsidRDefault="00373686" w:rsidP="0037368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73686">
        <w:rPr>
          <w:rFonts w:ascii="Times New Roman" w:hAnsi="Times New Roman"/>
          <w:b/>
          <w:sz w:val="40"/>
          <w:szCs w:val="40"/>
        </w:rPr>
        <w:t xml:space="preserve">Рабочая программа  </w:t>
      </w:r>
    </w:p>
    <w:p w:rsidR="00373686" w:rsidRPr="00373686" w:rsidRDefault="00373686" w:rsidP="0037368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73686">
        <w:rPr>
          <w:rFonts w:ascii="Times New Roman" w:hAnsi="Times New Roman"/>
          <w:b/>
          <w:sz w:val="40"/>
          <w:szCs w:val="40"/>
        </w:rPr>
        <w:t>курса внеурочной деятельности</w:t>
      </w:r>
    </w:p>
    <w:p w:rsidR="00373686" w:rsidRPr="00373686" w:rsidRDefault="00373686" w:rsidP="0037368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bookmarkStart w:id="0" w:name="_Hlk147949979"/>
      <w:r w:rsidRPr="00373686">
        <w:rPr>
          <w:rFonts w:ascii="Times New Roman" w:hAnsi="Times New Roman"/>
          <w:b/>
          <w:sz w:val="40"/>
          <w:szCs w:val="40"/>
        </w:rPr>
        <w:t>«</w:t>
      </w:r>
      <w:r>
        <w:rPr>
          <w:rFonts w:ascii="Times New Roman" w:hAnsi="Times New Roman"/>
          <w:b/>
          <w:sz w:val="40"/>
          <w:szCs w:val="40"/>
        </w:rPr>
        <w:t>Подготовка к ЕГЭ по русскому языку»</w:t>
      </w:r>
    </w:p>
    <w:bookmarkEnd w:id="0"/>
    <w:p w:rsidR="00373686" w:rsidRPr="00373686" w:rsidRDefault="00373686" w:rsidP="00373686">
      <w:pPr>
        <w:pStyle w:val="af8"/>
        <w:spacing w:line="240" w:lineRule="auto"/>
        <w:ind w:firstLine="0"/>
        <w:jc w:val="center"/>
        <w:rPr>
          <w:b/>
          <w:sz w:val="40"/>
          <w:szCs w:val="40"/>
        </w:rPr>
      </w:pPr>
      <w:r w:rsidRPr="00373686">
        <w:rPr>
          <w:b/>
          <w:sz w:val="40"/>
          <w:szCs w:val="40"/>
        </w:rPr>
        <w:t>11 класс</w:t>
      </w:r>
    </w:p>
    <w:p w:rsidR="00373686" w:rsidRPr="00373686" w:rsidRDefault="00373686" w:rsidP="00373686">
      <w:pPr>
        <w:pStyle w:val="af8"/>
        <w:spacing w:line="240" w:lineRule="auto"/>
        <w:jc w:val="center"/>
        <w:rPr>
          <w:b/>
          <w:sz w:val="56"/>
          <w:szCs w:val="56"/>
        </w:rPr>
      </w:pPr>
    </w:p>
    <w:p w:rsidR="00373686" w:rsidRPr="00373686" w:rsidRDefault="00373686" w:rsidP="00373686">
      <w:pPr>
        <w:spacing w:line="240" w:lineRule="auto"/>
        <w:ind w:left="357"/>
        <w:jc w:val="center"/>
        <w:rPr>
          <w:rFonts w:ascii="Times New Roman" w:hAnsi="Times New Roman"/>
          <w:b/>
          <w:bCs/>
          <w:sz w:val="24"/>
        </w:rPr>
      </w:pPr>
    </w:p>
    <w:p w:rsidR="00373686" w:rsidRPr="00373686" w:rsidRDefault="00373686" w:rsidP="00373686">
      <w:pPr>
        <w:ind w:left="357"/>
        <w:jc w:val="center"/>
        <w:rPr>
          <w:rFonts w:ascii="Times New Roman" w:hAnsi="Times New Roman"/>
          <w:b/>
          <w:bCs/>
          <w:sz w:val="24"/>
        </w:rPr>
      </w:pPr>
    </w:p>
    <w:p w:rsidR="00373686" w:rsidRPr="00373686" w:rsidRDefault="00373686" w:rsidP="00373686">
      <w:pPr>
        <w:ind w:left="357"/>
        <w:jc w:val="center"/>
        <w:rPr>
          <w:rFonts w:ascii="Times New Roman" w:hAnsi="Times New Roman"/>
          <w:b/>
          <w:bCs/>
          <w:sz w:val="24"/>
        </w:rPr>
      </w:pPr>
    </w:p>
    <w:p w:rsidR="00373686" w:rsidRPr="00373686" w:rsidRDefault="00373686" w:rsidP="00373686">
      <w:pPr>
        <w:rPr>
          <w:rFonts w:ascii="Times New Roman" w:hAnsi="Times New Roman"/>
          <w:b/>
          <w:bCs/>
          <w:sz w:val="24"/>
        </w:rPr>
      </w:pPr>
    </w:p>
    <w:p w:rsidR="00373686" w:rsidRPr="00373686" w:rsidRDefault="00373686" w:rsidP="00373686">
      <w:pPr>
        <w:ind w:left="357"/>
        <w:jc w:val="center"/>
        <w:rPr>
          <w:rFonts w:ascii="Times New Roman" w:hAnsi="Times New Roman"/>
          <w:b/>
          <w:bCs/>
          <w:sz w:val="24"/>
        </w:rPr>
      </w:pPr>
    </w:p>
    <w:p w:rsidR="00373686" w:rsidRPr="00373686" w:rsidRDefault="00373686" w:rsidP="00373686">
      <w:pPr>
        <w:ind w:left="357"/>
        <w:jc w:val="center"/>
        <w:rPr>
          <w:rFonts w:ascii="Times New Roman" w:hAnsi="Times New Roman"/>
          <w:b/>
          <w:bCs/>
          <w:sz w:val="24"/>
        </w:rPr>
      </w:pPr>
    </w:p>
    <w:p w:rsidR="00373686" w:rsidRDefault="00373686" w:rsidP="00373686">
      <w:pPr>
        <w:ind w:left="357"/>
        <w:jc w:val="center"/>
        <w:rPr>
          <w:rFonts w:ascii="Times New Roman" w:hAnsi="Times New Roman"/>
          <w:b/>
          <w:bCs/>
          <w:sz w:val="24"/>
        </w:rPr>
      </w:pPr>
    </w:p>
    <w:p w:rsidR="00373686" w:rsidRDefault="00373686" w:rsidP="00373686">
      <w:pPr>
        <w:ind w:left="357"/>
        <w:jc w:val="center"/>
        <w:rPr>
          <w:rFonts w:ascii="Times New Roman" w:hAnsi="Times New Roman"/>
          <w:b/>
          <w:bCs/>
          <w:sz w:val="24"/>
        </w:rPr>
      </w:pPr>
    </w:p>
    <w:p w:rsidR="00373686" w:rsidRDefault="00373686" w:rsidP="00373686">
      <w:pPr>
        <w:ind w:left="357"/>
        <w:jc w:val="center"/>
        <w:rPr>
          <w:rFonts w:ascii="Times New Roman" w:hAnsi="Times New Roman"/>
          <w:b/>
          <w:bCs/>
          <w:sz w:val="24"/>
        </w:rPr>
      </w:pPr>
    </w:p>
    <w:p w:rsidR="00373686" w:rsidRPr="00373686" w:rsidRDefault="00373686" w:rsidP="00373686">
      <w:pPr>
        <w:ind w:left="357"/>
        <w:jc w:val="center"/>
        <w:rPr>
          <w:rFonts w:ascii="Times New Roman" w:hAnsi="Times New Roman"/>
          <w:b/>
          <w:bCs/>
          <w:sz w:val="24"/>
        </w:rPr>
      </w:pPr>
    </w:p>
    <w:p w:rsidR="00373686" w:rsidRPr="00373686" w:rsidRDefault="00373686" w:rsidP="00373686">
      <w:pPr>
        <w:ind w:left="357"/>
        <w:jc w:val="center"/>
        <w:rPr>
          <w:rFonts w:ascii="Times New Roman" w:hAnsi="Times New Roman"/>
          <w:b/>
          <w:bCs/>
          <w:sz w:val="24"/>
        </w:rPr>
      </w:pPr>
    </w:p>
    <w:p w:rsidR="00373686" w:rsidRPr="00373686" w:rsidRDefault="00373686" w:rsidP="00373686">
      <w:pPr>
        <w:ind w:left="357"/>
        <w:jc w:val="center"/>
        <w:rPr>
          <w:rFonts w:ascii="Times New Roman" w:hAnsi="Times New Roman"/>
          <w:b/>
          <w:bCs/>
          <w:sz w:val="24"/>
        </w:rPr>
      </w:pPr>
      <w:r w:rsidRPr="00373686">
        <w:rPr>
          <w:rFonts w:ascii="Times New Roman" w:hAnsi="Times New Roman"/>
          <w:b/>
          <w:bCs/>
          <w:sz w:val="24"/>
        </w:rPr>
        <w:t xml:space="preserve">село </w:t>
      </w:r>
      <w:proofErr w:type="spellStart"/>
      <w:r w:rsidRPr="00373686">
        <w:rPr>
          <w:rFonts w:ascii="Times New Roman" w:hAnsi="Times New Roman"/>
          <w:b/>
          <w:bCs/>
          <w:sz w:val="24"/>
        </w:rPr>
        <w:t>Миасское</w:t>
      </w:r>
      <w:proofErr w:type="spellEnd"/>
    </w:p>
    <w:p w:rsidR="00373686" w:rsidRPr="00373686" w:rsidRDefault="00373686" w:rsidP="00373686">
      <w:pPr>
        <w:ind w:left="357"/>
        <w:jc w:val="center"/>
        <w:rPr>
          <w:rFonts w:ascii="Times New Roman" w:hAnsi="Times New Roman"/>
          <w:b/>
          <w:bCs/>
          <w:sz w:val="24"/>
        </w:rPr>
      </w:pPr>
      <w:r w:rsidRPr="00373686">
        <w:rPr>
          <w:rFonts w:ascii="Times New Roman" w:hAnsi="Times New Roman"/>
          <w:b/>
          <w:bCs/>
          <w:sz w:val="24"/>
        </w:rPr>
        <w:t>2023 год</w:t>
      </w:r>
    </w:p>
    <w:p w:rsidR="00373686" w:rsidRDefault="00373686" w:rsidP="00373686">
      <w:pPr>
        <w:spacing w:before="71" w:line="240" w:lineRule="auto"/>
        <w:ind w:left="390"/>
        <w:jc w:val="center"/>
        <w:rPr>
          <w:rFonts w:ascii="Times New Roman" w:hAnsi="Times New Roman"/>
          <w:b/>
          <w:sz w:val="24"/>
        </w:rPr>
      </w:pPr>
    </w:p>
    <w:p w:rsidR="00373686" w:rsidRPr="00373686" w:rsidRDefault="00373686" w:rsidP="00373686">
      <w:pPr>
        <w:spacing w:before="71" w:line="240" w:lineRule="auto"/>
        <w:ind w:left="390"/>
        <w:jc w:val="center"/>
        <w:rPr>
          <w:rFonts w:ascii="Times New Roman" w:hAnsi="Times New Roman"/>
          <w:b/>
          <w:sz w:val="24"/>
        </w:rPr>
      </w:pPr>
      <w:r w:rsidRPr="00373686"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:rsidR="00373686" w:rsidRPr="00373686" w:rsidRDefault="00373686" w:rsidP="00373686">
      <w:pPr>
        <w:spacing w:line="240" w:lineRule="auto"/>
        <w:ind w:left="340" w:right="-2"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373686">
        <w:rPr>
          <w:rFonts w:ascii="Times New Roman" w:hAnsi="Times New Roman"/>
          <w:color w:val="000000"/>
          <w:sz w:val="24"/>
          <w:szCs w:val="24"/>
        </w:rPr>
        <w:t>Рабочая программа курса внеурочной деятельности «Теория и практика написания сочинения-рассуждения»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:rsidR="00373686" w:rsidRPr="00373686" w:rsidRDefault="00373686" w:rsidP="00373686">
      <w:pPr>
        <w:pStyle w:val="a9"/>
        <w:spacing w:line="240" w:lineRule="auto"/>
        <w:ind w:left="340" w:right="-2" w:firstLine="707"/>
        <w:jc w:val="both"/>
        <w:rPr>
          <w:rFonts w:ascii="Times New Roman" w:hAnsi="Times New Roman"/>
          <w:sz w:val="24"/>
          <w:szCs w:val="24"/>
        </w:rPr>
      </w:pPr>
      <w:r w:rsidRPr="00373686">
        <w:rPr>
          <w:rFonts w:ascii="Times New Roman" w:hAnsi="Times New Roman"/>
          <w:sz w:val="24"/>
          <w:szCs w:val="24"/>
        </w:rPr>
        <w:t xml:space="preserve">Данный курс носит итоговый характер, поскольку курс внеурочной деятельности обобщает, закрепляет важнейшие умения, которые должны быть сформированы у выпускников средней школы, он может быть использован в качестве обобщающего учебного курса по русскому языку для учащихся 10-11 классов любого профиля при подготовке к единому государственному экзамену (далее – ЕГЭ). Содержание курса опирается на знания, умения и навыки учащихся старших классов, сформированные в основной школе. Содержание программы предполагает   углубленное изучение отдельных тем обязательного основного курса русского языка, расширение и углубление знаний теоретического материала, позволяющее формирование практических навыков выполнения тестовых заданий на ЕГЭ. </w:t>
      </w:r>
    </w:p>
    <w:p w:rsidR="00373686" w:rsidRPr="00373686" w:rsidRDefault="00373686" w:rsidP="00373686">
      <w:pPr>
        <w:pStyle w:val="a9"/>
        <w:spacing w:line="240" w:lineRule="auto"/>
        <w:ind w:left="340" w:right="-2" w:firstLine="707"/>
        <w:jc w:val="both"/>
        <w:rPr>
          <w:rFonts w:ascii="Times New Roman" w:hAnsi="Times New Roman"/>
          <w:sz w:val="24"/>
          <w:szCs w:val="24"/>
        </w:rPr>
      </w:pPr>
      <w:r w:rsidRPr="00373686">
        <w:rPr>
          <w:rFonts w:ascii="Times New Roman" w:hAnsi="Times New Roman"/>
          <w:sz w:val="24"/>
          <w:szCs w:val="24"/>
        </w:rPr>
        <w:t>Вместе с тем курс даёт выпускникам средней школы целостное представление о богатстве русского языка, помогает использовать в повседневной практике нормативную устную и письменную</w:t>
      </w:r>
      <w:r w:rsidRPr="00373686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73686">
        <w:rPr>
          <w:rFonts w:ascii="Times New Roman" w:hAnsi="Times New Roman"/>
          <w:sz w:val="24"/>
          <w:szCs w:val="24"/>
        </w:rPr>
        <w:t xml:space="preserve">речь, то есть удовлетворять познавательные интересы.    Особое внимание уделяется лингвистическим задачам, связанным с профессиональными интересами школьников, а также задачам </w:t>
      </w:r>
      <w:proofErr w:type="spellStart"/>
      <w:r w:rsidRPr="00373686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373686">
        <w:rPr>
          <w:rFonts w:ascii="Times New Roman" w:hAnsi="Times New Roman"/>
          <w:sz w:val="24"/>
          <w:szCs w:val="24"/>
        </w:rPr>
        <w:t xml:space="preserve"> содержания. При работе с текстами обращается внимание на исторический, общественно-философский, нравственно-этический, литературоведческий компонент содержания текстов.</w:t>
      </w:r>
    </w:p>
    <w:p w:rsidR="00373686" w:rsidRPr="00373686" w:rsidRDefault="00373686" w:rsidP="00373686">
      <w:pPr>
        <w:pStyle w:val="a9"/>
        <w:spacing w:line="240" w:lineRule="auto"/>
        <w:ind w:left="340" w:right="-2" w:firstLine="478"/>
        <w:jc w:val="both"/>
        <w:rPr>
          <w:rFonts w:ascii="Times New Roman" w:hAnsi="Times New Roman"/>
          <w:sz w:val="24"/>
          <w:szCs w:val="24"/>
        </w:rPr>
      </w:pPr>
      <w:r w:rsidRPr="00373686">
        <w:rPr>
          <w:rFonts w:ascii="Times New Roman" w:hAnsi="Times New Roman"/>
          <w:sz w:val="24"/>
          <w:szCs w:val="24"/>
        </w:rPr>
        <w:t>Актуальность выбора данного курса обусловлена тем, что современная форма итоговой аттестации – единый государственный экзамен – требует своей технологии выполнения заданий, а значит – своей методики подготовки. Работа с тестами требует постоянного, активного, дифференцированного тренинга.</w:t>
      </w:r>
    </w:p>
    <w:p w:rsidR="00373686" w:rsidRPr="00373686" w:rsidRDefault="00373686" w:rsidP="00373686">
      <w:pPr>
        <w:pStyle w:val="a9"/>
        <w:spacing w:line="240" w:lineRule="auto"/>
        <w:ind w:left="340" w:right="-2"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373686">
        <w:rPr>
          <w:rFonts w:ascii="Times New Roman" w:hAnsi="Times New Roman"/>
          <w:b/>
          <w:sz w:val="24"/>
          <w:szCs w:val="24"/>
        </w:rPr>
        <w:t xml:space="preserve">Цель курса </w:t>
      </w:r>
      <w:r w:rsidRPr="00373686">
        <w:rPr>
          <w:rFonts w:ascii="Times New Roman" w:hAnsi="Times New Roman"/>
          <w:sz w:val="24"/>
          <w:szCs w:val="24"/>
        </w:rPr>
        <w:t>– совершенствование и углубление приобретенных учащимися знаний, формирование языковой, коммуникативной, лингвистической компетенции, развитие навыков логического мышления, расширение кругозора школьников, воспитание самостоятельности в работе, подготовка старшеклассников к выполнению заданий экзаменационной работы на более высоком качественном уровне, формирование устойчивых практических навыков выполнения тестовых и коммуникативных задач на ЕГЭ, а также использование в повседневной практике нормативной устной и письменной речи.</w:t>
      </w:r>
    </w:p>
    <w:p w:rsidR="00373686" w:rsidRPr="00373686" w:rsidRDefault="00373686" w:rsidP="00373686">
      <w:pPr>
        <w:pStyle w:val="11"/>
        <w:ind w:left="1322" w:right="-2"/>
        <w:jc w:val="left"/>
      </w:pPr>
      <w:r w:rsidRPr="00373686">
        <w:rPr>
          <w:b w:val="0"/>
        </w:rPr>
        <w:t>З</w:t>
      </w:r>
      <w:r w:rsidRPr="00373686">
        <w:t>адачи курса:</w:t>
      </w:r>
    </w:p>
    <w:p w:rsidR="00373686" w:rsidRPr="00373686" w:rsidRDefault="00373686" w:rsidP="00373686">
      <w:pPr>
        <w:pStyle w:val="af9"/>
        <w:numPr>
          <w:ilvl w:val="0"/>
          <w:numId w:val="1"/>
        </w:numPr>
        <w:tabs>
          <w:tab w:val="left" w:pos="1681"/>
          <w:tab w:val="left" w:pos="1682"/>
        </w:tabs>
        <w:ind w:right="-2"/>
        <w:rPr>
          <w:sz w:val="24"/>
          <w:szCs w:val="24"/>
        </w:rPr>
      </w:pPr>
      <w:r w:rsidRPr="00373686">
        <w:rPr>
          <w:sz w:val="24"/>
          <w:szCs w:val="24"/>
        </w:rPr>
        <w:t>изучение нормативных и методических документов по организации и проведению ЕГЭ по русскому</w:t>
      </w:r>
      <w:r w:rsidRPr="00373686">
        <w:rPr>
          <w:spacing w:val="-6"/>
          <w:sz w:val="24"/>
          <w:szCs w:val="24"/>
        </w:rPr>
        <w:t xml:space="preserve"> </w:t>
      </w:r>
      <w:r w:rsidRPr="00373686">
        <w:rPr>
          <w:sz w:val="24"/>
          <w:szCs w:val="24"/>
        </w:rPr>
        <w:t>языку;</w:t>
      </w:r>
    </w:p>
    <w:p w:rsidR="00373686" w:rsidRPr="00373686" w:rsidRDefault="00373686" w:rsidP="00373686">
      <w:pPr>
        <w:pStyle w:val="af9"/>
        <w:numPr>
          <w:ilvl w:val="0"/>
          <w:numId w:val="1"/>
        </w:numPr>
        <w:tabs>
          <w:tab w:val="left" w:pos="1681"/>
          <w:tab w:val="left" w:pos="1682"/>
        </w:tabs>
        <w:ind w:right="-2"/>
        <w:rPr>
          <w:sz w:val="24"/>
          <w:szCs w:val="24"/>
        </w:rPr>
      </w:pPr>
      <w:r w:rsidRPr="00373686">
        <w:rPr>
          <w:sz w:val="24"/>
          <w:szCs w:val="24"/>
        </w:rPr>
        <w:t>овладение основными нормами литературного</w:t>
      </w:r>
      <w:r w:rsidRPr="00373686">
        <w:rPr>
          <w:spacing w:val="-2"/>
          <w:sz w:val="24"/>
          <w:szCs w:val="24"/>
        </w:rPr>
        <w:t xml:space="preserve"> </w:t>
      </w:r>
      <w:r w:rsidRPr="00373686">
        <w:rPr>
          <w:sz w:val="24"/>
          <w:szCs w:val="24"/>
        </w:rPr>
        <w:t>языка;</w:t>
      </w:r>
    </w:p>
    <w:p w:rsidR="00373686" w:rsidRPr="00373686" w:rsidRDefault="00373686" w:rsidP="00373686">
      <w:pPr>
        <w:pStyle w:val="af9"/>
        <w:numPr>
          <w:ilvl w:val="0"/>
          <w:numId w:val="1"/>
        </w:numPr>
        <w:tabs>
          <w:tab w:val="left" w:pos="1681"/>
          <w:tab w:val="left" w:pos="1682"/>
        </w:tabs>
        <w:ind w:right="-2"/>
        <w:rPr>
          <w:sz w:val="24"/>
          <w:szCs w:val="24"/>
        </w:rPr>
      </w:pPr>
      <w:r w:rsidRPr="00373686">
        <w:rPr>
          <w:sz w:val="24"/>
          <w:szCs w:val="24"/>
        </w:rPr>
        <w:t>создание прочной базы языковой грамотности учащихся, формирование умения выполнять все виды языкового</w:t>
      </w:r>
      <w:r w:rsidRPr="00373686">
        <w:rPr>
          <w:spacing w:val="-1"/>
          <w:sz w:val="24"/>
          <w:szCs w:val="24"/>
        </w:rPr>
        <w:t xml:space="preserve"> </w:t>
      </w:r>
      <w:r w:rsidRPr="00373686">
        <w:rPr>
          <w:sz w:val="24"/>
          <w:szCs w:val="24"/>
        </w:rPr>
        <w:t>анализа;</w:t>
      </w:r>
    </w:p>
    <w:p w:rsidR="00373686" w:rsidRPr="00373686" w:rsidRDefault="00373686" w:rsidP="00373686">
      <w:pPr>
        <w:pStyle w:val="af9"/>
        <w:numPr>
          <w:ilvl w:val="0"/>
          <w:numId w:val="1"/>
        </w:numPr>
        <w:tabs>
          <w:tab w:val="left" w:pos="1681"/>
          <w:tab w:val="left" w:pos="1682"/>
        </w:tabs>
        <w:ind w:right="-2"/>
        <w:rPr>
          <w:sz w:val="24"/>
          <w:szCs w:val="24"/>
        </w:rPr>
      </w:pPr>
      <w:r w:rsidRPr="00373686">
        <w:rPr>
          <w:sz w:val="24"/>
          <w:szCs w:val="24"/>
        </w:rPr>
        <w:t>дифференциация освоения алгоритмов выполнения тестовых и коммуникативных задач учащимися с разным уровнем языковой</w:t>
      </w:r>
      <w:r w:rsidRPr="00373686">
        <w:rPr>
          <w:spacing w:val="1"/>
          <w:sz w:val="24"/>
          <w:szCs w:val="24"/>
        </w:rPr>
        <w:t xml:space="preserve"> </w:t>
      </w:r>
      <w:r w:rsidRPr="00373686">
        <w:rPr>
          <w:sz w:val="24"/>
          <w:szCs w:val="24"/>
        </w:rPr>
        <w:t>подготовки;</w:t>
      </w:r>
    </w:p>
    <w:p w:rsidR="00373686" w:rsidRPr="00373686" w:rsidRDefault="00373686" w:rsidP="00373686">
      <w:pPr>
        <w:pStyle w:val="af9"/>
        <w:numPr>
          <w:ilvl w:val="0"/>
          <w:numId w:val="1"/>
        </w:numPr>
        <w:tabs>
          <w:tab w:val="left" w:pos="1681"/>
          <w:tab w:val="left" w:pos="1682"/>
        </w:tabs>
        <w:ind w:right="-2"/>
        <w:rPr>
          <w:sz w:val="24"/>
          <w:szCs w:val="24"/>
        </w:rPr>
      </w:pPr>
      <w:r w:rsidRPr="00373686">
        <w:rPr>
          <w:sz w:val="24"/>
          <w:szCs w:val="24"/>
        </w:rPr>
        <w:t>обучение старшеклассников осознанному выбору правильных ответов тестовых заданий;</w:t>
      </w:r>
    </w:p>
    <w:p w:rsidR="00373686" w:rsidRPr="00373686" w:rsidRDefault="00373686" w:rsidP="00373686">
      <w:pPr>
        <w:pStyle w:val="af9"/>
        <w:numPr>
          <w:ilvl w:val="0"/>
          <w:numId w:val="1"/>
        </w:numPr>
        <w:tabs>
          <w:tab w:val="left" w:pos="1681"/>
          <w:tab w:val="left" w:pos="1682"/>
          <w:tab w:val="left" w:pos="2895"/>
          <w:tab w:val="left" w:pos="4898"/>
          <w:tab w:val="left" w:pos="6604"/>
          <w:tab w:val="left" w:pos="7018"/>
          <w:tab w:val="left" w:pos="8796"/>
        </w:tabs>
        <w:spacing w:before="1"/>
        <w:ind w:right="-2"/>
        <w:rPr>
          <w:sz w:val="24"/>
          <w:szCs w:val="24"/>
        </w:rPr>
      </w:pPr>
      <w:r w:rsidRPr="00373686">
        <w:rPr>
          <w:sz w:val="24"/>
          <w:szCs w:val="24"/>
        </w:rPr>
        <w:t>освоение</w:t>
      </w:r>
      <w:r w:rsidRPr="00373686">
        <w:rPr>
          <w:sz w:val="24"/>
          <w:szCs w:val="24"/>
        </w:rPr>
        <w:tab/>
        <w:t>стилистического многообразия</w:t>
      </w:r>
      <w:r w:rsidRPr="00373686">
        <w:rPr>
          <w:sz w:val="24"/>
          <w:szCs w:val="24"/>
        </w:rPr>
        <w:tab/>
        <w:t xml:space="preserve">и практического </w:t>
      </w:r>
      <w:r w:rsidRPr="00373686">
        <w:rPr>
          <w:spacing w:val="-1"/>
          <w:sz w:val="24"/>
          <w:szCs w:val="24"/>
        </w:rPr>
        <w:t xml:space="preserve">использования </w:t>
      </w:r>
      <w:r w:rsidRPr="00373686">
        <w:rPr>
          <w:sz w:val="24"/>
          <w:szCs w:val="24"/>
        </w:rPr>
        <w:t>художественно-выразительных средств русского языка;</w:t>
      </w:r>
    </w:p>
    <w:p w:rsidR="00373686" w:rsidRPr="00373686" w:rsidRDefault="00373686" w:rsidP="00373686">
      <w:pPr>
        <w:pStyle w:val="af9"/>
        <w:numPr>
          <w:ilvl w:val="0"/>
          <w:numId w:val="1"/>
        </w:numPr>
        <w:tabs>
          <w:tab w:val="left" w:pos="1681"/>
          <w:tab w:val="left" w:pos="1682"/>
        </w:tabs>
        <w:ind w:right="-2"/>
        <w:rPr>
          <w:sz w:val="24"/>
          <w:szCs w:val="24"/>
        </w:rPr>
      </w:pPr>
      <w:r w:rsidRPr="00373686">
        <w:rPr>
          <w:sz w:val="24"/>
          <w:szCs w:val="24"/>
        </w:rPr>
        <w:t>обучение анализу текста, его</w:t>
      </w:r>
      <w:r w:rsidRPr="00373686">
        <w:rPr>
          <w:spacing w:val="-9"/>
          <w:sz w:val="24"/>
          <w:szCs w:val="24"/>
        </w:rPr>
        <w:t xml:space="preserve"> </w:t>
      </w:r>
      <w:r w:rsidRPr="00373686">
        <w:rPr>
          <w:sz w:val="24"/>
          <w:szCs w:val="24"/>
        </w:rPr>
        <w:t>интерпретации;</w:t>
      </w:r>
    </w:p>
    <w:p w:rsidR="00373686" w:rsidRPr="00373686" w:rsidRDefault="00373686" w:rsidP="00373686">
      <w:pPr>
        <w:pStyle w:val="af9"/>
        <w:numPr>
          <w:ilvl w:val="0"/>
          <w:numId w:val="1"/>
        </w:numPr>
        <w:tabs>
          <w:tab w:val="left" w:pos="1681"/>
          <w:tab w:val="left" w:pos="1682"/>
        </w:tabs>
        <w:ind w:right="-2"/>
        <w:rPr>
          <w:sz w:val="24"/>
          <w:szCs w:val="24"/>
        </w:rPr>
      </w:pPr>
      <w:r w:rsidRPr="00373686">
        <w:rPr>
          <w:sz w:val="24"/>
          <w:szCs w:val="24"/>
        </w:rPr>
        <w:t xml:space="preserve">совершенствование лингвистической компетенции выпускников при </w:t>
      </w:r>
      <w:r w:rsidRPr="00373686">
        <w:rPr>
          <w:sz w:val="24"/>
          <w:szCs w:val="24"/>
        </w:rPr>
        <w:lastRenderedPageBreak/>
        <w:t>написании экзаменационного сочинения;</w:t>
      </w:r>
    </w:p>
    <w:p w:rsidR="00373686" w:rsidRPr="00373686" w:rsidRDefault="00373686" w:rsidP="00373686">
      <w:pPr>
        <w:pStyle w:val="af9"/>
        <w:numPr>
          <w:ilvl w:val="0"/>
          <w:numId w:val="1"/>
        </w:numPr>
        <w:tabs>
          <w:tab w:val="left" w:pos="1681"/>
          <w:tab w:val="left" w:pos="1682"/>
        </w:tabs>
        <w:ind w:right="-2"/>
        <w:rPr>
          <w:sz w:val="24"/>
          <w:szCs w:val="24"/>
        </w:rPr>
      </w:pPr>
      <w:r w:rsidRPr="00373686">
        <w:rPr>
          <w:sz w:val="24"/>
          <w:szCs w:val="24"/>
        </w:rPr>
        <w:t>развитие речевой</w:t>
      </w:r>
      <w:r w:rsidRPr="00373686">
        <w:rPr>
          <w:spacing w:val="-2"/>
          <w:sz w:val="24"/>
          <w:szCs w:val="24"/>
        </w:rPr>
        <w:t xml:space="preserve"> </w:t>
      </w:r>
      <w:r w:rsidRPr="00373686">
        <w:rPr>
          <w:sz w:val="24"/>
          <w:szCs w:val="24"/>
        </w:rPr>
        <w:t>культуры.</w:t>
      </w:r>
    </w:p>
    <w:p w:rsidR="00373686" w:rsidRPr="00373686" w:rsidRDefault="00373686" w:rsidP="00373686">
      <w:pPr>
        <w:spacing w:line="240" w:lineRule="auto"/>
        <w:ind w:left="340" w:right="-2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73686">
        <w:rPr>
          <w:rFonts w:ascii="Times New Roman" w:hAnsi="Times New Roman"/>
          <w:sz w:val="24"/>
          <w:szCs w:val="24"/>
        </w:rPr>
        <w:t>При необходимости допускается интеграция форм обучения, например,</w:t>
      </w:r>
    </w:p>
    <w:p w:rsidR="00373686" w:rsidRPr="00373686" w:rsidRDefault="00373686" w:rsidP="00373686">
      <w:pPr>
        <w:spacing w:after="120" w:line="240" w:lineRule="auto"/>
        <w:ind w:left="340" w:right="-2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373686">
        <w:rPr>
          <w:rFonts w:ascii="Times New Roman" w:hAnsi="Times New Roman"/>
          <w:sz w:val="24"/>
          <w:szCs w:val="24"/>
        </w:rPr>
        <w:t>очного и электронного обучения с использованием дистанционных образовательных технологий.</w:t>
      </w:r>
    </w:p>
    <w:p w:rsidR="000E4E3F" w:rsidRPr="00373686" w:rsidRDefault="000E4E3F">
      <w:pPr>
        <w:pStyle w:val="af2"/>
        <w:rPr>
          <w:rStyle w:val="a4"/>
          <w:rFonts w:ascii="Times New Roman" w:hAnsi="Times New Roman"/>
          <w:sz w:val="24"/>
          <w:szCs w:val="24"/>
        </w:rPr>
      </w:pPr>
    </w:p>
    <w:p w:rsidR="000E4E3F" w:rsidRDefault="000E4E3F">
      <w:pPr>
        <w:pStyle w:val="af2"/>
        <w:rPr>
          <w:rStyle w:val="a4"/>
          <w:rFonts w:ascii="Times New Roman" w:hAnsi="Times New Roman"/>
          <w:sz w:val="28"/>
          <w:szCs w:val="28"/>
        </w:rPr>
      </w:pPr>
    </w:p>
    <w:p w:rsidR="000E4E3F" w:rsidRDefault="004F019C">
      <w:pPr>
        <w:pStyle w:val="af2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Планируемые результаты освоения курса </w:t>
      </w:r>
    </w:p>
    <w:p w:rsidR="00A039B4" w:rsidRDefault="00A039B4">
      <w:pPr>
        <w:pStyle w:val="af2"/>
        <w:rPr>
          <w:rStyle w:val="a4"/>
          <w:rFonts w:ascii="Times New Roman" w:hAnsi="Times New Roman"/>
          <w:sz w:val="28"/>
          <w:szCs w:val="28"/>
          <w:u w:val="single"/>
        </w:rPr>
      </w:pPr>
    </w:p>
    <w:p w:rsidR="00A039B4" w:rsidRPr="00A039B4" w:rsidRDefault="00A039B4" w:rsidP="00A039B4">
      <w:pPr>
        <w:spacing w:after="0"/>
        <w:ind w:left="120"/>
        <w:rPr>
          <w:rFonts w:ascii="Times New Roman" w:eastAsiaTheme="minorHAnsi" w:hAnsi="Times New Roman"/>
          <w:sz w:val="24"/>
          <w:szCs w:val="24"/>
        </w:rPr>
      </w:pPr>
      <w:r w:rsidRPr="00A039B4">
        <w:rPr>
          <w:rFonts w:ascii="Times New Roman" w:eastAsiaTheme="minorHAnsi" w:hAnsi="Times New Roman"/>
          <w:b/>
          <w:color w:val="000000"/>
          <w:sz w:val="24"/>
          <w:szCs w:val="24"/>
        </w:rPr>
        <w:t>ЛИЧНОСТНЫЕ РЕЗУЛЬТАТЫ</w:t>
      </w:r>
    </w:p>
    <w:p w:rsidR="00A039B4" w:rsidRPr="00A039B4" w:rsidRDefault="00A039B4" w:rsidP="00A039B4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A039B4" w:rsidRPr="00A039B4" w:rsidRDefault="00A039B4" w:rsidP="00A039B4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A039B4">
        <w:rPr>
          <w:rFonts w:ascii="Times New Roman" w:eastAsiaTheme="minorHAnsi" w:hAnsi="Times New Roman"/>
          <w:color w:val="000000"/>
          <w:sz w:val="24"/>
          <w:szCs w:val="24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039B4" w:rsidRPr="00A039B4" w:rsidRDefault="00A039B4" w:rsidP="00A039B4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A039B4">
        <w:rPr>
          <w:rFonts w:ascii="Times New Roman" w:eastAsiaTheme="minorHAnsi" w:hAnsi="Times New Roman"/>
          <w:color w:val="000000"/>
          <w:sz w:val="24"/>
          <w:szCs w:val="24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A039B4">
        <w:rPr>
          <w:rFonts w:ascii="Times New Roman" w:eastAsiaTheme="minorHAnsi" w:hAnsi="Times New Roman"/>
          <w:b/>
          <w:color w:val="000000"/>
          <w:sz w:val="24"/>
          <w:szCs w:val="24"/>
        </w:rPr>
        <w:t>следующие личностные результаты</w:t>
      </w:r>
      <w:r w:rsidRPr="00A039B4">
        <w:rPr>
          <w:rFonts w:ascii="Times New Roman" w:eastAsiaTheme="minorHAnsi" w:hAnsi="Times New Roman"/>
          <w:color w:val="000000"/>
          <w:sz w:val="24"/>
          <w:szCs w:val="24"/>
        </w:rPr>
        <w:t>:</w:t>
      </w:r>
    </w:p>
    <w:p w:rsidR="00A039B4" w:rsidRPr="00A039B4" w:rsidRDefault="00A039B4" w:rsidP="00A039B4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A039B4">
        <w:rPr>
          <w:rFonts w:ascii="Times New Roman" w:eastAsiaTheme="minorHAnsi" w:hAnsi="Times New Roman"/>
          <w:color w:val="000000"/>
          <w:sz w:val="24"/>
          <w:szCs w:val="24"/>
        </w:rPr>
        <w:t xml:space="preserve">1) </w:t>
      </w:r>
      <w:r w:rsidRPr="00A039B4">
        <w:rPr>
          <w:rFonts w:ascii="Times New Roman" w:eastAsiaTheme="minorHAnsi" w:hAnsi="Times New Roman"/>
          <w:b/>
          <w:color w:val="000000"/>
          <w:sz w:val="24"/>
          <w:szCs w:val="24"/>
        </w:rPr>
        <w:t>гражданского воспитания</w:t>
      </w:r>
      <w:r w:rsidRPr="00A039B4">
        <w:rPr>
          <w:rFonts w:ascii="Times New Roman" w:eastAsiaTheme="minorHAnsi" w:hAnsi="Times New Roman"/>
          <w:color w:val="000000"/>
          <w:sz w:val="24"/>
          <w:szCs w:val="24"/>
        </w:rPr>
        <w:t>:</w:t>
      </w:r>
    </w:p>
    <w:p w:rsidR="00A039B4" w:rsidRPr="00A039B4" w:rsidRDefault="00A039B4" w:rsidP="00A039B4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A039B4">
        <w:rPr>
          <w:rFonts w:ascii="Times New Roman" w:eastAsiaTheme="minorHAnsi" w:hAnsi="Times New Roman"/>
          <w:color w:val="000000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A039B4" w:rsidRPr="00A039B4" w:rsidRDefault="00A039B4" w:rsidP="00A039B4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A039B4">
        <w:rPr>
          <w:rFonts w:ascii="Times New Roman" w:eastAsiaTheme="minorHAnsi" w:hAnsi="Times New Roman"/>
          <w:color w:val="000000"/>
          <w:sz w:val="24"/>
          <w:szCs w:val="24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A039B4" w:rsidRPr="00A039B4" w:rsidRDefault="00A039B4" w:rsidP="00A039B4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A039B4">
        <w:rPr>
          <w:rFonts w:ascii="Times New Roman" w:eastAsiaTheme="minorHAnsi" w:hAnsi="Times New Roman"/>
          <w:color w:val="000000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A039B4" w:rsidRPr="00A039B4" w:rsidRDefault="00A039B4" w:rsidP="00A039B4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A039B4">
        <w:rPr>
          <w:rFonts w:ascii="Times New Roman" w:eastAsiaTheme="minorHAnsi" w:hAnsi="Times New Roman"/>
          <w:color w:val="000000"/>
          <w:sz w:val="24"/>
          <w:szCs w:val="24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A039B4" w:rsidRPr="00A039B4" w:rsidRDefault="00A039B4" w:rsidP="00A039B4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A039B4">
        <w:rPr>
          <w:rFonts w:ascii="Times New Roman" w:eastAsiaTheme="minorHAnsi" w:hAnsi="Times New Roman"/>
          <w:color w:val="000000"/>
          <w:sz w:val="24"/>
          <w:szCs w:val="24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A039B4">
        <w:rPr>
          <w:rFonts w:ascii="Times New Roman" w:eastAsiaTheme="minorHAnsi" w:hAnsi="Times New Roman"/>
          <w:color w:val="000000"/>
          <w:sz w:val="24"/>
          <w:szCs w:val="24"/>
        </w:rPr>
        <w:t>волонтёрство</w:t>
      </w:r>
      <w:proofErr w:type="spellEnd"/>
      <w:r w:rsidRPr="00A039B4">
        <w:rPr>
          <w:rFonts w:ascii="Times New Roman" w:eastAsiaTheme="minorHAnsi" w:hAnsi="Times New Roman"/>
          <w:color w:val="000000"/>
          <w:sz w:val="24"/>
          <w:szCs w:val="24"/>
        </w:rPr>
        <w:t>);</w:t>
      </w:r>
    </w:p>
    <w:p w:rsidR="00A039B4" w:rsidRPr="00A039B4" w:rsidRDefault="00A039B4" w:rsidP="00A039B4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A039B4">
        <w:rPr>
          <w:rFonts w:ascii="Times New Roman" w:eastAsiaTheme="minorHAnsi" w:hAnsi="Times New Roman"/>
          <w:color w:val="000000"/>
          <w:sz w:val="24"/>
          <w:szCs w:val="24"/>
        </w:rPr>
        <w:t xml:space="preserve">2) </w:t>
      </w:r>
      <w:r w:rsidRPr="00A039B4">
        <w:rPr>
          <w:rFonts w:ascii="Times New Roman" w:eastAsiaTheme="minorHAnsi" w:hAnsi="Times New Roman"/>
          <w:b/>
          <w:color w:val="000000"/>
          <w:sz w:val="24"/>
          <w:szCs w:val="24"/>
        </w:rPr>
        <w:t>патриотического воспитания</w:t>
      </w:r>
      <w:r w:rsidRPr="00A039B4">
        <w:rPr>
          <w:rFonts w:ascii="Times New Roman" w:eastAsiaTheme="minorHAnsi" w:hAnsi="Times New Roman"/>
          <w:color w:val="000000"/>
          <w:sz w:val="24"/>
          <w:szCs w:val="24"/>
        </w:rPr>
        <w:t>:</w:t>
      </w:r>
    </w:p>
    <w:p w:rsidR="00A039B4" w:rsidRPr="00A039B4" w:rsidRDefault="00A039B4" w:rsidP="00A039B4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A039B4">
        <w:rPr>
          <w:rFonts w:ascii="Times New Roman" w:eastAsiaTheme="minorHAnsi" w:hAnsi="Times New Roman"/>
          <w:color w:val="000000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039B4" w:rsidRPr="00A039B4" w:rsidRDefault="00A039B4" w:rsidP="00A039B4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A039B4">
        <w:rPr>
          <w:rFonts w:ascii="Times New Roman" w:eastAsiaTheme="minorHAnsi" w:hAnsi="Times New Roman"/>
          <w:color w:val="000000"/>
          <w:sz w:val="24"/>
          <w:szCs w:val="24"/>
        </w:rPr>
        <w:t xml:space="preserve">3) </w:t>
      </w:r>
      <w:r w:rsidRPr="00A039B4">
        <w:rPr>
          <w:rFonts w:ascii="Times New Roman" w:eastAsiaTheme="minorHAnsi" w:hAnsi="Times New Roman"/>
          <w:b/>
          <w:color w:val="000000"/>
          <w:sz w:val="24"/>
          <w:szCs w:val="24"/>
        </w:rPr>
        <w:t>духовно-нравственного воспитания</w:t>
      </w:r>
      <w:r w:rsidRPr="00A039B4">
        <w:rPr>
          <w:rFonts w:ascii="Times New Roman" w:eastAsiaTheme="minorHAnsi" w:hAnsi="Times New Roman"/>
          <w:color w:val="000000"/>
          <w:sz w:val="24"/>
          <w:szCs w:val="24"/>
        </w:rPr>
        <w:t>:</w:t>
      </w:r>
    </w:p>
    <w:p w:rsidR="00A039B4" w:rsidRPr="00A039B4" w:rsidRDefault="00A039B4" w:rsidP="00A039B4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A039B4">
        <w:rPr>
          <w:rFonts w:ascii="Times New Roman" w:eastAsiaTheme="minorHAnsi" w:hAnsi="Times New Roman"/>
          <w:color w:val="000000"/>
          <w:sz w:val="24"/>
          <w:szCs w:val="24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A039B4" w:rsidRPr="00A039B4" w:rsidRDefault="00A039B4" w:rsidP="00A039B4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A039B4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A039B4" w:rsidRPr="00A039B4" w:rsidRDefault="00A039B4" w:rsidP="00A039B4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A039B4">
        <w:rPr>
          <w:rFonts w:ascii="Times New Roman" w:eastAsiaTheme="minorHAnsi" w:hAnsi="Times New Roman"/>
          <w:color w:val="000000"/>
          <w:sz w:val="24"/>
          <w:szCs w:val="24"/>
        </w:rPr>
        <w:t xml:space="preserve">4) </w:t>
      </w:r>
      <w:r w:rsidRPr="00A039B4">
        <w:rPr>
          <w:rFonts w:ascii="Times New Roman" w:eastAsiaTheme="minorHAnsi" w:hAnsi="Times New Roman"/>
          <w:b/>
          <w:color w:val="000000"/>
          <w:sz w:val="24"/>
          <w:szCs w:val="24"/>
        </w:rPr>
        <w:t>эстетического воспитания</w:t>
      </w:r>
      <w:r w:rsidRPr="00A039B4">
        <w:rPr>
          <w:rFonts w:ascii="Times New Roman" w:eastAsiaTheme="minorHAnsi" w:hAnsi="Times New Roman"/>
          <w:color w:val="000000"/>
          <w:sz w:val="24"/>
          <w:szCs w:val="24"/>
        </w:rPr>
        <w:t>:</w:t>
      </w:r>
    </w:p>
    <w:p w:rsidR="00A039B4" w:rsidRPr="00A039B4" w:rsidRDefault="00A039B4" w:rsidP="00A039B4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A039B4">
        <w:rPr>
          <w:rFonts w:ascii="Times New Roman" w:eastAsiaTheme="minorHAnsi" w:hAnsi="Times New Roman"/>
          <w:color w:val="000000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A039B4" w:rsidRPr="00A039B4" w:rsidRDefault="00A039B4" w:rsidP="00A039B4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A039B4">
        <w:rPr>
          <w:rFonts w:ascii="Times New Roman" w:eastAsiaTheme="minorHAnsi" w:hAnsi="Times New Roman"/>
          <w:color w:val="000000"/>
          <w:sz w:val="24"/>
          <w:szCs w:val="24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A039B4" w:rsidRPr="00A039B4" w:rsidRDefault="00A039B4" w:rsidP="00A039B4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A039B4">
        <w:rPr>
          <w:rFonts w:ascii="Times New Roman" w:eastAsiaTheme="minorHAnsi" w:hAnsi="Times New Roman"/>
          <w:color w:val="000000"/>
          <w:sz w:val="24"/>
          <w:szCs w:val="24"/>
        </w:rPr>
        <w:t xml:space="preserve">5) </w:t>
      </w:r>
      <w:r w:rsidRPr="00A039B4">
        <w:rPr>
          <w:rFonts w:ascii="Times New Roman" w:eastAsiaTheme="minorHAnsi" w:hAnsi="Times New Roman"/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A039B4" w:rsidRPr="00A039B4" w:rsidRDefault="00A039B4" w:rsidP="00A039B4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A039B4">
        <w:rPr>
          <w:rFonts w:ascii="Times New Roman" w:eastAsiaTheme="minorHAnsi" w:hAnsi="Times New Roman"/>
          <w:color w:val="000000"/>
          <w:sz w:val="24"/>
          <w:szCs w:val="24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A039B4" w:rsidRPr="00A039B4" w:rsidRDefault="00A039B4" w:rsidP="00A039B4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A039B4">
        <w:rPr>
          <w:rFonts w:ascii="Times New Roman" w:eastAsiaTheme="minorHAnsi" w:hAnsi="Times New Roman"/>
          <w:color w:val="000000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A039B4" w:rsidRPr="00A039B4" w:rsidRDefault="00A039B4" w:rsidP="00A039B4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A039B4">
        <w:rPr>
          <w:rFonts w:ascii="Times New Roman" w:eastAsiaTheme="minorHAnsi" w:hAnsi="Times New Roman"/>
          <w:color w:val="000000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039B4" w:rsidRPr="00A039B4" w:rsidRDefault="00A039B4" w:rsidP="00A039B4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A039B4">
        <w:rPr>
          <w:rFonts w:ascii="Times New Roman" w:eastAsiaTheme="minorHAnsi" w:hAnsi="Times New Roman"/>
          <w:color w:val="000000"/>
          <w:sz w:val="24"/>
          <w:szCs w:val="24"/>
        </w:rPr>
        <w:t>умение принимать себя и других, не осуждая;</w:t>
      </w:r>
    </w:p>
    <w:p w:rsidR="00A039B4" w:rsidRPr="00A039B4" w:rsidRDefault="00A039B4" w:rsidP="00A039B4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A039B4">
        <w:rPr>
          <w:rFonts w:ascii="Times New Roman" w:eastAsiaTheme="minorHAnsi" w:hAnsi="Times New Roman"/>
          <w:color w:val="000000"/>
          <w:sz w:val="24"/>
          <w:szCs w:val="24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A039B4" w:rsidRPr="00A039B4" w:rsidRDefault="00A039B4" w:rsidP="00A039B4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A039B4">
        <w:rPr>
          <w:rFonts w:ascii="Times New Roman" w:eastAsiaTheme="minorHAnsi" w:hAnsi="Times New Roman"/>
          <w:color w:val="000000"/>
          <w:sz w:val="24"/>
          <w:szCs w:val="24"/>
        </w:rPr>
        <w:t xml:space="preserve">6) </w:t>
      </w:r>
      <w:r w:rsidRPr="00A039B4">
        <w:rPr>
          <w:rFonts w:ascii="Times New Roman" w:eastAsiaTheme="minorHAnsi" w:hAnsi="Times New Roman"/>
          <w:b/>
          <w:color w:val="000000"/>
          <w:sz w:val="24"/>
          <w:szCs w:val="24"/>
        </w:rPr>
        <w:t>трудового воспитания:</w:t>
      </w:r>
    </w:p>
    <w:p w:rsidR="00A039B4" w:rsidRPr="00A039B4" w:rsidRDefault="00A039B4" w:rsidP="00A039B4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A039B4">
        <w:rPr>
          <w:rFonts w:ascii="Times New Roman" w:eastAsiaTheme="minorHAnsi" w:hAnsi="Times New Roman"/>
          <w:color w:val="000000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039B4" w:rsidRPr="00A039B4" w:rsidRDefault="00A039B4" w:rsidP="00A039B4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A039B4">
        <w:rPr>
          <w:rFonts w:ascii="Times New Roman" w:eastAsiaTheme="minorHAnsi" w:hAnsi="Times New Roman"/>
          <w:color w:val="000000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039B4" w:rsidRPr="00A039B4" w:rsidRDefault="00A039B4" w:rsidP="00A039B4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A039B4">
        <w:rPr>
          <w:rFonts w:ascii="Times New Roman" w:eastAsiaTheme="minorHAnsi" w:hAnsi="Times New Roman"/>
          <w:color w:val="000000"/>
          <w:sz w:val="24"/>
          <w:szCs w:val="24"/>
        </w:rPr>
        <w:t>умение рассказать о своих планах на будущее;</w:t>
      </w:r>
    </w:p>
    <w:p w:rsidR="00A039B4" w:rsidRPr="00A039B4" w:rsidRDefault="00A039B4" w:rsidP="00A039B4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A039B4">
        <w:rPr>
          <w:rFonts w:ascii="Times New Roman" w:eastAsiaTheme="minorHAnsi" w:hAnsi="Times New Roman"/>
          <w:color w:val="000000"/>
          <w:sz w:val="24"/>
          <w:szCs w:val="24"/>
        </w:rPr>
        <w:t xml:space="preserve">7) </w:t>
      </w:r>
      <w:r w:rsidRPr="00A039B4">
        <w:rPr>
          <w:rFonts w:ascii="Times New Roman" w:eastAsiaTheme="minorHAnsi" w:hAnsi="Times New Roman"/>
          <w:b/>
          <w:color w:val="000000"/>
          <w:sz w:val="24"/>
          <w:szCs w:val="24"/>
        </w:rPr>
        <w:t>экологического воспитания</w:t>
      </w:r>
      <w:r w:rsidRPr="00A039B4">
        <w:rPr>
          <w:rFonts w:ascii="Times New Roman" w:eastAsiaTheme="minorHAnsi" w:hAnsi="Times New Roman"/>
          <w:color w:val="000000"/>
          <w:sz w:val="24"/>
          <w:szCs w:val="24"/>
        </w:rPr>
        <w:t>:</w:t>
      </w:r>
    </w:p>
    <w:p w:rsidR="00A039B4" w:rsidRPr="00A039B4" w:rsidRDefault="00A039B4" w:rsidP="00A039B4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A039B4">
        <w:rPr>
          <w:rFonts w:ascii="Times New Roman" w:eastAsiaTheme="minorHAnsi" w:hAnsi="Times New Roman"/>
          <w:color w:val="000000"/>
          <w:sz w:val="24"/>
          <w:szCs w:val="24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A039B4" w:rsidRPr="00A039B4" w:rsidRDefault="00A039B4" w:rsidP="00A039B4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A039B4">
        <w:rPr>
          <w:rFonts w:ascii="Times New Roman" w:eastAsiaTheme="minorHAnsi" w:hAnsi="Times New Roman"/>
          <w:color w:val="000000"/>
          <w:sz w:val="24"/>
          <w:szCs w:val="24"/>
        </w:rPr>
        <w:t xml:space="preserve"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</w:t>
      </w:r>
      <w:r w:rsidRPr="00A039B4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A039B4" w:rsidRPr="00A039B4" w:rsidRDefault="00A039B4" w:rsidP="00A039B4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A039B4">
        <w:rPr>
          <w:rFonts w:ascii="Times New Roman" w:eastAsiaTheme="minorHAnsi" w:hAnsi="Times New Roman"/>
          <w:color w:val="000000"/>
          <w:sz w:val="24"/>
          <w:szCs w:val="24"/>
        </w:rPr>
        <w:t xml:space="preserve">8) </w:t>
      </w:r>
      <w:r w:rsidRPr="00A039B4">
        <w:rPr>
          <w:rFonts w:ascii="Times New Roman" w:eastAsiaTheme="minorHAnsi" w:hAnsi="Times New Roman"/>
          <w:b/>
          <w:color w:val="000000"/>
          <w:sz w:val="24"/>
          <w:szCs w:val="24"/>
        </w:rPr>
        <w:t>ценности научного познания:</w:t>
      </w:r>
    </w:p>
    <w:p w:rsidR="00A039B4" w:rsidRPr="00A039B4" w:rsidRDefault="00A039B4" w:rsidP="00A039B4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A039B4">
        <w:rPr>
          <w:rFonts w:ascii="Times New Roman" w:eastAsiaTheme="minorHAnsi" w:hAnsi="Times New Roman"/>
          <w:color w:val="000000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A039B4" w:rsidRPr="00A039B4" w:rsidRDefault="00A039B4" w:rsidP="00A039B4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A039B4">
        <w:rPr>
          <w:rFonts w:ascii="Times New Roman" w:eastAsiaTheme="minorHAnsi" w:hAnsi="Times New Roman"/>
          <w:color w:val="000000"/>
          <w:sz w:val="24"/>
          <w:szCs w:val="24"/>
        </w:rPr>
        <w:t xml:space="preserve">9) </w:t>
      </w:r>
      <w:r w:rsidRPr="00A039B4">
        <w:rPr>
          <w:rFonts w:ascii="Times New Roman" w:eastAsiaTheme="minorHAnsi" w:hAnsi="Times New Roman"/>
          <w:b/>
          <w:color w:val="000000"/>
          <w:sz w:val="24"/>
          <w:szCs w:val="24"/>
        </w:rPr>
        <w:t>адаптации обучающегося к изменяющимся условиям социальной и природной среды:</w:t>
      </w:r>
    </w:p>
    <w:p w:rsidR="00A039B4" w:rsidRPr="00A039B4" w:rsidRDefault="00A039B4" w:rsidP="00A039B4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A039B4">
        <w:rPr>
          <w:rFonts w:ascii="Times New Roman" w:eastAsiaTheme="minorHAnsi" w:hAnsi="Times New Roman"/>
          <w:color w:val="000000"/>
          <w:sz w:val="24"/>
          <w:szCs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039B4" w:rsidRPr="00A039B4" w:rsidRDefault="00A039B4" w:rsidP="00A039B4">
      <w:pPr>
        <w:spacing w:after="0" w:line="264" w:lineRule="auto"/>
        <w:ind w:firstLine="600"/>
        <w:jc w:val="both"/>
        <w:rPr>
          <w:rFonts w:ascii="Times New Roman" w:eastAsiaTheme="minorHAnsi" w:hAnsi="Times New Roman"/>
          <w:sz w:val="24"/>
          <w:szCs w:val="24"/>
        </w:rPr>
      </w:pPr>
      <w:r w:rsidRPr="00A039B4">
        <w:rPr>
          <w:rFonts w:ascii="Times New Roman" w:eastAsiaTheme="minorHAnsi" w:hAnsi="Times New Roman"/>
          <w:color w:val="000000"/>
          <w:sz w:val="24"/>
          <w:szCs w:val="24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A039B4" w:rsidRPr="00A039B4" w:rsidRDefault="00A039B4" w:rsidP="00A039B4">
      <w:pPr>
        <w:spacing w:after="0" w:line="264" w:lineRule="auto"/>
        <w:ind w:firstLine="600"/>
        <w:jc w:val="both"/>
        <w:rPr>
          <w:rStyle w:val="a4"/>
          <w:rFonts w:ascii="Times New Roman" w:eastAsiaTheme="minorHAnsi" w:hAnsi="Times New Roman"/>
          <w:b w:val="0"/>
          <w:bCs w:val="0"/>
          <w:sz w:val="24"/>
          <w:szCs w:val="24"/>
        </w:rPr>
      </w:pPr>
      <w:r w:rsidRPr="00A039B4">
        <w:rPr>
          <w:rFonts w:ascii="Times New Roman" w:eastAsiaTheme="minorHAnsi" w:hAnsi="Times New Roman"/>
          <w:color w:val="000000"/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0E4E3F" w:rsidRPr="00A039B4" w:rsidRDefault="004F019C">
      <w:pPr>
        <w:pStyle w:val="af2"/>
        <w:rPr>
          <w:rStyle w:val="a4"/>
          <w:rFonts w:ascii="Times New Roman" w:hAnsi="Times New Roman"/>
          <w:sz w:val="24"/>
          <w:szCs w:val="24"/>
        </w:rPr>
      </w:pPr>
      <w:r w:rsidRPr="00A039B4">
        <w:rPr>
          <w:rStyle w:val="a4"/>
          <w:rFonts w:ascii="Times New Roman" w:hAnsi="Times New Roman"/>
          <w:sz w:val="24"/>
          <w:szCs w:val="24"/>
          <w:u w:val="single"/>
        </w:rPr>
        <w:t>Метапредметные результаты:</w:t>
      </w:r>
      <w:r w:rsidRPr="00A039B4"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0E4E3F" w:rsidRPr="00A039B4" w:rsidRDefault="004F019C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A039B4">
        <w:rPr>
          <w:rStyle w:val="a4"/>
          <w:rFonts w:ascii="Times New Roman" w:hAnsi="Times New Roman"/>
          <w:b w:val="0"/>
          <w:sz w:val="24"/>
          <w:szCs w:val="24"/>
        </w:rPr>
        <w:t xml:space="preserve">-сформированность целеполагания учебной деятельности как умение самостоятельно ставить новые учебные и познавательные цели и задачи, преобразовывать практическую задачу в теоретическую, устанавливать целевые приоритеты; </w:t>
      </w:r>
    </w:p>
    <w:p w:rsidR="000E4E3F" w:rsidRPr="00A039B4" w:rsidRDefault="004F019C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A039B4">
        <w:rPr>
          <w:rStyle w:val="a4"/>
          <w:rFonts w:ascii="Times New Roman" w:hAnsi="Times New Roman"/>
          <w:b w:val="0"/>
          <w:sz w:val="24"/>
          <w:szCs w:val="24"/>
        </w:rPr>
        <w:t>- умение осуществлять констатирующий и предвосхищающий контроль по результату и по способу действия на уровне произвольного внимания, вносить необходимые коррективы в исполнение и способ действия как в конце действия, так и по ходу его реализации;</w:t>
      </w:r>
    </w:p>
    <w:p w:rsidR="000E4E3F" w:rsidRPr="00A039B4" w:rsidRDefault="004F019C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A039B4">
        <w:rPr>
          <w:rStyle w:val="a4"/>
          <w:rFonts w:ascii="Times New Roman" w:hAnsi="Times New Roman"/>
          <w:b w:val="0"/>
          <w:sz w:val="24"/>
          <w:szCs w:val="24"/>
        </w:rPr>
        <w:t xml:space="preserve"> -формирование осознанной адекватной и критичной оценки в учебной деятельности, умения самостоятельно и аргументированно оценивать свои действия и действия одноклассников, </w:t>
      </w:r>
      <w:proofErr w:type="spellStart"/>
      <w:r w:rsidRPr="00A039B4">
        <w:rPr>
          <w:rStyle w:val="a4"/>
          <w:rFonts w:ascii="Times New Roman" w:hAnsi="Times New Roman"/>
          <w:b w:val="0"/>
          <w:sz w:val="24"/>
          <w:szCs w:val="24"/>
        </w:rPr>
        <w:t>содержательнообосновывая</w:t>
      </w:r>
      <w:proofErr w:type="spellEnd"/>
      <w:r w:rsidRPr="00A039B4">
        <w:rPr>
          <w:rStyle w:val="a4"/>
          <w:rFonts w:ascii="Times New Roman" w:hAnsi="Times New Roman"/>
          <w:b w:val="0"/>
          <w:sz w:val="24"/>
          <w:szCs w:val="24"/>
        </w:rPr>
        <w:t xml:space="preserve"> правильность или ошибочность результата и способа действия, адекватно оценивать свои возможности достижения цели определенной сложности в различных сфер ах самостоятельной деятельности; </w:t>
      </w:r>
    </w:p>
    <w:p w:rsidR="000E4E3F" w:rsidRPr="00A039B4" w:rsidRDefault="004F019C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A039B4">
        <w:rPr>
          <w:rStyle w:val="a4"/>
          <w:rFonts w:ascii="Times New Roman" w:hAnsi="Times New Roman"/>
          <w:b w:val="0"/>
          <w:sz w:val="24"/>
          <w:szCs w:val="24"/>
        </w:rPr>
        <w:t xml:space="preserve">-овладение основами волевой саморегуляции в учебной и познавательной, готовность и способность противостоять внешним помехам </w:t>
      </w:r>
      <w:proofErr w:type="spellStart"/>
      <w:proofErr w:type="gramStart"/>
      <w:r w:rsidRPr="00A039B4">
        <w:rPr>
          <w:rStyle w:val="a4"/>
          <w:rFonts w:ascii="Times New Roman" w:hAnsi="Times New Roman"/>
          <w:b w:val="0"/>
          <w:sz w:val="24"/>
          <w:szCs w:val="24"/>
        </w:rPr>
        <w:t>деятельности,строить</w:t>
      </w:r>
      <w:proofErr w:type="spellEnd"/>
      <w:proofErr w:type="gramEnd"/>
      <w:r w:rsidRPr="00A039B4">
        <w:rPr>
          <w:rStyle w:val="a4"/>
          <w:rFonts w:ascii="Times New Roman" w:hAnsi="Times New Roman"/>
          <w:b w:val="0"/>
          <w:sz w:val="24"/>
          <w:szCs w:val="24"/>
        </w:rPr>
        <w:t xml:space="preserve"> логическое рассуждение, включая установление </w:t>
      </w:r>
      <w:proofErr w:type="spellStart"/>
      <w:r w:rsidRPr="00A039B4">
        <w:rPr>
          <w:rStyle w:val="a4"/>
          <w:rFonts w:ascii="Times New Roman" w:hAnsi="Times New Roman"/>
          <w:b w:val="0"/>
          <w:sz w:val="24"/>
          <w:szCs w:val="24"/>
        </w:rPr>
        <w:t>причинноследственных</w:t>
      </w:r>
      <w:proofErr w:type="spellEnd"/>
      <w:r w:rsidRPr="00A039B4">
        <w:rPr>
          <w:rStyle w:val="a4"/>
          <w:rFonts w:ascii="Times New Roman" w:hAnsi="Times New Roman"/>
          <w:b w:val="0"/>
          <w:sz w:val="24"/>
          <w:szCs w:val="24"/>
        </w:rPr>
        <w:t xml:space="preserve"> связей, делать умозаключения (индуктивное, дедуктивное и по аналогии) и выводы на основе аргументации; умение работать с метафорами;</w:t>
      </w:r>
    </w:p>
    <w:p w:rsidR="000E4E3F" w:rsidRPr="00A039B4" w:rsidRDefault="004F019C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A039B4">
        <w:rPr>
          <w:rStyle w:val="a4"/>
          <w:rFonts w:ascii="Times New Roman" w:hAnsi="Times New Roman"/>
          <w:b w:val="0"/>
          <w:sz w:val="24"/>
          <w:szCs w:val="24"/>
        </w:rPr>
        <w:lastRenderedPageBreak/>
        <w:t xml:space="preserve"> -овладение системой операций, обеспечивающих понимание текста, включая умение структурировать тексты, выделять главное и второстепенное, основную идею текста, выстраивать последовательность описываемых событий; </w:t>
      </w:r>
    </w:p>
    <w:p w:rsidR="000E4E3F" w:rsidRPr="00A039B4" w:rsidRDefault="004F019C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A039B4">
        <w:rPr>
          <w:rStyle w:val="a4"/>
          <w:rFonts w:ascii="Times New Roman" w:hAnsi="Times New Roman"/>
          <w:b w:val="0"/>
          <w:sz w:val="24"/>
          <w:szCs w:val="24"/>
        </w:rPr>
        <w:t>- овладение основами ознакомительного, изучающего, усваивающего и поискового чтения, рефлексивного чтения;</w:t>
      </w:r>
    </w:p>
    <w:p w:rsidR="000E4E3F" w:rsidRPr="00A039B4" w:rsidRDefault="004F019C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A039B4">
        <w:rPr>
          <w:rStyle w:val="a4"/>
          <w:rFonts w:ascii="Times New Roman" w:hAnsi="Times New Roman"/>
          <w:b w:val="0"/>
          <w:sz w:val="24"/>
          <w:szCs w:val="24"/>
        </w:rPr>
        <w:t xml:space="preserve"> -умение работать в группе, умение эффективно сотрудничать и взаимодействовать на основе координации различных позиций при выработке общего решения в совместной деятельности; </w:t>
      </w:r>
    </w:p>
    <w:p w:rsidR="000E4E3F" w:rsidRPr="00A039B4" w:rsidRDefault="004F019C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A039B4">
        <w:rPr>
          <w:rStyle w:val="a4"/>
          <w:rFonts w:ascii="Times New Roman" w:hAnsi="Times New Roman"/>
          <w:b w:val="0"/>
          <w:sz w:val="24"/>
          <w:szCs w:val="24"/>
        </w:rPr>
        <w:t>-умение эффективно использовать речевые выражения для отображения своих чувств, мыслей, мотивов и потребностей; владение устной и письменной речью;</w:t>
      </w:r>
    </w:p>
    <w:p w:rsidR="000E4E3F" w:rsidRPr="00A039B4" w:rsidRDefault="004F019C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A039B4">
        <w:rPr>
          <w:rStyle w:val="a4"/>
          <w:rFonts w:ascii="Times New Roman" w:hAnsi="Times New Roman"/>
          <w:b w:val="0"/>
          <w:sz w:val="24"/>
          <w:szCs w:val="24"/>
        </w:rPr>
        <w:t xml:space="preserve"> -умение строить монологическое контекстное высказывание;</w:t>
      </w:r>
    </w:p>
    <w:p w:rsidR="000E4E3F" w:rsidRPr="00A039B4" w:rsidRDefault="004F019C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A039B4">
        <w:rPr>
          <w:rStyle w:val="a4"/>
          <w:rFonts w:ascii="Times New Roman" w:hAnsi="Times New Roman"/>
          <w:b w:val="0"/>
          <w:sz w:val="24"/>
          <w:szCs w:val="24"/>
        </w:rPr>
        <w:t xml:space="preserve"> -использовать речь для планирования и регуляции своей деятельности. </w:t>
      </w:r>
    </w:p>
    <w:p w:rsidR="000E4E3F" w:rsidRPr="00A039B4" w:rsidRDefault="004F019C">
      <w:pPr>
        <w:pStyle w:val="af2"/>
        <w:rPr>
          <w:rStyle w:val="a4"/>
          <w:rFonts w:ascii="Times New Roman" w:hAnsi="Times New Roman"/>
          <w:sz w:val="24"/>
          <w:szCs w:val="24"/>
          <w:u w:val="single"/>
        </w:rPr>
      </w:pPr>
      <w:r w:rsidRPr="00A039B4">
        <w:rPr>
          <w:rStyle w:val="a4"/>
          <w:rFonts w:ascii="Times New Roman" w:hAnsi="Times New Roman"/>
          <w:sz w:val="24"/>
          <w:szCs w:val="24"/>
          <w:u w:val="single"/>
        </w:rPr>
        <w:t xml:space="preserve">Предметные результаты: </w:t>
      </w:r>
    </w:p>
    <w:p w:rsidR="000E4E3F" w:rsidRPr="00A039B4" w:rsidRDefault="004F019C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A039B4">
        <w:rPr>
          <w:rStyle w:val="a4"/>
          <w:rFonts w:ascii="Times New Roman" w:hAnsi="Times New Roman"/>
          <w:b w:val="0"/>
          <w:sz w:val="24"/>
          <w:szCs w:val="24"/>
        </w:rPr>
        <w:t xml:space="preserve">- 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текстов, распознавать в них основную и дополнительную информацию, комментировать её в устной форме; </w:t>
      </w:r>
    </w:p>
    <w:p w:rsidR="000E4E3F" w:rsidRPr="00A039B4" w:rsidRDefault="004F019C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A039B4">
        <w:rPr>
          <w:rStyle w:val="a4"/>
          <w:rFonts w:ascii="Times New Roman" w:hAnsi="Times New Roman"/>
          <w:b w:val="0"/>
          <w:sz w:val="24"/>
          <w:szCs w:val="24"/>
        </w:rPr>
        <w:t xml:space="preserve">-передавать содержание прочитанного текста публицистического, художественного в форме плана, тезисов; -понимать содержание прочитанных публицистических, художественных текстов; </w:t>
      </w:r>
    </w:p>
    <w:p w:rsidR="000E4E3F" w:rsidRPr="00A039B4" w:rsidRDefault="004F019C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A039B4">
        <w:rPr>
          <w:rStyle w:val="a4"/>
          <w:rFonts w:ascii="Times New Roman" w:hAnsi="Times New Roman"/>
          <w:b w:val="0"/>
          <w:sz w:val="24"/>
          <w:szCs w:val="24"/>
        </w:rPr>
        <w:t xml:space="preserve">- 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 </w:t>
      </w:r>
    </w:p>
    <w:p w:rsidR="000E4E3F" w:rsidRPr="00A039B4" w:rsidRDefault="004F019C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A039B4">
        <w:rPr>
          <w:rStyle w:val="a4"/>
          <w:rFonts w:ascii="Times New Roman" w:hAnsi="Times New Roman"/>
          <w:b w:val="0"/>
          <w:sz w:val="24"/>
          <w:szCs w:val="24"/>
        </w:rPr>
        <w:t xml:space="preserve">- использовать приёмы работы с учебной книгой, справочниками и другими информационными источниками, включая СМИ и ресурсы Интернета; </w:t>
      </w:r>
    </w:p>
    <w:p w:rsidR="000E4E3F" w:rsidRPr="00A039B4" w:rsidRDefault="004F019C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A039B4">
        <w:rPr>
          <w:rStyle w:val="a4"/>
          <w:rFonts w:ascii="Times New Roman" w:hAnsi="Times New Roman"/>
          <w:b w:val="0"/>
          <w:sz w:val="24"/>
          <w:szCs w:val="24"/>
        </w:rPr>
        <w:t xml:space="preserve">- 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задачей; -создавать письменные монологические высказывания разной коммуникативной направленности с учётом целей и ситуации общения 4 (ученическое сочинение на социально-культурные, нравственно-этические темы); </w:t>
      </w:r>
    </w:p>
    <w:p w:rsidR="000E4E3F" w:rsidRPr="00A039B4" w:rsidRDefault="004F019C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A039B4">
        <w:rPr>
          <w:rStyle w:val="a4"/>
          <w:rFonts w:ascii="Times New Roman" w:hAnsi="Times New Roman"/>
          <w:b w:val="0"/>
          <w:sz w:val="24"/>
          <w:szCs w:val="24"/>
        </w:rPr>
        <w:t>-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фразеологию; -анализировать тексты различных типов речи, стилей, жанров с точки зрения смыслового содержания и структуры;</w:t>
      </w:r>
    </w:p>
    <w:p w:rsidR="000E4E3F" w:rsidRPr="00A039B4" w:rsidRDefault="004F019C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A039B4">
        <w:rPr>
          <w:rStyle w:val="a4"/>
          <w:rFonts w:ascii="Times New Roman" w:hAnsi="Times New Roman"/>
          <w:b w:val="0"/>
          <w:sz w:val="24"/>
          <w:szCs w:val="24"/>
        </w:rPr>
        <w:t xml:space="preserve"> - осуществлять информационную переработку текста, передавая его содержание в виде плана, тезисов; </w:t>
      </w:r>
    </w:p>
    <w:p w:rsidR="000E4E3F" w:rsidRPr="00A039B4" w:rsidRDefault="004F019C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A039B4">
        <w:rPr>
          <w:rStyle w:val="a4"/>
          <w:rFonts w:ascii="Times New Roman" w:hAnsi="Times New Roman"/>
          <w:b w:val="0"/>
          <w:sz w:val="24"/>
          <w:szCs w:val="24"/>
        </w:rPr>
        <w:t>- 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0E4E3F" w:rsidRPr="00A039B4" w:rsidRDefault="004F019C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A039B4">
        <w:rPr>
          <w:rStyle w:val="a4"/>
          <w:rFonts w:ascii="Times New Roman" w:hAnsi="Times New Roman"/>
          <w:b w:val="0"/>
          <w:sz w:val="24"/>
          <w:szCs w:val="24"/>
        </w:rPr>
        <w:t xml:space="preserve"> -писать сочинения по текстам публицистического стиля, сохраняя композиционную форму, типологическое строение, характерные языковые средства;</w:t>
      </w:r>
    </w:p>
    <w:p w:rsidR="000E4E3F" w:rsidRPr="00A039B4" w:rsidRDefault="004F019C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A039B4">
        <w:rPr>
          <w:rStyle w:val="a4"/>
          <w:rFonts w:ascii="Times New Roman" w:hAnsi="Times New Roman"/>
          <w:b w:val="0"/>
          <w:sz w:val="24"/>
          <w:szCs w:val="24"/>
        </w:rPr>
        <w:t xml:space="preserve"> -создавать письменные высказывания художественного и публицистического стилей морально-этического характера: продумывать общий замысел, основную мысль высказывания, планировать ход развития основной темы и мысли, отбирать и систематизировать материал с учётом замысла стиля, определять типологическую структуру текста;</w:t>
      </w:r>
    </w:p>
    <w:p w:rsidR="000E4E3F" w:rsidRPr="00A039B4" w:rsidRDefault="004F019C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A039B4">
        <w:rPr>
          <w:rStyle w:val="a4"/>
          <w:rFonts w:ascii="Times New Roman" w:hAnsi="Times New Roman"/>
          <w:b w:val="0"/>
          <w:sz w:val="24"/>
          <w:szCs w:val="24"/>
        </w:rPr>
        <w:t xml:space="preserve"> -строить устные и письменные высказывания, ориентированные на жанры публицистики; писать сочинения в публицистическом стиле с использованием разных типов речи;</w:t>
      </w:r>
    </w:p>
    <w:p w:rsidR="000E4E3F" w:rsidRPr="00A039B4" w:rsidRDefault="004F019C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A039B4">
        <w:rPr>
          <w:rStyle w:val="a4"/>
          <w:rFonts w:ascii="Times New Roman" w:hAnsi="Times New Roman"/>
          <w:b w:val="0"/>
          <w:sz w:val="24"/>
          <w:szCs w:val="24"/>
        </w:rPr>
        <w:t xml:space="preserve"> -составлять тезисы и конспект статьи. Выпускник получит возможность научиться: </w:t>
      </w:r>
    </w:p>
    <w:p w:rsidR="000E4E3F" w:rsidRPr="00A039B4" w:rsidRDefault="004F019C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A039B4">
        <w:rPr>
          <w:rStyle w:val="a4"/>
          <w:rFonts w:ascii="Times New Roman" w:hAnsi="Times New Roman"/>
          <w:b w:val="0"/>
          <w:sz w:val="24"/>
          <w:szCs w:val="24"/>
        </w:rPr>
        <w:t xml:space="preserve">- понимать явную и скрытую (подтекстовую) информацию публицистического текста (в том числе в СМИ), анализировать и комментировать её в устной и письменной форме (сочинение-рассуждение в формате ЕГЭ); </w:t>
      </w:r>
    </w:p>
    <w:p w:rsidR="000E4E3F" w:rsidRPr="00A039B4" w:rsidRDefault="004F019C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A039B4">
        <w:rPr>
          <w:rStyle w:val="a4"/>
          <w:rFonts w:ascii="Times New Roman" w:hAnsi="Times New Roman"/>
          <w:b w:val="0"/>
          <w:sz w:val="24"/>
          <w:szCs w:val="24"/>
        </w:rPr>
        <w:t xml:space="preserve"> - 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 </w:t>
      </w:r>
    </w:p>
    <w:p w:rsidR="000E4E3F" w:rsidRPr="00A039B4" w:rsidRDefault="004F019C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A039B4">
        <w:rPr>
          <w:rStyle w:val="a4"/>
          <w:rFonts w:ascii="Times New Roman" w:hAnsi="Times New Roman"/>
          <w:b w:val="0"/>
          <w:sz w:val="24"/>
          <w:szCs w:val="24"/>
        </w:rPr>
        <w:t>- 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</w:t>
      </w:r>
      <w:r w:rsidRPr="00A039B4">
        <w:rPr>
          <w:rStyle w:val="a4"/>
          <w:rFonts w:ascii="Times New Roman" w:hAnsi="Times New Roman"/>
          <w:b w:val="0"/>
          <w:sz w:val="24"/>
          <w:szCs w:val="24"/>
        </w:rPr>
        <w:lastRenderedPageBreak/>
        <w:t xml:space="preserve">деловых текстов), высказывать собственную точку зрения на решение проблемы; -составлять тезисы выступления, конспекты; </w:t>
      </w:r>
    </w:p>
    <w:p w:rsidR="000E4E3F" w:rsidRPr="00A039B4" w:rsidRDefault="004F019C">
      <w:pPr>
        <w:pStyle w:val="af2"/>
        <w:rPr>
          <w:rStyle w:val="a4"/>
          <w:rFonts w:ascii="Times New Roman" w:hAnsi="Times New Roman"/>
          <w:b w:val="0"/>
          <w:sz w:val="24"/>
          <w:szCs w:val="24"/>
        </w:rPr>
      </w:pPr>
      <w:r w:rsidRPr="00A039B4">
        <w:rPr>
          <w:rStyle w:val="a4"/>
          <w:rFonts w:ascii="Times New Roman" w:hAnsi="Times New Roman"/>
          <w:b w:val="0"/>
          <w:sz w:val="24"/>
          <w:szCs w:val="24"/>
        </w:rPr>
        <w:t>-создавать в устной и письменной форме тексты публицистического стиля речи,</w:t>
      </w:r>
    </w:p>
    <w:p w:rsidR="000E4E3F" w:rsidRPr="004F019C" w:rsidRDefault="004F019C" w:rsidP="004F019C">
      <w:pPr>
        <w:pStyle w:val="af2"/>
        <w:rPr>
          <w:rFonts w:ascii="Times New Roman" w:hAnsi="Times New Roman"/>
          <w:bCs/>
          <w:sz w:val="24"/>
          <w:szCs w:val="24"/>
        </w:rPr>
      </w:pPr>
      <w:r w:rsidRPr="00A039B4">
        <w:rPr>
          <w:rStyle w:val="a4"/>
          <w:rFonts w:ascii="Times New Roman" w:hAnsi="Times New Roman"/>
          <w:b w:val="0"/>
          <w:sz w:val="24"/>
          <w:szCs w:val="24"/>
        </w:rPr>
        <w:t xml:space="preserve"> -находить и исправлять недочёты в построении и содержании высказывания: отступления от темы и основной мысли, нарушения требований относительной автономности, завершённости текста (отсутствие в нём начала или конца); нарушение логики изложения, абзацного членения текста</w:t>
      </w:r>
    </w:p>
    <w:p w:rsidR="000E4E3F" w:rsidRPr="004F019C" w:rsidRDefault="004F019C" w:rsidP="004F019C">
      <w:pPr>
        <w:pStyle w:val="af2"/>
        <w:rPr>
          <w:b/>
        </w:rPr>
      </w:pPr>
      <w:r w:rsidRPr="004F019C">
        <w:rPr>
          <w:b/>
        </w:rPr>
        <w:t xml:space="preserve">Содержание программы11 класс </w:t>
      </w:r>
    </w:p>
    <w:p w:rsidR="000E4E3F" w:rsidRPr="00A039B4" w:rsidRDefault="004F019C" w:rsidP="004F019C">
      <w:pPr>
        <w:pStyle w:val="af2"/>
      </w:pPr>
      <w:r w:rsidRPr="00A039B4">
        <w:t>Основные цели и задачи курса. Основные требования к творческой работе.</w:t>
      </w:r>
    </w:p>
    <w:p w:rsidR="000E4E3F" w:rsidRPr="00A039B4" w:rsidRDefault="004F019C" w:rsidP="004F019C">
      <w:pPr>
        <w:pStyle w:val="af2"/>
      </w:pPr>
      <w:r w:rsidRPr="00A039B4">
        <w:t>Лингвистический анализ текста.</w:t>
      </w:r>
      <w:r w:rsidRPr="00A039B4">
        <w:tab/>
        <w:t>Критерии и нормативы оценки творческой работы. Композиция сочинения-рассуждения. Вступление, основная часть, заключение.</w:t>
      </w:r>
    </w:p>
    <w:p w:rsidR="000E4E3F" w:rsidRPr="00A039B4" w:rsidRDefault="004F019C" w:rsidP="004F019C">
      <w:pPr>
        <w:pStyle w:val="af2"/>
      </w:pPr>
      <w:r w:rsidRPr="00A039B4">
        <w:t xml:space="preserve">Работа с текстом </w:t>
      </w:r>
      <w:proofErr w:type="gramStart"/>
      <w:r w:rsidRPr="00A039B4">
        <w:t>художественного  стиля</w:t>
      </w:r>
      <w:proofErr w:type="gramEnd"/>
      <w:r w:rsidRPr="00A039B4">
        <w:t>. Нравственная проблематика текстов.</w:t>
      </w:r>
    </w:p>
    <w:p w:rsidR="000E4E3F" w:rsidRPr="00A039B4" w:rsidRDefault="004F019C" w:rsidP="004F019C">
      <w:pPr>
        <w:pStyle w:val="af2"/>
      </w:pPr>
      <w:r w:rsidRPr="00A039B4">
        <w:t xml:space="preserve">Нравственная проблематика произведений русской литературы. Работа с текстом. Тема любви в произведениях русских писателей. Любовь как всеобъемлющее понятие. Тема дороги, пути в литературе. Анализ текстов. Жизненный путь человека. Судьба. Работа с текстами.  Тема дома, семьи в произведениях литературы. Судьба семьи.  Анализ текстов. Тема </w:t>
      </w:r>
      <w:proofErr w:type="gramStart"/>
      <w:r w:rsidRPr="00A039B4">
        <w:t>времени .</w:t>
      </w:r>
      <w:proofErr w:type="gramEnd"/>
      <w:r w:rsidRPr="00A039B4">
        <w:t xml:space="preserve"> Человек и время. Вступление и заключение в тексте. Аргументы к проблеме «Человек и время».</w:t>
      </w:r>
    </w:p>
    <w:p w:rsidR="000E4E3F" w:rsidRPr="00A039B4" w:rsidRDefault="004F019C" w:rsidP="004F019C">
      <w:pPr>
        <w:pStyle w:val="af2"/>
      </w:pPr>
      <w:r w:rsidRPr="00A039B4">
        <w:t xml:space="preserve"> Композиция сочинения по прочитанному тексту. Вступление и заключение.</w:t>
      </w:r>
    </w:p>
    <w:p w:rsidR="000E4E3F" w:rsidRPr="00A039B4" w:rsidRDefault="004F019C" w:rsidP="004F019C">
      <w:pPr>
        <w:pStyle w:val="af2"/>
      </w:pPr>
      <w:r w:rsidRPr="00A039B4">
        <w:t>Комментарий к проблеме. Практическая работа</w:t>
      </w:r>
    </w:p>
    <w:p w:rsidR="000E4E3F" w:rsidRPr="00A039B4" w:rsidRDefault="004F019C" w:rsidP="004F019C">
      <w:pPr>
        <w:pStyle w:val="af2"/>
      </w:pPr>
      <w:r w:rsidRPr="00A039B4">
        <w:t xml:space="preserve"> Авторская позиция в тексте. Способы выражения авторской позиции.</w:t>
      </w:r>
    </w:p>
    <w:p w:rsidR="000E4E3F" w:rsidRPr="00A039B4" w:rsidRDefault="004F019C" w:rsidP="004F019C">
      <w:pPr>
        <w:pStyle w:val="af2"/>
      </w:pPr>
      <w:r w:rsidRPr="00A039B4">
        <w:t>Работа с текстом. Практическая работа</w:t>
      </w:r>
    </w:p>
    <w:p w:rsidR="000E4E3F" w:rsidRPr="00A039B4" w:rsidRDefault="004F019C" w:rsidP="004F019C">
      <w:pPr>
        <w:pStyle w:val="af2"/>
      </w:pPr>
      <w:r w:rsidRPr="00A039B4">
        <w:t xml:space="preserve"> Аргументация собственной позиции. Способы аргументации. Собственное мнение и аргументы. Аргументы к текстам художественного стиля Аргументы к текстам публицистического стиля. Практическая работа</w:t>
      </w:r>
    </w:p>
    <w:p w:rsidR="000E4E3F" w:rsidRPr="00A039B4" w:rsidRDefault="004F019C" w:rsidP="004F019C">
      <w:pPr>
        <w:pStyle w:val="af2"/>
      </w:pPr>
      <w:r w:rsidRPr="00A039B4">
        <w:t xml:space="preserve"> Заключение сочинения. Как написать заключение в сочинении. Кольцевая композиция сочинения. Практическая работа</w:t>
      </w:r>
    </w:p>
    <w:p w:rsidR="00A039B4" w:rsidRDefault="004F019C" w:rsidP="004F019C">
      <w:pPr>
        <w:pStyle w:val="af2"/>
      </w:pPr>
      <w:r w:rsidRPr="00A039B4">
        <w:t xml:space="preserve"> Рецензирование творческой работы. Критерии и нормативы оценки задания. Типы ошибок. Исправление недочетов. Итоговая работа. Написание сочинения – рассуждения. Анализ работы по критериям.</w:t>
      </w:r>
    </w:p>
    <w:p w:rsidR="004F019C" w:rsidRDefault="004F019C" w:rsidP="004F019C">
      <w:pPr>
        <w:pStyle w:val="af2"/>
      </w:pPr>
    </w:p>
    <w:p w:rsidR="004F019C" w:rsidRPr="004F019C" w:rsidRDefault="004F019C" w:rsidP="004F019C">
      <w:pPr>
        <w:pStyle w:val="af2"/>
        <w:ind w:firstLine="708"/>
        <w:rPr>
          <w:rFonts w:ascii="Times New Roman" w:hAnsi="Times New Roman"/>
          <w:b/>
          <w:sz w:val="24"/>
          <w:szCs w:val="24"/>
        </w:rPr>
      </w:pPr>
      <w:r w:rsidRPr="004F019C">
        <w:rPr>
          <w:rFonts w:ascii="Times New Roman" w:hAnsi="Times New Roman"/>
          <w:b/>
          <w:sz w:val="24"/>
          <w:szCs w:val="24"/>
        </w:rPr>
        <w:t>Формы занятий:</w:t>
      </w:r>
      <w:r w:rsidRPr="004F01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4F019C">
        <w:rPr>
          <w:rFonts w:ascii="Times New Roman" w:hAnsi="Times New Roman"/>
          <w:sz w:val="24"/>
          <w:szCs w:val="24"/>
        </w:rPr>
        <w:t xml:space="preserve"> основе обучения – органичное сочетание теоретической и практической форм работы с учащимися:</w:t>
      </w:r>
    </w:p>
    <w:p w:rsidR="004F019C" w:rsidRPr="004F019C" w:rsidRDefault="004F019C" w:rsidP="004F019C">
      <w:pPr>
        <w:pStyle w:val="af2"/>
        <w:rPr>
          <w:rFonts w:ascii="Times New Roman" w:hAnsi="Times New Roman"/>
          <w:sz w:val="24"/>
          <w:szCs w:val="24"/>
        </w:rPr>
      </w:pPr>
      <w:r w:rsidRPr="004F019C">
        <w:rPr>
          <w:rFonts w:ascii="Times New Roman" w:hAnsi="Times New Roman"/>
          <w:sz w:val="24"/>
          <w:szCs w:val="24"/>
        </w:rPr>
        <w:t>- занятие-лекция с элементами проблемного диалога (исследования);</w:t>
      </w:r>
    </w:p>
    <w:p w:rsidR="004F019C" w:rsidRPr="004F019C" w:rsidRDefault="004F019C" w:rsidP="004F019C">
      <w:pPr>
        <w:pStyle w:val="af2"/>
        <w:rPr>
          <w:rFonts w:ascii="Times New Roman" w:hAnsi="Times New Roman"/>
          <w:sz w:val="24"/>
          <w:szCs w:val="24"/>
        </w:rPr>
      </w:pPr>
      <w:r w:rsidRPr="004F019C">
        <w:rPr>
          <w:rFonts w:ascii="Times New Roman" w:hAnsi="Times New Roman"/>
          <w:sz w:val="24"/>
          <w:szCs w:val="24"/>
        </w:rPr>
        <w:t>- практические занятия (анализ текстов различных стилей и типов, тестовые задания, рецензирование сочинений-образцов, написание и редактирование сочинений-рассуждений);</w:t>
      </w:r>
    </w:p>
    <w:p w:rsidR="004F019C" w:rsidRPr="004F019C" w:rsidRDefault="004F019C" w:rsidP="004F019C">
      <w:pPr>
        <w:pStyle w:val="af2"/>
        <w:rPr>
          <w:rFonts w:ascii="Times New Roman" w:hAnsi="Times New Roman"/>
          <w:sz w:val="24"/>
          <w:szCs w:val="24"/>
        </w:rPr>
      </w:pPr>
      <w:r w:rsidRPr="004F019C">
        <w:rPr>
          <w:rFonts w:ascii="Times New Roman" w:hAnsi="Times New Roman"/>
          <w:sz w:val="24"/>
          <w:szCs w:val="24"/>
        </w:rPr>
        <w:t xml:space="preserve">- самостоятельная работа с учебной, справочной, </w:t>
      </w:r>
      <w:proofErr w:type="gramStart"/>
      <w:r w:rsidRPr="004F019C">
        <w:rPr>
          <w:rFonts w:ascii="Times New Roman" w:hAnsi="Times New Roman"/>
          <w:sz w:val="24"/>
          <w:szCs w:val="24"/>
        </w:rPr>
        <w:t>художественной  литературой</w:t>
      </w:r>
      <w:proofErr w:type="gramEnd"/>
      <w:r w:rsidRPr="004F019C">
        <w:rPr>
          <w:rFonts w:ascii="Times New Roman" w:hAnsi="Times New Roman"/>
          <w:sz w:val="24"/>
          <w:szCs w:val="24"/>
        </w:rPr>
        <w:t>;</w:t>
      </w:r>
    </w:p>
    <w:p w:rsidR="004F019C" w:rsidRPr="004F019C" w:rsidRDefault="004F019C" w:rsidP="004F019C">
      <w:pPr>
        <w:rPr>
          <w:rFonts w:ascii="Times New Roman" w:hAnsi="Times New Roman"/>
          <w:sz w:val="24"/>
          <w:szCs w:val="24"/>
        </w:rPr>
      </w:pPr>
      <w:r w:rsidRPr="004F019C">
        <w:rPr>
          <w:rFonts w:ascii="Times New Roman" w:hAnsi="Times New Roman"/>
          <w:sz w:val="24"/>
          <w:szCs w:val="24"/>
        </w:rPr>
        <w:t>- индивидуальные консультации.</w:t>
      </w:r>
    </w:p>
    <w:p w:rsidR="004F019C" w:rsidRDefault="004F019C" w:rsidP="004F019C">
      <w:pPr>
        <w:pStyle w:val="af2"/>
      </w:pPr>
    </w:p>
    <w:p w:rsidR="004F019C" w:rsidRPr="00A039B4" w:rsidRDefault="004F019C" w:rsidP="004F019C">
      <w:pPr>
        <w:pStyle w:val="af2"/>
      </w:pPr>
    </w:p>
    <w:p w:rsidR="000E4E3F" w:rsidRPr="00A039B4" w:rsidRDefault="00373686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39B4">
        <w:rPr>
          <w:rFonts w:ascii="Times New Roman" w:hAnsi="Times New Roman"/>
          <w:b/>
          <w:sz w:val="24"/>
          <w:szCs w:val="24"/>
        </w:rPr>
        <w:t>Т</w:t>
      </w:r>
      <w:r w:rsidR="004F019C" w:rsidRPr="00A039B4">
        <w:rPr>
          <w:rFonts w:ascii="Times New Roman" w:hAnsi="Times New Roman"/>
          <w:b/>
          <w:sz w:val="24"/>
          <w:szCs w:val="24"/>
        </w:rPr>
        <w:t>ематическое</w:t>
      </w:r>
      <w:bookmarkStart w:id="1" w:name="_GoBack"/>
      <w:bookmarkEnd w:id="1"/>
      <w:r w:rsidR="004F019C" w:rsidRPr="00A039B4">
        <w:rPr>
          <w:rFonts w:ascii="Times New Roman" w:hAnsi="Times New Roman"/>
          <w:b/>
          <w:sz w:val="24"/>
          <w:szCs w:val="24"/>
        </w:rPr>
        <w:t xml:space="preserve"> планирование 11 класс</w:t>
      </w:r>
    </w:p>
    <w:tbl>
      <w:tblPr>
        <w:tblW w:w="10247" w:type="dxa"/>
        <w:tblInd w:w="-5" w:type="dxa"/>
        <w:tblLook w:val="04A0" w:firstRow="1" w:lastRow="0" w:firstColumn="1" w:lastColumn="0" w:noHBand="0" w:noVBand="1"/>
      </w:tblPr>
      <w:tblGrid>
        <w:gridCol w:w="800"/>
        <w:gridCol w:w="2857"/>
        <w:gridCol w:w="710"/>
        <w:gridCol w:w="2204"/>
        <w:gridCol w:w="3676"/>
      </w:tblGrid>
      <w:tr w:rsidR="00A039B4" w:rsidRPr="00A039B4" w:rsidTr="00373686">
        <w:trPr>
          <w:trHeight w:val="86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FA6E49" w:rsidRDefault="00A039B4" w:rsidP="00A039B4">
            <w:pPr>
              <w:pStyle w:val="a9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урока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FA6E49" w:rsidRDefault="00A039B4" w:rsidP="00A039B4">
            <w:pPr>
              <w:pStyle w:val="a9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49">
              <w:rPr>
                <w:rFonts w:ascii="Times New Roman" w:hAnsi="Times New Roman"/>
                <w:color w:val="000000"/>
                <w:sz w:val="24"/>
                <w:szCs w:val="24"/>
              </w:rPr>
              <w:t>Название раздела, тема урока 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9B4" w:rsidRPr="00FA6E49" w:rsidRDefault="00A039B4" w:rsidP="00A039B4">
            <w:pPr>
              <w:pStyle w:val="a9"/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6E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FA6E49">
              <w:rPr>
                <w:rFonts w:ascii="Times New Roman" w:hAnsi="Times New Roman"/>
                <w:color w:val="000000"/>
                <w:sz w:val="24"/>
                <w:szCs w:val="24"/>
              </w:rPr>
              <w:t>часо</w:t>
            </w:r>
            <w:proofErr w:type="spell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9B4" w:rsidRPr="00FA6E49" w:rsidRDefault="00A039B4" w:rsidP="00A039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B4" w:rsidRPr="00373686" w:rsidRDefault="00A039B4" w:rsidP="00A039B4">
            <w:pPr>
              <w:spacing w:after="0"/>
              <w:ind w:left="135"/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</w:pPr>
            <w:proofErr w:type="spellStart"/>
            <w:r w:rsidRPr="0037368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37368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7368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en-US"/>
              </w:rPr>
              <w:t>цифровые</w:t>
            </w:r>
            <w:proofErr w:type="spellEnd"/>
            <w:r w:rsidRPr="0037368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37368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37368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68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en-US"/>
              </w:rPr>
              <w:t>ресурсы</w:t>
            </w:r>
            <w:proofErr w:type="spellEnd"/>
            <w:r w:rsidRPr="00373686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039B4" w:rsidRPr="00FA6E49" w:rsidRDefault="00A039B4" w:rsidP="00A039B4">
            <w:pPr>
              <w:pStyle w:val="a9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39B4" w:rsidRPr="00A039B4" w:rsidTr="00373686">
        <w:trPr>
          <w:trHeight w:val="5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sz w:val="24"/>
                <w:szCs w:val="24"/>
              </w:rPr>
              <w:t>Повторение пройденного в 10 классе.  Сочинение – рассуждение, требования к сочинению – рассуждению.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Составление обобщающей таблицы. </w:t>
            </w:r>
          </w:p>
          <w:p w:rsidR="00A039B4" w:rsidRPr="00373686" w:rsidRDefault="00A039B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B4" w:rsidRPr="00373686" w:rsidRDefault="00373686" w:rsidP="00A039B4">
            <w:pPr>
              <w:spacing w:after="0"/>
              <w:ind w:left="13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6" w:history="1">
              <w:r w:rsidR="004F019C" w:rsidRPr="00373686">
                <w:rPr>
                  <w:rStyle w:val="af6"/>
                  <w:rFonts w:ascii="Times New Roman" w:hAnsi="Times New Roman"/>
                  <w:bCs/>
                  <w:sz w:val="24"/>
                  <w:szCs w:val="24"/>
                </w:rPr>
                <w:t>https://www.youtube.com/@user-ds8ii9hi4e</w:t>
              </w:r>
            </w:hyperlink>
            <w:r w:rsidR="004F019C"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039B4" w:rsidRPr="00A039B4" w:rsidTr="00373686">
        <w:trPr>
          <w:trHeight w:val="1191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sz w:val="24"/>
                <w:szCs w:val="24"/>
              </w:rPr>
              <w:t>Композиция сочинения-рассуждения. Вступление, основная часть, заключение.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Анализ текстов с точки зрения построения.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B4" w:rsidRPr="00373686" w:rsidRDefault="0037368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7" w:history="1">
              <w:r w:rsidR="004F019C" w:rsidRPr="00373686">
                <w:rPr>
                  <w:rStyle w:val="af6"/>
                  <w:rFonts w:ascii="Times New Roman" w:hAnsi="Times New Roman"/>
                  <w:bCs/>
                  <w:sz w:val="24"/>
                  <w:szCs w:val="24"/>
                </w:rPr>
                <w:t>https://rustutors.ru/egeteoriya/1160-sochinenie.html</w:t>
              </w:r>
            </w:hyperlink>
            <w:r w:rsidR="004F019C"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039B4" w:rsidRPr="00A039B4" w:rsidTr="00373686">
        <w:trPr>
          <w:trHeight w:val="2606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sz w:val="24"/>
                <w:szCs w:val="24"/>
              </w:rPr>
              <w:t xml:space="preserve">Работа с текстом </w:t>
            </w:r>
            <w:proofErr w:type="gramStart"/>
            <w:r w:rsidRPr="00373686">
              <w:rPr>
                <w:rFonts w:ascii="Times New Roman" w:hAnsi="Times New Roman"/>
                <w:sz w:val="24"/>
                <w:szCs w:val="24"/>
              </w:rPr>
              <w:t>художественного  стиля</w:t>
            </w:r>
            <w:proofErr w:type="gramEnd"/>
            <w:r w:rsidRPr="003736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039B4" w:rsidRPr="00373686" w:rsidRDefault="00A039B4">
            <w:pPr>
              <w:rPr>
                <w:rFonts w:ascii="Times New Roman" w:hAnsi="Times New Roman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sz w:val="24"/>
                <w:szCs w:val="24"/>
              </w:rPr>
              <w:t>Нравственная проблематика текстов.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таблицы функциональных стилей.</w:t>
            </w:r>
          </w:p>
          <w:p w:rsidR="00A039B4" w:rsidRPr="00373686" w:rsidRDefault="00A039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color w:val="000000"/>
                <w:sz w:val="24"/>
                <w:szCs w:val="24"/>
              </w:rPr>
              <w:t>Работа с интернет-ресурсами (сайт ФИПИ)</w:t>
            </w:r>
          </w:p>
          <w:p w:rsidR="00A039B4" w:rsidRPr="00373686" w:rsidRDefault="00A039B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Групповая работа с текстами.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B4" w:rsidRPr="00373686" w:rsidRDefault="003736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4F019C" w:rsidRPr="00373686">
                <w:rPr>
                  <w:rStyle w:val="af6"/>
                  <w:rFonts w:ascii="Times New Roman" w:hAnsi="Times New Roman"/>
                  <w:sz w:val="24"/>
                  <w:szCs w:val="24"/>
                </w:rPr>
                <w:t>https://rustutors.ru/egeteoriya/1160-sochinenie.html</w:t>
              </w:r>
            </w:hyperlink>
            <w:r w:rsidR="004F019C" w:rsidRPr="00373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039B4" w:rsidRPr="00A039B4" w:rsidTr="00373686">
        <w:trPr>
          <w:trHeight w:val="2934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sz w:val="24"/>
                <w:szCs w:val="24"/>
              </w:rPr>
              <w:t>Нравственная проблематика произведений русской литературы.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A039B4" w:rsidRPr="00373686" w:rsidRDefault="00A039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039B4" w:rsidRPr="00373686" w:rsidRDefault="00A039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таблицы функциональных стилей.</w:t>
            </w:r>
          </w:p>
          <w:p w:rsidR="00A039B4" w:rsidRPr="00373686" w:rsidRDefault="00A039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color w:val="000000"/>
                <w:sz w:val="24"/>
                <w:szCs w:val="24"/>
              </w:rPr>
              <w:t>Работа с интернет-ресурсами (сайт ФИПИ)</w:t>
            </w:r>
          </w:p>
          <w:p w:rsidR="00A039B4" w:rsidRPr="00373686" w:rsidRDefault="00A039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работа с текстами. Практическая работа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B4" w:rsidRPr="00373686" w:rsidRDefault="003736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="004F019C" w:rsidRPr="00373686">
                <w:rPr>
                  <w:rStyle w:val="af6"/>
                  <w:rFonts w:ascii="Times New Roman" w:hAnsi="Times New Roman"/>
                  <w:sz w:val="24"/>
                  <w:szCs w:val="24"/>
                </w:rPr>
                <w:t>https://rustutors.ru/egeteoriya/1160-sochinenie.html</w:t>
              </w:r>
            </w:hyperlink>
            <w:r w:rsidR="004F019C" w:rsidRPr="00373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039B4" w:rsidRPr="00A039B4" w:rsidTr="00373686">
        <w:trPr>
          <w:trHeight w:val="2363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sz w:val="24"/>
                <w:szCs w:val="24"/>
              </w:rPr>
              <w:t>Работа с текстом. Тема любви в произведениях русских писателей.</w:t>
            </w:r>
          </w:p>
          <w:p w:rsidR="00A039B4" w:rsidRPr="00373686" w:rsidRDefault="00A039B4">
            <w:pPr>
              <w:rPr>
                <w:rFonts w:ascii="Times New Roman" w:hAnsi="Times New Roman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sz w:val="24"/>
                <w:szCs w:val="24"/>
              </w:rPr>
              <w:t>Любовь как всеобъемлющее понятие.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A039B4" w:rsidRPr="00373686" w:rsidRDefault="00A039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039B4" w:rsidRPr="00373686" w:rsidRDefault="00A039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color w:val="000000"/>
                <w:sz w:val="24"/>
                <w:szCs w:val="24"/>
              </w:rPr>
              <w:t>Сообще</w:t>
            </w:r>
            <w:r w:rsidRPr="0037368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учащихся и обсуждение их докладов.</w:t>
            </w:r>
          </w:p>
          <w:p w:rsidR="00A039B4" w:rsidRPr="00373686" w:rsidRDefault="00A039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color w:val="000000"/>
                <w:sz w:val="24"/>
                <w:szCs w:val="24"/>
              </w:rPr>
              <w:t>Фрагменты сочинений.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B4" w:rsidRPr="00373686" w:rsidRDefault="003736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="004F019C" w:rsidRPr="00373686">
                <w:rPr>
                  <w:rStyle w:val="af6"/>
                  <w:rFonts w:ascii="Times New Roman" w:hAnsi="Times New Roman"/>
                  <w:bCs/>
                  <w:sz w:val="24"/>
                  <w:szCs w:val="24"/>
                </w:rPr>
                <w:t>https://rustutors.ru/egeteoriya/1160-sochinenie.html</w:t>
              </w:r>
            </w:hyperlink>
          </w:p>
        </w:tc>
      </w:tr>
      <w:tr w:rsidR="00A039B4" w:rsidRPr="00A039B4" w:rsidTr="00373686">
        <w:trPr>
          <w:trHeight w:val="1191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sz w:val="24"/>
                <w:szCs w:val="24"/>
              </w:rPr>
              <w:t xml:space="preserve">Тема дороги, пути в литературе. Анализ текстов.               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color w:val="000000"/>
                <w:sz w:val="24"/>
                <w:szCs w:val="24"/>
              </w:rPr>
              <w:t>Сообще</w:t>
            </w:r>
            <w:r w:rsidRPr="0037368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учащихся и обсуждение их докладов.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B4" w:rsidRPr="00373686" w:rsidRDefault="003736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="004F019C" w:rsidRPr="00373686">
                <w:rPr>
                  <w:rStyle w:val="af6"/>
                  <w:rFonts w:ascii="Times New Roman" w:hAnsi="Times New Roman"/>
                  <w:bCs/>
                  <w:sz w:val="24"/>
                  <w:szCs w:val="24"/>
                </w:rPr>
                <w:t>https://rustutors.ru/egeteoriya/1160-sochinenie.html</w:t>
              </w:r>
            </w:hyperlink>
          </w:p>
        </w:tc>
      </w:tr>
      <w:tr w:rsidR="00A039B4" w:rsidRPr="00A039B4" w:rsidTr="00373686">
        <w:trPr>
          <w:trHeight w:val="701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sz w:val="24"/>
                <w:szCs w:val="24"/>
              </w:rPr>
              <w:t xml:space="preserve">Жизненный путь человека. Судьба. Работа с текстами.     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color w:val="000000"/>
                <w:sz w:val="24"/>
                <w:szCs w:val="24"/>
              </w:rPr>
              <w:t>Фрагменты сочинений.</w:t>
            </w:r>
          </w:p>
          <w:p w:rsidR="00A039B4" w:rsidRPr="00373686" w:rsidRDefault="00A039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color w:val="000000"/>
                <w:sz w:val="24"/>
                <w:szCs w:val="24"/>
              </w:rPr>
              <w:t>Работа с интернет-ресурсами (сайт ФИПИ)</w:t>
            </w:r>
          </w:p>
          <w:p w:rsidR="00A039B4" w:rsidRPr="00373686" w:rsidRDefault="00A039B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Групповая работа с текстами.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B4" w:rsidRPr="00373686" w:rsidRDefault="003736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="004F019C" w:rsidRPr="00373686">
                <w:rPr>
                  <w:rStyle w:val="af6"/>
                  <w:rFonts w:ascii="Times New Roman" w:hAnsi="Times New Roman"/>
                  <w:bCs/>
                  <w:sz w:val="24"/>
                  <w:szCs w:val="24"/>
                </w:rPr>
                <w:t>https://rustutors.ru/egeteoriya/1160-sochinenie.html</w:t>
              </w:r>
            </w:hyperlink>
          </w:p>
        </w:tc>
      </w:tr>
      <w:tr w:rsidR="00A039B4" w:rsidRPr="00A039B4" w:rsidTr="00373686">
        <w:trPr>
          <w:trHeight w:val="3128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sz w:val="24"/>
                <w:szCs w:val="24"/>
              </w:rPr>
              <w:t>Тема дома, семьи в произведениях литературы. Судьба семьи.  Анализ текстов.</w:t>
            </w:r>
          </w:p>
          <w:p w:rsidR="00A039B4" w:rsidRPr="00373686" w:rsidRDefault="00A039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A039B4" w:rsidRPr="00373686" w:rsidRDefault="00A039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039B4" w:rsidRPr="00373686" w:rsidRDefault="00A039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Сопоставление проблем в произведениях.</w:t>
            </w:r>
          </w:p>
          <w:p w:rsidR="00A039B4" w:rsidRPr="00373686" w:rsidRDefault="00A039B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Фрагменты сочинений.</w:t>
            </w:r>
          </w:p>
          <w:p w:rsidR="00A039B4" w:rsidRPr="00373686" w:rsidRDefault="00A039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color w:val="000000"/>
                <w:sz w:val="24"/>
                <w:szCs w:val="24"/>
              </w:rPr>
              <w:t>Работа с интернет-ресурсами (сайт ФИПИ)</w:t>
            </w:r>
          </w:p>
          <w:p w:rsidR="00A039B4" w:rsidRPr="00373686" w:rsidRDefault="00A039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работа с текстами.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B4" w:rsidRPr="00373686" w:rsidRDefault="0037368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13" w:history="1">
              <w:r w:rsidR="004F019C" w:rsidRPr="00373686">
                <w:rPr>
                  <w:rStyle w:val="af6"/>
                  <w:rFonts w:ascii="Times New Roman" w:hAnsi="Times New Roman"/>
                  <w:bCs/>
                  <w:sz w:val="24"/>
                  <w:szCs w:val="24"/>
                </w:rPr>
                <w:t>https://rustutors.ru/egeteoriya/1160-sochinenie.html</w:t>
              </w:r>
            </w:hyperlink>
          </w:p>
        </w:tc>
      </w:tr>
      <w:tr w:rsidR="00A039B4" w:rsidRPr="00A039B4" w:rsidTr="00373686">
        <w:trPr>
          <w:trHeight w:val="1727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proofErr w:type="gramStart"/>
            <w:r w:rsidRPr="00373686">
              <w:rPr>
                <w:rFonts w:ascii="Times New Roman" w:hAnsi="Times New Roman"/>
                <w:sz w:val="24"/>
                <w:szCs w:val="24"/>
              </w:rPr>
              <w:t>времени .</w:t>
            </w:r>
            <w:proofErr w:type="gramEnd"/>
            <w:r w:rsidRPr="00373686">
              <w:rPr>
                <w:rFonts w:ascii="Times New Roman" w:hAnsi="Times New Roman"/>
                <w:sz w:val="24"/>
                <w:szCs w:val="24"/>
              </w:rPr>
              <w:t xml:space="preserve"> Человек и время. Вступление и заключение в тексте.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A039B4" w:rsidRPr="00373686" w:rsidRDefault="00A039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Подбор и анализ прочитанных произведений.</w:t>
            </w:r>
          </w:p>
          <w:p w:rsidR="00A039B4" w:rsidRPr="00373686" w:rsidRDefault="00A039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Составление таблицы.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B4" w:rsidRPr="00373686" w:rsidRDefault="0037368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14" w:history="1">
              <w:r w:rsidR="004F019C" w:rsidRPr="00373686">
                <w:rPr>
                  <w:rStyle w:val="af6"/>
                  <w:rFonts w:ascii="Times New Roman" w:hAnsi="Times New Roman"/>
                  <w:bCs/>
                  <w:sz w:val="24"/>
                  <w:szCs w:val="24"/>
                </w:rPr>
                <w:t>https://rustutors.ru/egeteoriya/1160-sochinenie.html</w:t>
              </w:r>
            </w:hyperlink>
          </w:p>
        </w:tc>
      </w:tr>
      <w:tr w:rsidR="00A039B4" w:rsidRPr="00A039B4" w:rsidTr="00373686">
        <w:trPr>
          <w:trHeight w:val="1727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sz w:val="24"/>
                <w:szCs w:val="24"/>
              </w:rPr>
              <w:t>Аргументы к проблеме «Человек и время».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color w:val="000000"/>
                <w:sz w:val="24"/>
                <w:szCs w:val="24"/>
              </w:rPr>
              <w:t>Работа с интернет-ресурсами (сайт ФИПИ)</w:t>
            </w:r>
          </w:p>
          <w:p w:rsidR="00A039B4" w:rsidRPr="00373686" w:rsidRDefault="00A039B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Групповая работа с текстами.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B4" w:rsidRPr="00373686" w:rsidRDefault="003736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history="1">
              <w:r w:rsidR="004F019C" w:rsidRPr="00373686">
                <w:rPr>
                  <w:rStyle w:val="af6"/>
                  <w:rFonts w:ascii="Times New Roman" w:hAnsi="Times New Roman"/>
                  <w:bCs/>
                  <w:sz w:val="24"/>
                  <w:szCs w:val="24"/>
                </w:rPr>
                <w:t>https://rustutors.ru/egeteoriya/1160-sochinenie.html</w:t>
              </w:r>
            </w:hyperlink>
          </w:p>
        </w:tc>
      </w:tr>
      <w:tr w:rsidR="00A039B4" w:rsidRPr="00A039B4" w:rsidTr="00373686">
        <w:trPr>
          <w:trHeight w:val="1535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sz w:val="24"/>
                <w:szCs w:val="24"/>
              </w:rPr>
              <w:t>Композиция сочинения по прочитанному тексту.</w:t>
            </w:r>
          </w:p>
          <w:p w:rsidR="00A039B4" w:rsidRPr="00373686" w:rsidRDefault="00A039B4">
            <w:pPr>
              <w:rPr>
                <w:rFonts w:ascii="Times New Roman" w:hAnsi="Times New Roman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sz w:val="24"/>
                <w:szCs w:val="24"/>
              </w:rPr>
              <w:t xml:space="preserve"> Вступление и заключение.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A039B4" w:rsidRPr="00373686" w:rsidRDefault="00A039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color w:val="000000"/>
                <w:sz w:val="24"/>
                <w:szCs w:val="24"/>
              </w:rPr>
              <w:t>Конспектирование лекции.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B4" w:rsidRPr="00373686" w:rsidRDefault="003736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="004F019C" w:rsidRPr="00373686">
                <w:rPr>
                  <w:rStyle w:val="af6"/>
                  <w:rFonts w:ascii="Times New Roman" w:hAnsi="Times New Roman"/>
                  <w:bCs/>
                  <w:sz w:val="24"/>
                  <w:szCs w:val="24"/>
                </w:rPr>
                <w:t>https://rustutors.ru/egeteoriya/1160-sochinenie.html</w:t>
              </w:r>
            </w:hyperlink>
          </w:p>
        </w:tc>
      </w:tr>
      <w:tr w:rsidR="00A039B4" w:rsidRPr="00A039B4" w:rsidTr="00373686">
        <w:trPr>
          <w:trHeight w:val="536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sz w:val="24"/>
                <w:szCs w:val="24"/>
              </w:rPr>
              <w:t>Комментарий к проблеме.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_DdeLink__1436_19003605"/>
            <w:r w:rsidRPr="0037368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  <w:bookmarkEnd w:id="2"/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B4" w:rsidRPr="00373686" w:rsidRDefault="003736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" w:history="1">
              <w:r w:rsidR="004F019C" w:rsidRPr="00373686">
                <w:rPr>
                  <w:rStyle w:val="af6"/>
                  <w:rFonts w:ascii="Times New Roman" w:hAnsi="Times New Roman"/>
                  <w:bCs/>
                  <w:sz w:val="24"/>
                  <w:szCs w:val="24"/>
                </w:rPr>
                <w:t>https://rustutors.ru/egeteoriya/1160-sochinenie.html</w:t>
              </w:r>
            </w:hyperlink>
          </w:p>
        </w:tc>
      </w:tr>
      <w:tr w:rsidR="00A039B4" w:rsidRPr="00A039B4" w:rsidTr="00373686">
        <w:trPr>
          <w:trHeight w:val="1385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sz w:val="24"/>
                <w:szCs w:val="24"/>
              </w:rPr>
              <w:t>Авторская позиция в тексте. Способы выражения авторской позиции.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A039B4" w:rsidRPr="00373686" w:rsidRDefault="00A039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Групповая работа с текстами разных стилей. </w:t>
            </w:r>
          </w:p>
          <w:p w:rsidR="00A039B4" w:rsidRPr="00373686" w:rsidRDefault="00A039B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B4" w:rsidRPr="00373686" w:rsidRDefault="003736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" w:history="1">
              <w:r w:rsidR="004F019C" w:rsidRPr="00373686">
                <w:rPr>
                  <w:rStyle w:val="af6"/>
                  <w:rFonts w:ascii="Times New Roman" w:hAnsi="Times New Roman"/>
                  <w:bCs/>
                  <w:sz w:val="24"/>
                  <w:szCs w:val="24"/>
                </w:rPr>
                <w:t>https://rustutors.ru/egeteoriya/1160-sochinenie.html</w:t>
              </w:r>
            </w:hyperlink>
          </w:p>
        </w:tc>
      </w:tr>
      <w:tr w:rsidR="00A039B4" w:rsidRPr="00A039B4" w:rsidTr="00373686">
        <w:trPr>
          <w:trHeight w:val="863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Написание фрагмента сочинения.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B4" w:rsidRPr="00373686" w:rsidRDefault="0037368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19" w:history="1">
              <w:r w:rsidR="004F019C" w:rsidRPr="00373686">
                <w:rPr>
                  <w:rStyle w:val="af6"/>
                  <w:rFonts w:ascii="Times New Roman" w:hAnsi="Times New Roman"/>
                  <w:bCs/>
                  <w:sz w:val="24"/>
                  <w:szCs w:val="24"/>
                </w:rPr>
                <w:t>https://rustutors.ru/egeteoriya/1160-sochinenie.html</w:t>
              </w:r>
            </w:hyperlink>
          </w:p>
        </w:tc>
      </w:tr>
      <w:tr w:rsidR="00A039B4" w:rsidRPr="00A039B4" w:rsidTr="00373686">
        <w:trPr>
          <w:trHeight w:val="140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sz w:val="24"/>
                <w:szCs w:val="24"/>
              </w:rPr>
              <w:t>Аргументация собственной позиции. Способы аргументации.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понятийного словаря. </w:t>
            </w:r>
          </w:p>
          <w:p w:rsidR="00A039B4" w:rsidRPr="00373686" w:rsidRDefault="00A039B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Запись лекции.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B4" w:rsidRPr="00373686" w:rsidRDefault="003736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0" w:history="1">
              <w:r w:rsidR="004F019C" w:rsidRPr="00373686">
                <w:rPr>
                  <w:rStyle w:val="af6"/>
                  <w:rFonts w:ascii="Times New Roman" w:hAnsi="Times New Roman"/>
                  <w:bCs/>
                  <w:sz w:val="24"/>
                  <w:szCs w:val="24"/>
                </w:rPr>
                <w:t>https://rustutors.ru/egeteoriya/1160-sochinenie.html</w:t>
              </w:r>
            </w:hyperlink>
          </w:p>
        </w:tc>
      </w:tr>
      <w:tr w:rsidR="00A039B4" w:rsidRPr="00A039B4" w:rsidTr="00373686">
        <w:trPr>
          <w:trHeight w:val="863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sz w:val="24"/>
                <w:szCs w:val="24"/>
              </w:rPr>
              <w:t>Собственное мнение и аргументы.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таблицы. Практическая работа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B4" w:rsidRPr="00373686" w:rsidRDefault="003736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1" w:history="1">
              <w:r w:rsidR="004F019C" w:rsidRPr="00373686">
                <w:rPr>
                  <w:rStyle w:val="af6"/>
                  <w:rFonts w:ascii="Times New Roman" w:hAnsi="Times New Roman"/>
                  <w:bCs/>
                  <w:sz w:val="24"/>
                  <w:szCs w:val="24"/>
                </w:rPr>
                <w:t>https://rustutors.ru/egeteoriya/1160-sochinenie.html</w:t>
              </w:r>
            </w:hyperlink>
          </w:p>
        </w:tc>
      </w:tr>
      <w:tr w:rsidR="00A039B4" w:rsidRPr="00A039B4" w:rsidTr="00373686">
        <w:trPr>
          <w:trHeight w:val="521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sz w:val="24"/>
                <w:szCs w:val="24"/>
              </w:rPr>
              <w:t>Аргументы к текстам художественного стиля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Конспектирование лекции.</w:t>
            </w:r>
          </w:p>
          <w:p w:rsidR="00A039B4" w:rsidRPr="00373686" w:rsidRDefault="00A039B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Заполнение таблицы. Работа с интернет-ресурсами.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B4" w:rsidRPr="00373686" w:rsidRDefault="0037368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22" w:history="1">
              <w:r w:rsidR="004F019C" w:rsidRPr="00373686">
                <w:rPr>
                  <w:rStyle w:val="af6"/>
                  <w:rFonts w:ascii="Times New Roman" w:hAnsi="Times New Roman"/>
                  <w:bCs/>
                  <w:sz w:val="24"/>
                  <w:szCs w:val="24"/>
                </w:rPr>
                <w:t>https://rustutors.ru/egeteoriya/1160-sochinenie.html</w:t>
              </w:r>
            </w:hyperlink>
          </w:p>
        </w:tc>
      </w:tr>
      <w:tr w:rsidR="00A039B4" w:rsidRPr="00A039B4" w:rsidTr="00373686">
        <w:trPr>
          <w:trHeight w:val="2398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sz w:val="24"/>
                <w:szCs w:val="24"/>
              </w:rPr>
              <w:t>Аргументы к текстам художественного стиля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Конспектирование лекции.</w:t>
            </w:r>
          </w:p>
          <w:p w:rsidR="00A039B4" w:rsidRPr="00373686" w:rsidRDefault="00A039B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Заполнение таблицы. Работа с интернет-ресурсами. Практическая работа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B4" w:rsidRPr="00373686" w:rsidRDefault="0037368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23" w:history="1">
              <w:r w:rsidR="004F019C" w:rsidRPr="00373686">
                <w:rPr>
                  <w:rStyle w:val="af6"/>
                  <w:rFonts w:ascii="Times New Roman" w:hAnsi="Times New Roman"/>
                  <w:bCs/>
                  <w:sz w:val="24"/>
                  <w:szCs w:val="24"/>
                </w:rPr>
                <w:t>https://rustutors.ru/egeteoriya/1160-sochinenie.html</w:t>
              </w:r>
            </w:hyperlink>
          </w:p>
        </w:tc>
      </w:tr>
      <w:tr w:rsidR="00A039B4" w:rsidRPr="00A039B4" w:rsidTr="00373686">
        <w:trPr>
          <w:trHeight w:val="1206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sz w:val="24"/>
                <w:szCs w:val="24"/>
              </w:rPr>
              <w:t>Аргументы к текстам публицистического стиля.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Заполнение таблицы. Работа с интернет-ресурсами.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B4" w:rsidRPr="00373686" w:rsidRDefault="0037368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24" w:history="1">
              <w:r w:rsidR="004F019C" w:rsidRPr="00373686">
                <w:rPr>
                  <w:rStyle w:val="af6"/>
                  <w:rFonts w:ascii="Times New Roman" w:hAnsi="Times New Roman"/>
                  <w:bCs/>
                  <w:sz w:val="24"/>
                  <w:szCs w:val="24"/>
                </w:rPr>
                <w:t>https://rustutors.ru/egeteoriya/1160-sochinenie.html</w:t>
              </w:r>
            </w:hyperlink>
          </w:p>
        </w:tc>
      </w:tr>
      <w:tr w:rsidR="00A039B4" w:rsidRPr="00A039B4" w:rsidTr="00373686">
        <w:trPr>
          <w:trHeight w:val="1534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sz w:val="24"/>
                <w:szCs w:val="24"/>
              </w:rPr>
              <w:t>Аргументы к текстам публицистического стиля.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Заполнение таблицы. Работа с интернет-ресурсами. Практическая работа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B4" w:rsidRPr="00373686" w:rsidRDefault="0037368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25" w:history="1">
              <w:r w:rsidR="004F019C" w:rsidRPr="00373686">
                <w:rPr>
                  <w:rStyle w:val="af6"/>
                  <w:rFonts w:ascii="Times New Roman" w:hAnsi="Times New Roman"/>
                  <w:bCs/>
                  <w:sz w:val="24"/>
                  <w:szCs w:val="24"/>
                </w:rPr>
                <w:t>https://rustutors.ru/egeteoriya/1160-sochinenie.html</w:t>
              </w:r>
            </w:hyperlink>
          </w:p>
        </w:tc>
      </w:tr>
      <w:tr w:rsidR="00A039B4" w:rsidRPr="00A039B4" w:rsidTr="00373686">
        <w:trPr>
          <w:trHeight w:val="1191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sz w:val="24"/>
                <w:szCs w:val="24"/>
              </w:rPr>
              <w:t>Заключение сочинения.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Составление вариантов заключений к сочинению.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B4" w:rsidRPr="00373686" w:rsidRDefault="0037368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26" w:history="1">
              <w:r w:rsidR="004F019C" w:rsidRPr="00373686">
                <w:rPr>
                  <w:rStyle w:val="af6"/>
                  <w:rFonts w:ascii="Times New Roman" w:hAnsi="Times New Roman"/>
                  <w:bCs/>
                  <w:sz w:val="24"/>
                  <w:szCs w:val="24"/>
                </w:rPr>
                <w:t>https://rustutors.ru/egeteoriya/1160-sochinenie.html</w:t>
              </w:r>
            </w:hyperlink>
          </w:p>
        </w:tc>
      </w:tr>
      <w:tr w:rsidR="00A039B4" w:rsidRPr="00A039B4" w:rsidTr="00373686">
        <w:trPr>
          <w:trHeight w:val="276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sz w:val="24"/>
                <w:szCs w:val="24"/>
              </w:rPr>
              <w:t>Как написать заключение в сочинении. Кольцевая композиция сочинения.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A039B4" w:rsidRPr="00373686" w:rsidRDefault="00A039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Составление вариантов заключений к сочинению. Практическая </w:t>
            </w: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B4" w:rsidRPr="00373686" w:rsidRDefault="0037368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27" w:history="1">
              <w:r w:rsidR="004F019C" w:rsidRPr="00373686">
                <w:rPr>
                  <w:rStyle w:val="af6"/>
                  <w:rFonts w:ascii="Times New Roman" w:hAnsi="Times New Roman"/>
                  <w:bCs/>
                  <w:sz w:val="24"/>
                  <w:szCs w:val="24"/>
                </w:rPr>
                <w:t>https://rustutors.ru/egeteoriya/1160-sochinenie.html</w:t>
              </w:r>
            </w:hyperlink>
          </w:p>
        </w:tc>
      </w:tr>
      <w:tr w:rsidR="00A039B4" w:rsidRPr="00A039B4" w:rsidTr="00373686">
        <w:trPr>
          <w:trHeight w:val="863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sz w:val="24"/>
                <w:szCs w:val="24"/>
              </w:rPr>
              <w:t>Рецензирование творческой работы.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Рецензирование. Классификация ошибок.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B4" w:rsidRPr="00373686" w:rsidRDefault="0037368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28" w:history="1">
              <w:r w:rsidR="004F019C" w:rsidRPr="00373686">
                <w:rPr>
                  <w:rStyle w:val="af6"/>
                  <w:rFonts w:ascii="Times New Roman" w:hAnsi="Times New Roman"/>
                  <w:bCs/>
                  <w:sz w:val="24"/>
                  <w:szCs w:val="24"/>
                </w:rPr>
                <w:t>https://rustutors.ru/egeteoriya/1160-sochinenie.html</w:t>
              </w:r>
            </w:hyperlink>
          </w:p>
        </w:tc>
      </w:tr>
      <w:tr w:rsidR="00A039B4" w:rsidRPr="00A039B4" w:rsidTr="00373686">
        <w:trPr>
          <w:trHeight w:val="1191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sz w:val="24"/>
                <w:szCs w:val="24"/>
              </w:rPr>
              <w:t>Критерии и нормативы оценки задания. Типы ошибок. Исправление недочетов.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 текстами различных стилей. Практическая работа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B4" w:rsidRPr="00373686" w:rsidRDefault="0037368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29" w:history="1">
              <w:r w:rsidR="004F019C" w:rsidRPr="00373686">
                <w:rPr>
                  <w:rStyle w:val="af6"/>
                  <w:rFonts w:ascii="Times New Roman" w:hAnsi="Times New Roman"/>
                  <w:bCs/>
                  <w:sz w:val="24"/>
                  <w:szCs w:val="24"/>
                </w:rPr>
                <w:t>https://rustutors.ru/egeteoriya/1160-sochinenie.html</w:t>
              </w:r>
            </w:hyperlink>
          </w:p>
        </w:tc>
      </w:tr>
      <w:tr w:rsidR="00A039B4" w:rsidRPr="00A039B4" w:rsidTr="00373686">
        <w:trPr>
          <w:trHeight w:val="521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sz w:val="24"/>
                <w:szCs w:val="24"/>
              </w:rPr>
              <w:t>Исправление недочетов.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B4" w:rsidRPr="00373686" w:rsidRDefault="00373686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4F019C" w:rsidRPr="00373686">
                <w:rPr>
                  <w:rStyle w:val="af6"/>
                  <w:rFonts w:ascii="Times New Roman" w:hAnsi="Times New Roman"/>
                  <w:bCs/>
                  <w:sz w:val="24"/>
                  <w:szCs w:val="24"/>
                </w:rPr>
                <w:t>https://rustutors.ru/egeteoriya/1160-sochinenie.html</w:t>
              </w:r>
            </w:hyperlink>
          </w:p>
        </w:tc>
      </w:tr>
      <w:tr w:rsidR="00A039B4" w:rsidRPr="00A039B4" w:rsidTr="00373686">
        <w:trPr>
          <w:trHeight w:val="172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32-34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sz w:val="24"/>
                <w:szCs w:val="24"/>
              </w:rPr>
              <w:t>Итоговая работа. Написание сочинения – рассуждения. Анализ работы по критериям.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A039B4" w:rsidRPr="00373686" w:rsidRDefault="00A039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A039B4" w:rsidRPr="00373686" w:rsidRDefault="00A039B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9B4" w:rsidRPr="00373686" w:rsidRDefault="00A039B4">
            <w:pPr>
              <w:rPr>
                <w:rFonts w:ascii="Times New Roman" w:hAnsi="Times New Roman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Работа с текстами различных стилей. Сочинение. </w:t>
            </w:r>
          </w:p>
          <w:p w:rsidR="00A039B4" w:rsidRPr="00373686" w:rsidRDefault="00A039B4">
            <w:pPr>
              <w:rPr>
                <w:rFonts w:ascii="Times New Roman" w:hAnsi="Times New Roman"/>
                <w:sz w:val="24"/>
                <w:szCs w:val="24"/>
              </w:rPr>
            </w:pPr>
            <w:r w:rsidRPr="003736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Редактирование 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B4" w:rsidRPr="00373686" w:rsidRDefault="00A039B4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E4E3F" w:rsidRPr="00A039B4" w:rsidRDefault="000E4E3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4E3F" w:rsidRPr="00A039B4" w:rsidRDefault="004F019C">
      <w:pPr>
        <w:jc w:val="center"/>
        <w:rPr>
          <w:rFonts w:ascii="Times New Roman" w:hAnsi="Times New Roman"/>
          <w:b/>
          <w:sz w:val="24"/>
          <w:szCs w:val="24"/>
        </w:rPr>
      </w:pPr>
      <w:r w:rsidRPr="00A039B4">
        <w:rPr>
          <w:rFonts w:ascii="Times New Roman" w:hAnsi="Times New Roman"/>
          <w:b/>
          <w:sz w:val="24"/>
          <w:szCs w:val="24"/>
        </w:rPr>
        <w:t>Литература для учащихся:</w:t>
      </w:r>
    </w:p>
    <w:p w:rsidR="000E4E3F" w:rsidRPr="00A039B4" w:rsidRDefault="004F019C">
      <w:pPr>
        <w:rPr>
          <w:rFonts w:ascii="Times New Roman" w:hAnsi="Times New Roman"/>
          <w:sz w:val="24"/>
          <w:szCs w:val="24"/>
        </w:rPr>
      </w:pPr>
      <w:r w:rsidRPr="00A039B4">
        <w:rPr>
          <w:rFonts w:ascii="Times New Roman" w:hAnsi="Times New Roman"/>
          <w:sz w:val="24"/>
          <w:szCs w:val="24"/>
        </w:rPr>
        <w:t>Сенина Н.А. Русский язык. Сочинение на ЕГЭ. Курс интенсивной подготовки: учебно-методическое пособие. – Ростов н/Д: Легион-</w:t>
      </w:r>
      <w:proofErr w:type="gramStart"/>
      <w:r w:rsidRPr="00A039B4">
        <w:rPr>
          <w:rFonts w:ascii="Times New Roman" w:hAnsi="Times New Roman"/>
          <w:sz w:val="24"/>
          <w:szCs w:val="24"/>
        </w:rPr>
        <w:t>М,.</w:t>
      </w:r>
      <w:proofErr w:type="gramEnd"/>
      <w:r w:rsidRPr="00A039B4">
        <w:rPr>
          <w:rFonts w:ascii="Times New Roman" w:hAnsi="Times New Roman"/>
          <w:sz w:val="24"/>
          <w:szCs w:val="24"/>
        </w:rPr>
        <w:t xml:space="preserve"> Л.Н. Черкасова, Е.В. </w:t>
      </w:r>
      <w:proofErr w:type="gramStart"/>
      <w:r w:rsidRPr="00A039B4">
        <w:rPr>
          <w:rFonts w:ascii="Times New Roman" w:hAnsi="Times New Roman"/>
          <w:sz w:val="24"/>
          <w:szCs w:val="24"/>
        </w:rPr>
        <w:t>Попова .Подготовка</w:t>
      </w:r>
      <w:proofErr w:type="gramEnd"/>
      <w:r w:rsidRPr="00A039B4">
        <w:rPr>
          <w:rFonts w:ascii="Times New Roman" w:hAnsi="Times New Roman"/>
          <w:sz w:val="24"/>
          <w:szCs w:val="24"/>
        </w:rPr>
        <w:t xml:space="preserve"> к сочинению на ЕГЭ(В помощь старшекласснику. Все типы сочинений) М.: </w:t>
      </w:r>
      <w:proofErr w:type="spellStart"/>
      <w:r w:rsidRPr="00A039B4">
        <w:rPr>
          <w:rFonts w:ascii="Times New Roman" w:hAnsi="Times New Roman"/>
          <w:sz w:val="24"/>
          <w:szCs w:val="24"/>
        </w:rPr>
        <w:t>Эксмо</w:t>
      </w:r>
      <w:proofErr w:type="spellEnd"/>
      <w:r w:rsidRPr="00A039B4">
        <w:rPr>
          <w:rFonts w:ascii="Times New Roman" w:hAnsi="Times New Roman"/>
          <w:sz w:val="24"/>
          <w:szCs w:val="24"/>
        </w:rPr>
        <w:t xml:space="preserve">, </w:t>
      </w:r>
    </w:p>
    <w:p w:rsidR="000E4E3F" w:rsidRPr="00A039B4" w:rsidRDefault="000E4E3F">
      <w:pPr>
        <w:rPr>
          <w:rFonts w:ascii="Times New Roman" w:hAnsi="Times New Roman"/>
          <w:sz w:val="24"/>
          <w:szCs w:val="24"/>
        </w:rPr>
      </w:pPr>
    </w:p>
    <w:p w:rsidR="000E4E3F" w:rsidRPr="00A039B4" w:rsidRDefault="000E4E3F">
      <w:pPr>
        <w:rPr>
          <w:rFonts w:ascii="Times New Roman" w:hAnsi="Times New Roman"/>
          <w:sz w:val="24"/>
          <w:szCs w:val="24"/>
        </w:rPr>
      </w:pPr>
    </w:p>
    <w:p w:rsidR="000E4E3F" w:rsidRPr="00A039B4" w:rsidRDefault="000E4E3F">
      <w:pPr>
        <w:rPr>
          <w:rFonts w:ascii="Times New Roman" w:hAnsi="Times New Roman"/>
          <w:sz w:val="24"/>
          <w:szCs w:val="24"/>
        </w:rPr>
      </w:pPr>
    </w:p>
    <w:p w:rsidR="000E4E3F" w:rsidRPr="00A039B4" w:rsidRDefault="000E4E3F">
      <w:pPr>
        <w:rPr>
          <w:rFonts w:ascii="Times New Roman" w:hAnsi="Times New Roman"/>
          <w:sz w:val="24"/>
          <w:szCs w:val="24"/>
        </w:rPr>
      </w:pPr>
    </w:p>
    <w:p w:rsidR="000E4E3F" w:rsidRPr="00A039B4" w:rsidRDefault="000E4E3F">
      <w:pPr>
        <w:rPr>
          <w:rFonts w:ascii="Times New Roman" w:hAnsi="Times New Roman"/>
          <w:sz w:val="24"/>
          <w:szCs w:val="24"/>
        </w:rPr>
      </w:pPr>
    </w:p>
    <w:p w:rsidR="000E4E3F" w:rsidRPr="00A039B4" w:rsidRDefault="000E4E3F">
      <w:pPr>
        <w:rPr>
          <w:sz w:val="24"/>
          <w:szCs w:val="24"/>
        </w:rPr>
      </w:pPr>
    </w:p>
    <w:sectPr w:rsidR="000E4E3F" w:rsidRPr="00A039B4" w:rsidSect="00373686">
      <w:pgSz w:w="11906" w:h="16838"/>
      <w:pgMar w:top="851" w:right="850" w:bottom="851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B4EDB"/>
    <w:multiLevelType w:val="hybridMultilevel"/>
    <w:tmpl w:val="B90CA3B8"/>
    <w:lvl w:ilvl="0" w:tplc="3D487EDE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68DAF650">
      <w:numFmt w:val="bullet"/>
      <w:lvlText w:val="•"/>
      <w:lvlJc w:val="left"/>
      <w:pPr>
        <w:ind w:left="2600" w:hanging="360"/>
      </w:pPr>
      <w:rPr>
        <w:rFonts w:hint="default"/>
        <w:lang w:val="ru-RU" w:eastAsia="ru-RU" w:bidi="ru-RU"/>
      </w:rPr>
    </w:lvl>
    <w:lvl w:ilvl="2" w:tplc="153850F4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3" w:tplc="10B8CA4E">
      <w:numFmt w:val="bullet"/>
      <w:lvlText w:val="•"/>
      <w:lvlJc w:val="left"/>
      <w:pPr>
        <w:ind w:left="4441" w:hanging="360"/>
      </w:pPr>
      <w:rPr>
        <w:rFonts w:hint="default"/>
        <w:lang w:val="ru-RU" w:eastAsia="ru-RU" w:bidi="ru-RU"/>
      </w:rPr>
    </w:lvl>
    <w:lvl w:ilvl="4" w:tplc="BCC08D80">
      <w:numFmt w:val="bullet"/>
      <w:lvlText w:val="•"/>
      <w:lvlJc w:val="left"/>
      <w:pPr>
        <w:ind w:left="5362" w:hanging="360"/>
      </w:pPr>
      <w:rPr>
        <w:rFonts w:hint="default"/>
        <w:lang w:val="ru-RU" w:eastAsia="ru-RU" w:bidi="ru-RU"/>
      </w:rPr>
    </w:lvl>
    <w:lvl w:ilvl="5" w:tplc="DB2E1B4C">
      <w:numFmt w:val="bullet"/>
      <w:lvlText w:val="•"/>
      <w:lvlJc w:val="left"/>
      <w:pPr>
        <w:ind w:left="6283" w:hanging="360"/>
      </w:pPr>
      <w:rPr>
        <w:rFonts w:hint="default"/>
        <w:lang w:val="ru-RU" w:eastAsia="ru-RU" w:bidi="ru-RU"/>
      </w:rPr>
    </w:lvl>
    <w:lvl w:ilvl="6" w:tplc="ACF850C6">
      <w:numFmt w:val="bullet"/>
      <w:lvlText w:val="•"/>
      <w:lvlJc w:val="left"/>
      <w:pPr>
        <w:ind w:left="7203" w:hanging="360"/>
      </w:pPr>
      <w:rPr>
        <w:rFonts w:hint="default"/>
        <w:lang w:val="ru-RU" w:eastAsia="ru-RU" w:bidi="ru-RU"/>
      </w:rPr>
    </w:lvl>
    <w:lvl w:ilvl="7" w:tplc="293654D0">
      <w:numFmt w:val="bullet"/>
      <w:lvlText w:val="•"/>
      <w:lvlJc w:val="left"/>
      <w:pPr>
        <w:ind w:left="8124" w:hanging="360"/>
      </w:pPr>
      <w:rPr>
        <w:rFonts w:hint="default"/>
        <w:lang w:val="ru-RU" w:eastAsia="ru-RU" w:bidi="ru-RU"/>
      </w:rPr>
    </w:lvl>
    <w:lvl w:ilvl="8" w:tplc="16D6639E">
      <w:numFmt w:val="bullet"/>
      <w:lvlText w:val="•"/>
      <w:lvlJc w:val="left"/>
      <w:pPr>
        <w:ind w:left="9045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E3F"/>
    <w:rsid w:val="000E4E3F"/>
    <w:rsid w:val="00373686"/>
    <w:rsid w:val="004F019C"/>
    <w:rsid w:val="00A0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B275"/>
  <w15:docId w15:val="{871498B5-092C-4B5D-B7F9-70CC0D86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E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0B1B"/>
    <w:pPr>
      <w:widowControl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44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0DB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019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A2649D"/>
  </w:style>
  <w:style w:type="character" w:customStyle="1" w:styleId="-">
    <w:name w:val="Интернет-ссылка"/>
    <w:basedOn w:val="a0"/>
    <w:uiPriority w:val="99"/>
    <w:unhideWhenUsed/>
    <w:rsid w:val="007B3467"/>
    <w:rPr>
      <w:color w:val="0000FF"/>
      <w:u w:val="single"/>
    </w:rPr>
  </w:style>
  <w:style w:type="character" w:styleId="a4">
    <w:name w:val="Strong"/>
    <w:basedOn w:val="a0"/>
    <w:qFormat/>
    <w:rsid w:val="00E32413"/>
    <w:rPr>
      <w:b/>
      <w:bCs/>
    </w:rPr>
  </w:style>
  <w:style w:type="character" w:customStyle="1" w:styleId="c1">
    <w:name w:val="c1"/>
    <w:basedOn w:val="a0"/>
    <w:qFormat/>
    <w:rsid w:val="00C372BA"/>
  </w:style>
  <w:style w:type="character" w:customStyle="1" w:styleId="10">
    <w:name w:val="Заголовок 1 Знак"/>
    <w:basedOn w:val="a0"/>
    <w:link w:val="1"/>
    <w:qFormat/>
    <w:rsid w:val="00140B1B"/>
    <w:rPr>
      <w:rFonts w:ascii="Arial" w:eastAsia="Times New Roman" w:hAnsi="Arial" w:cs="Arial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3C0DB3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a5">
    <w:name w:val="Текст Знак"/>
    <w:basedOn w:val="a0"/>
    <w:uiPriority w:val="99"/>
    <w:qFormat/>
    <w:rsid w:val="003C0DB3"/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uiPriority w:val="99"/>
    <w:semiHidden/>
    <w:qFormat/>
    <w:rsid w:val="0045230B"/>
    <w:rPr>
      <w:sz w:val="22"/>
      <w:szCs w:val="22"/>
      <w:lang w:eastAsia="en-US"/>
    </w:rPr>
  </w:style>
  <w:style w:type="character" w:customStyle="1" w:styleId="a7">
    <w:name w:val="Нижний колонтитул Знак"/>
    <w:basedOn w:val="a0"/>
    <w:uiPriority w:val="99"/>
    <w:semiHidden/>
    <w:qFormat/>
    <w:rsid w:val="0045230B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4044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alloon Text"/>
    <w:basedOn w:val="a"/>
    <w:uiPriority w:val="99"/>
    <w:semiHidden/>
    <w:unhideWhenUsed/>
    <w:qFormat/>
    <w:rsid w:val="004019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unhideWhenUsed/>
    <w:qFormat/>
    <w:rsid w:val="00A2649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qFormat/>
    <w:rsid w:val="00C372B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Plain Text"/>
    <w:basedOn w:val="a"/>
    <w:uiPriority w:val="99"/>
    <w:qFormat/>
    <w:rsid w:val="003C0DB3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0">
    <w:name w:val="header"/>
    <w:basedOn w:val="a"/>
    <w:uiPriority w:val="99"/>
    <w:semiHidden/>
    <w:unhideWhenUsed/>
    <w:rsid w:val="0045230B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semiHidden/>
    <w:unhideWhenUsed/>
    <w:rsid w:val="0045230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No Spacing"/>
    <w:uiPriority w:val="1"/>
    <w:qFormat/>
    <w:rsid w:val="001A1999"/>
    <w:rPr>
      <w:sz w:val="22"/>
      <w:szCs w:val="22"/>
      <w:lang w:eastAsia="en-US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59"/>
    <w:rsid w:val="002300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Hyperlink"/>
    <w:basedOn w:val="a0"/>
    <w:uiPriority w:val="99"/>
    <w:unhideWhenUsed/>
    <w:rsid w:val="004F019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019C"/>
    <w:rPr>
      <w:color w:val="605E5C"/>
      <w:shd w:val="clear" w:color="auto" w:fill="E1DFDD"/>
    </w:rPr>
  </w:style>
  <w:style w:type="character" w:customStyle="1" w:styleId="af7">
    <w:name w:val="А_основной Знак"/>
    <w:link w:val="af8"/>
    <w:locked/>
    <w:rsid w:val="00373686"/>
    <w:rPr>
      <w:rFonts w:ascii="Times New Roman" w:hAnsi="Times New Roman"/>
      <w:sz w:val="28"/>
      <w:szCs w:val="28"/>
    </w:rPr>
  </w:style>
  <w:style w:type="paragraph" w:customStyle="1" w:styleId="af8">
    <w:name w:val="А_основной"/>
    <w:basedOn w:val="a"/>
    <w:link w:val="af7"/>
    <w:qFormat/>
    <w:rsid w:val="00373686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11">
    <w:name w:val="Заголовок 11"/>
    <w:basedOn w:val="a"/>
    <w:uiPriority w:val="1"/>
    <w:qFormat/>
    <w:rsid w:val="00373686"/>
    <w:pPr>
      <w:widowControl w:val="0"/>
      <w:autoSpaceDE w:val="0"/>
      <w:autoSpaceDN w:val="0"/>
      <w:spacing w:after="0" w:line="240" w:lineRule="auto"/>
      <w:ind w:left="962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af9">
    <w:name w:val="List Paragraph"/>
    <w:basedOn w:val="a"/>
    <w:uiPriority w:val="1"/>
    <w:qFormat/>
    <w:rsid w:val="00373686"/>
    <w:pPr>
      <w:widowControl w:val="0"/>
      <w:autoSpaceDE w:val="0"/>
      <w:autoSpaceDN w:val="0"/>
      <w:spacing w:after="0" w:line="240" w:lineRule="auto"/>
      <w:ind w:left="1682" w:hanging="360"/>
    </w:pPr>
    <w:rPr>
      <w:rFonts w:ascii="Times New Roman" w:eastAsia="Times New Roman" w:hAnsi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utors.ru/egeteoriya/1160-sochinenie.html" TargetMode="External"/><Relationship Id="rId13" Type="http://schemas.openxmlformats.org/officeDocument/2006/relationships/hyperlink" Target="https://rustutors.ru/egeteoriya/1160-sochinenie.html" TargetMode="External"/><Relationship Id="rId18" Type="http://schemas.openxmlformats.org/officeDocument/2006/relationships/hyperlink" Target="https://rustutors.ru/egeteoriya/1160-sochinenie.html" TargetMode="External"/><Relationship Id="rId26" Type="http://schemas.openxmlformats.org/officeDocument/2006/relationships/hyperlink" Target="https://rustutors.ru/egeteoriya/1160-sochineni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stutors.ru/egeteoriya/1160-sochinenie.html" TargetMode="External"/><Relationship Id="rId7" Type="http://schemas.openxmlformats.org/officeDocument/2006/relationships/hyperlink" Target="https://rustutors.ru/egeteoriya/1160-sochinenie.html" TargetMode="External"/><Relationship Id="rId12" Type="http://schemas.openxmlformats.org/officeDocument/2006/relationships/hyperlink" Target="https://rustutors.ru/egeteoriya/1160-sochinenie.html" TargetMode="External"/><Relationship Id="rId17" Type="http://schemas.openxmlformats.org/officeDocument/2006/relationships/hyperlink" Target="https://rustutors.ru/egeteoriya/1160-sochinenie.html" TargetMode="External"/><Relationship Id="rId25" Type="http://schemas.openxmlformats.org/officeDocument/2006/relationships/hyperlink" Target="https://rustutors.ru/egeteoriya/1160-sochineni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stutors.ru/egeteoriya/1160-sochinenie.html" TargetMode="External"/><Relationship Id="rId20" Type="http://schemas.openxmlformats.org/officeDocument/2006/relationships/hyperlink" Target="https://rustutors.ru/egeteoriya/1160-sochinenie.html" TargetMode="External"/><Relationship Id="rId29" Type="http://schemas.openxmlformats.org/officeDocument/2006/relationships/hyperlink" Target="https://rustutors.ru/egeteoriya/1160-sochinenie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@user-ds8ii9hi4e" TargetMode="External"/><Relationship Id="rId11" Type="http://schemas.openxmlformats.org/officeDocument/2006/relationships/hyperlink" Target="https://rustutors.ru/egeteoriya/1160-sochinenie.html" TargetMode="External"/><Relationship Id="rId24" Type="http://schemas.openxmlformats.org/officeDocument/2006/relationships/hyperlink" Target="https://rustutors.ru/egeteoriya/1160-sochinenie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stutors.ru/egeteoriya/1160-sochinenie.html" TargetMode="External"/><Relationship Id="rId23" Type="http://schemas.openxmlformats.org/officeDocument/2006/relationships/hyperlink" Target="https://rustutors.ru/egeteoriya/1160-sochinenie.html" TargetMode="External"/><Relationship Id="rId28" Type="http://schemas.openxmlformats.org/officeDocument/2006/relationships/hyperlink" Target="https://rustutors.ru/egeteoriya/1160-sochinenie.html" TargetMode="External"/><Relationship Id="rId10" Type="http://schemas.openxmlformats.org/officeDocument/2006/relationships/hyperlink" Target="https://rustutors.ru/egeteoriya/1160-sochinenie.html" TargetMode="External"/><Relationship Id="rId19" Type="http://schemas.openxmlformats.org/officeDocument/2006/relationships/hyperlink" Target="https://rustutors.ru/egeteoriya/1160-sochinenie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stutors.ru/egeteoriya/1160-sochinenie.html" TargetMode="External"/><Relationship Id="rId14" Type="http://schemas.openxmlformats.org/officeDocument/2006/relationships/hyperlink" Target="https://rustutors.ru/egeteoriya/1160-sochinenie.html" TargetMode="External"/><Relationship Id="rId22" Type="http://schemas.openxmlformats.org/officeDocument/2006/relationships/hyperlink" Target="https://rustutors.ru/egeteoriya/1160-sochinenie.html" TargetMode="External"/><Relationship Id="rId27" Type="http://schemas.openxmlformats.org/officeDocument/2006/relationships/hyperlink" Target="https://rustutors.ru/egeteoriya/1160-sochinenie.html" TargetMode="External"/><Relationship Id="rId30" Type="http://schemas.openxmlformats.org/officeDocument/2006/relationships/hyperlink" Target="https://rustutors.ru/egeteoriya/1160-sochin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FDDF3-E325-467D-AD82-A4CD49F6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3927</Words>
  <Characters>22390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dc:description/>
  <cp:lastModifiedBy>Галина Пайко</cp:lastModifiedBy>
  <cp:revision>16</cp:revision>
  <dcterms:created xsi:type="dcterms:W3CDTF">2014-04-25T21:19:00Z</dcterms:created>
  <dcterms:modified xsi:type="dcterms:W3CDTF">2023-10-12T10:12:00Z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