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D1" w:rsidRDefault="008179D1">
      <w:pPr>
        <w:spacing w:after="0" w:line="265" w:lineRule="auto"/>
        <w:ind w:left="12" w:right="2"/>
        <w:jc w:val="center"/>
        <w:rPr>
          <w:rFonts w:ascii="Times New Roman" w:hAnsi="Times New Roman" w:cs="Times New Roman"/>
        </w:rPr>
      </w:pPr>
    </w:p>
    <w:p w:rsidR="008179D1" w:rsidRDefault="008179D1">
      <w:pPr>
        <w:spacing w:after="0" w:line="265" w:lineRule="auto"/>
        <w:ind w:left="12" w:right="2"/>
        <w:jc w:val="center"/>
        <w:rPr>
          <w:rFonts w:ascii="Times New Roman" w:hAnsi="Times New Roman" w:cs="Times New Roman"/>
        </w:rPr>
      </w:pPr>
    </w:p>
    <w:p w:rsidR="004D74BB" w:rsidRPr="008179D1" w:rsidRDefault="00AF5F43">
      <w:pPr>
        <w:spacing w:after="0" w:line="265" w:lineRule="auto"/>
        <w:ind w:left="12" w:right="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179D1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4D74BB" w:rsidRPr="008179D1" w:rsidRDefault="00AF5F43">
      <w:pPr>
        <w:spacing w:after="2752" w:line="265" w:lineRule="auto"/>
        <w:ind w:left="12" w:right="0"/>
        <w:jc w:val="center"/>
        <w:rPr>
          <w:rFonts w:ascii="Times New Roman" w:hAnsi="Times New Roman" w:cs="Times New Roman"/>
        </w:rPr>
      </w:pPr>
      <w:r w:rsidRPr="008179D1">
        <w:rPr>
          <w:rFonts w:ascii="Times New Roman" w:hAnsi="Times New Roman" w:cs="Times New Roman"/>
        </w:rPr>
        <w:t xml:space="preserve"> «</w:t>
      </w:r>
      <w:proofErr w:type="spellStart"/>
      <w:r w:rsidRPr="008179D1">
        <w:rPr>
          <w:rFonts w:ascii="Times New Roman" w:hAnsi="Times New Roman" w:cs="Times New Roman"/>
        </w:rPr>
        <w:t>Миасская</w:t>
      </w:r>
      <w:proofErr w:type="spellEnd"/>
      <w:r w:rsidRPr="008179D1">
        <w:rPr>
          <w:rFonts w:ascii="Times New Roman" w:hAnsi="Times New Roman" w:cs="Times New Roman"/>
        </w:rPr>
        <w:t xml:space="preserve"> средняя общеобразовательная школа №1»</w:t>
      </w:r>
    </w:p>
    <w:p w:rsidR="004D74BB" w:rsidRPr="008179D1" w:rsidRDefault="00AF5F43">
      <w:pPr>
        <w:spacing w:after="275" w:line="259" w:lineRule="auto"/>
        <w:ind w:left="285" w:right="0" w:firstLine="0"/>
        <w:jc w:val="center"/>
        <w:rPr>
          <w:rFonts w:ascii="Times New Roman" w:hAnsi="Times New Roman" w:cs="Times New Roman"/>
        </w:rPr>
      </w:pPr>
      <w:r w:rsidRPr="008179D1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:rsidR="004D74BB" w:rsidRPr="008179D1" w:rsidRDefault="00AF5F43">
      <w:pPr>
        <w:spacing w:after="275" w:line="259" w:lineRule="auto"/>
        <w:ind w:left="0" w:firstLine="0"/>
        <w:jc w:val="center"/>
        <w:rPr>
          <w:rFonts w:ascii="Times New Roman" w:hAnsi="Times New Roman" w:cs="Times New Roman"/>
        </w:rPr>
      </w:pPr>
      <w:r w:rsidRPr="008179D1">
        <w:rPr>
          <w:rFonts w:ascii="Times New Roman" w:hAnsi="Times New Roman" w:cs="Times New Roman"/>
          <w:i/>
          <w:sz w:val="28"/>
        </w:rPr>
        <w:t>Уровень среднего общего образования (10-11 класс)</w:t>
      </w:r>
    </w:p>
    <w:p w:rsidR="004D74BB" w:rsidRPr="008179D1" w:rsidRDefault="008179D1">
      <w:pPr>
        <w:spacing w:after="39" w:line="226" w:lineRule="auto"/>
        <w:ind w:left="13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2023-2024</w:t>
      </w:r>
      <w:r w:rsidR="00AF5F43" w:rsidRPr="008179D1">
        <w:rPr>
          <w:rFonts w:ascii="Times New Roman" w:hAnsi="Times New Roman" w:cs="Times New Roman"/>
          <w:sz w:val="28"/>
        </w:rPr>
        <w:t xml:space="preserve"> учебный год</w:t>
      </w:r>
    </w:p>
    <w:p w:rsidR="004D74BB" w:rsidRPr="008179D1" w:rsidRDefault="00AF5F43">
      <w:pPr>
        <w:spacing w:after="1701" w:line="259" w:lineRule="auto"/>
        <w:ind w:left="76" w:right="0" w:firstLine="0"/>
        <w:jc w:val="center"/>
        <w:rPr>
          <w:rFonts w:ascii="Times New Roman" w:hAnsi="Times New Roman" w:cs="Times New Roman"/>
        </w:rPr>
      </w:pPr>
      <w:r w:rsidRPr="008179D1">
        <w:rPr>
          <w:rFonts w:ascii="Times New Roman" w:hAnsi="Times New Roman" w:cs="Times New Roman"/>
          <w:b/>
          <w:sz w:val="28"/>
        </w:rPr>
        <w:t xml:space="preserve"> </w:t>
      </w:r>
    </w:p>
    <w:p w:rsidR="004D74BB" w:rsidRPr="008179D1" w:rsidRDefault="00AF5F43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  <w:r w:rsidRPr="008179D1">
        <w:rPr>
          <w:rFonts w:ascii="Times New Roman" w:hAnsi="Times New Roman" w:cs="Times New Roman"/>
          <w:sz w:val="28"/>
        </w:rPr>
        <w:t xml:space="preserve">(Извлечение из Основной образовательной программы среднего общего </w:t>
      </w:r>
      <w:proofErr w:type="gramStart"/>
      <w:r w:rsidRPr="008179D1">
        <w:rPr>
          <w:rFonts w:ascii="Times New Roman" w:hAnsi="Times New Roman" w:cs="Times New Roman"/>
          <w:sz w:val="28"/>
        </w:rPr>
        <w:t>образования  МОУ</w:t>
      </w:r>
      <w:proofErr w:type="gramEnd"/>
      <w:r w:rsidR="00D10528" w:rsidRPr="008179D1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D10528" w:rsidRPr="008179D1">
        <w:rPr>
          <w:rFonts w:ascii="Times New Roman" w:hAnsi="Times New Roman" w:cs="Times New Roman"/>
          <w:sz w:val="28"/>
        </w:rPr>
        <w:t>Миасская</w:t>
      </w:r>
      <w:proofErr w:type="spellEnd"/>
      <w:r w:rsidR="00D10528" w:rsidRPr="008179D1">
        <w:rPr>
          <w:rFonts w:ascii="Times New Roman" w:hAnsi="Times New Roman" w:cs="Times New Roman"/>
          <w:sz w:val="28"/>
        </w:rPr>
        <w:t xml:space="preserve"> СОШ №1»  2023 г.</w:t>
      </w:r>
      <w:r w:rsidRPr="008179D1">
        <w:rPr>
          <w:rFonts w:ascii="Times New Roman" w:hAnsi="Times New Roman" w:cs="Times New Roman"/>
          <w:sz w:val="28"/>
        </w:rPr>
        <w:t>)</w:t>
      </w: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Pr="008179D1" w:rsidRDefault="00D10528">
      <w:pPr>
        <w:spacing w:after="39" w:line="226" w:lineRule="auto"/>
        <w:ind w:left="13" w:right="3"/>
        <w:jc w:val="center"/>
        <w:rPr>
          <w:rFonts w:ascii="Times New Roman" w:hAnsi="Times New Roman" w:cs="Times New Roman"/>
          <w:sz w:val="28"/>
        </w:rPr>
      </w:pPr>
    </w:p>
    <w:p w:rsidR="00D10528" w:rsidRDefault="00D10528">
      <w:pPr>
        <w:spacing w:after="39" w:line="226" w:lineRule="auto"/>
        <w:ind w:left="13" w:right="3"/>
        <w:jc w:val="center"/>
        <w:rPr>
          <w:sz w:val="28"/>
        </w:rPr>
      </w:pPr>
    </w:p>
    <w:p w:rsidR="00D10528" w:rsidRPr="00D10528" w:rsidRDefault="00D10528" w:rsidP="00D10528">
      <w:pPr>
        <w:spacing w:after="94" w:line="256" w:lineRule="auto"/>
        <w:ind w:left="807" w:right="43" w:firstLine="0"/>
        <w:rPr>
          <w:rFonts w:ascii="Times New Roman" w:hAnsi="Times New Roman" w:cs="Times New Roman"/>
          <w:b/>
          <w:sz w:val="28"/>
          <w:szCs w:val="28"/>
        </w:rPr>
      </w:pPr>
      <w:r w:rsidRPr="00D10528">
        <w:rPr>
          <w:rFonts w:ascii="Times New Roman" w:hAnsi="Times New Roman" w:cs="Times New Roman"/>
          <w:b/>
          <w:sz w:val="28"/>
          <w:szCs w:val="28"/>
        </w:rPr>
        <w:t>3.3. План внеурочной деятельности</w:t>
      </w:r>
    </w:p>
    <w:p w:rsidR="00D10528" w:rsidRPr="00D10528" w:rsidRDefault="00D10528" w:rsidP="00D10528">
      <w:pPr>
        <w:spacing w:after="0" w:line="276" w:lineRule="auto"/>
        <w:ind w:left="48" w:right="125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1108DEB1" wp14:editId="1C53E6BF">
            <wp:simplePos x="0" y="0"/>
            <wp:positionH relativeFrom="page">
              <wp:posOffset>307975</wp:posOffset>
            </wp:positionH>
            <wp:positionV relativeFrom="page">
              <wp:posOffset>1515110</wp:posOffset>
            </wp:positionV>
            <wp:extent cx="8890" cy="15240"/>
            <wp:effectExtent l="0" t="0" r="0" b="0"/>
            <wp:wrapSquare wrapText="bothSides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0" wp14:anchorId="59C7FAF0" wp14:editId="67F2A2F3">
            <wp:simplePos x="0" y="0"/>
            <wp:positionH relativeFrom="page">
              <wp:posOffset>304800</wp:posOffset>
            </wp:positionH>
            <wp:positionV relativeFrom="page">
              <wp:posOffset>2923540</wp:posOffset>
            </wp:positionV>
            <wp:extent cx="8890" cy="12065"/>
            <wp:effectExtent l="0" t="0" r="0" b="0"/>
            <wp:wrapSquare wrapText="bothSides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0" wp14:anchorId="62623558" wp14:editId="6CA54E7A">
            <wp:simplePos x="0" y="0"/>
            <wp:positionH relativeFrom="page">
              <wp:posOffset>299085</wp:posOffset>
            </wp:positionH>
            <wp:positionV relativeFrom="page">
              <wp:posOffset>7125335</wp:posOffset>
            </wp:positionV>
            <wp:extent cx="6350" cy="12065"/>
            <wp:effectExtent l="0" t="0" r="0" b="0"/>
            <wp:wrapSquare wrapText="bothSides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0" wp14:anchorId="1CC09289" wp14:editId="22C2611F">
            <wp:simplePos x="0" y="0"/>
            <wp:positionH relativeFrom="page">
              <wp:posOffset>299085</wp:posOffset>
            </wp:positionH>
            <wp:positionV relativeFrom="page">
              <wp:posOffset>8521700</wp:posOffset>
            </wp:positionV>
            <wp:extent cx="6350" cy="12065"/>
            <wp:effectExtent l="0" t="0" r="0" b="0"/>
            <wp:wrapSquare wrapText="bothSides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D10528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D10528">
        <w:rPr>
          <w:rFonts w:ascii="Times New Roman" w:hAnsi="Times New Roman" w:cs="Times New Roman"/>
          <w:szCs w:val="24"/>
        </w:rPr>
        <w:t xml:space="preserve"> и предметных), осуществляемую в формах, отличных от урочной.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D10528" w:rsidRPr="00D10528" w:rsidRDefault="00D10528" w:rsidP="00D10528">
      <w:pPr>
        <w:spacing w:after="0" w:line="276" w:lineRule="auto"/>
        <w:ind w:left="48" w:right="13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>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D10528" w:rsidRPr="00D10528" w:rsidRDefault="00D10528" w:rsidP="00D10528">
      <w:pPr>
        <w:pStyle w:val="a3"/>
        <w:numPr>
          <w:ilvl w:val="0"/>
          <w:numId w:val="5"/>
        </w:numPr>
        <w:spacing w:after="0" w:line="276" w:lineRule="auto"/>
        <w:ind w:right="130"/>
        <w:rPr>
          <w:sz w:val="24"/>
          <w:szCs w:val="24"/>
        </w:rPr>
      </w:pPr>
      <w:r w:rsidRPr="00D10528">
        <w:rPr>
          <w:sz w:val="24"/>
          <w:szCs w:val="24"/>
        </w:rPr>
        <w:t xml:space="preserve"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 </w:t>
      </w:r>
    </w:p>
    <w:p w:rsidR="00D10528" w:rsidRPr="00D10528" w:rsidRDefault="00D10528" w:rsidP="00D10528">
      <w:pPr>
        <w:pStyle w:val="a3"/>
        <w:numPr>
          <w:ilvl w:val="0"/>
          <w:numId w:val="5"/>
        </w:numPr>
        <w:spacing w:after="0" w:line="276" w:lineRule="auto"/>
        <w:ind w:right="130"/>
        <w:rPr>
          <w:sz w:val="24"/>
          <w:szCs w:val="24"/>
        </w:rPr>
      </w:pPr>
      <w:r w:rsidRPr="00D10528">
        <w:rPr>
          <w:sz w:val="24"/>
          <w:szCs w:val="24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D10528" w:rsidRPr="00D10528" w:rsidRDefault="00D10528" w:rsidP="00D10528">
      <w:pPr>
        <w:spacing w:after="0" w:line="276" w:lineRule="auto"/>
        <w:ind w:left="53" w:right="139" w:firstLine="655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>Согласно ФГОС СОО через внеурочную деятельность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0" wp14:anchorId="1614A374" wp14:editId="30CF4DAB">
            <wp:simplePos x="0" y="0"/>
            <wp:positionH relativeFrom="page">
              <wp:posOffset>502920</wp:posOffset>
            </wp:positionH>
            <wp:positionV relativeFrom="page">
              <wp:posOffset>3849370</wp:posOffset>
            </wp:positionV>
            <wp:extent cx="8890" cy="6350"/>
            <wp:effectExtent l="0" t="0" r="0" b="0"/>
            <wp:wrapSquare wrapText="bothSides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1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0" wp14:anchorId="1BE35943" wp14:editId="7BE42565">
            <wp:simplePos x="0" y="0"/>
            <wp:positionH relativeFrom="page">
              <wp:posOffset>262255</wp:posOffset>
            </wp:positionH>
            <wp:positionV relativeFrom="page">
              <wp:posOffset>4060190</wp:posOffset>
            </wp:positionV>
            <wp:extent cx="6350" cy="6350"/>
            <wp:effectExtent l="0" t="0" r="0" b="0"/>
            <wp:wrapSquare wrapText="bothSides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0" wp14:anchorId="7A7B8D86" wp14:editId="70F13501">
            <wp:simplePos x="0" y="0"/>
            <wp:positionH relativeFrom="page">
              <wp:posOffset>271145</wp:posOffset>
            </wp:positionH>
            <wp:positionV relativeFrom="page">
              <wp:posOffset>1246505</wp:posOffset>
            </wp:positionV>
            <wp:extent cx="6350" cy="3175"/>
            <wp:effectExtent l="0" t="0" r="0" b="0"/>
            <wp:wrapSquare wrapText="bothSides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6432" behindDoc="0" locked="0" layoutInCell="1" allowOverlap="0" wp14:anchorId="708B53C8" wp14:editId="2C1A1991">
            <wp:simplePos x="0" y="0"/>
            <wp:positionH relativeFrom="page">
              <wp:posOffset>259080</wp:posOffset>
            </wp:positionH>
            <wp:positionV relativeFrom="page">
              <wp:posOffset>8260080</wp:posOffset>
            </wp:positionV>
            <wp:extent cx="6350" cy="6350"/>
            <wp:effectExtent l="0" t="0" r="0" b="0"/>
            <wp:wrapSquare wrapText="bothSides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0" wp14:anchorId="00539789" wp14:editId="21E91DAA">
            <wp:simplePos x="0" y="0"/>
            <wp:positionH relativeFrom="page">
              <wp:posOffset>259080</wp:posOffset>
            </wp:positionH>
            <wp:positionV relativeFrom="page">
              <wp:posOffset>9655810</wp:posOffset>
            </wp:positionV>
            <wp:extent cx="6350" cy="3175"/>
            <wp:effectExtent l="0" t="0" r="0" b="0"/>
            <wp:wrapSquare wrapText="bothSides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1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szCs w:val="24"/>
        </w:rPr>
        <w:t xml:space="preserve">Количество часов, выделяемых на внеурочную деятельность, за два года обучения на уровне среднего общего образования составляет </w:t>
      </w:r>
      <w:r w:rsidRPr="00D10528">
        <w:rPr>
          <w:rFonts w:ascii="Times New Roman" w:hAnsi="Times New Roman" w:cs="Times New Roman"/>
          <w:b/>
          <w:szCs w:val="24"/>
        </w:rPr>
        <w:t>не более 700 часов</w:t>
      </w:r>
      <w:r w:rsidRPr="00D10528">
        <w:rPr>
          <w:rFonts w:ascii="Times New Roman" w:hAnsi="Times New Roman" w:cs="Times New Roman"/>
          <w:szCs w:val="24"/>
        </w:rPr>
        <w:t xml:space="preserve">. 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 Для недопущения перегрузки обучающихся </w:t>
      </w:r>
      <w:r w:rsidRPr="00D10528">
        <w:rPr>
          <w:rFonts w:ascii="Times New Roman" w:hAnsi="Times New Roman" w:cs="Times New Roman"/>
          <w:b/>
          <w:szCs w:val="24"/>
        </w:rPr>
        <w:t>допускается перенос</w:t>
      </w:r>
      <w:r w:rsidRPr="00D10528">
        <w:rPr>
          <w:rFonts w:ascii="Times New Roman" w:hAnsi="Times New Roman" w:cs="Times New Roman"/>
          <w:szCs w:val="24"/>
        </w:rPr>
        <w:t xml:space="preserve"> образовательной нагрузки, реализуемой через внеурочную деятельность, </w:t>
      </w:r>
      <w:r w:rsidRPr="00D10528">
        <w:rPr>
          <w:rFonts w:ascii="Times New Roman" w:hAnsi="Times New Roman" w:cs="Times New Roman"/>
          <w:b/>
          <w:szCs w:val="24"/>
        </w:rPr>
        <w:t>на периоды каникул</w:t>
      </w:r>
      <w:r w:rsidRPr="00D10528">
        <w:rPr>
          <w:rFonts w:ascii="Times New Roman" w:hAnsi="Times New Roman" w:cs="Times New Roman"/>
          <w:szCs w:val="24"/>
        </w:rPr>
        <w:t>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другие).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1—2 недели используется значительно больший объем времени, чем в иные периоды (между образовательными событиями).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>Общий объем внеурочной деятельности не превышает 10 часов в неделю.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>Один час в неделю отводится на внеурочное занятие «Разговоры о важном».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культуре. Внеурочные занятия «Разговоры о важном» направлены </w:t>
      </w:r>
      <w:r w:rsidRPr="00D10528">
        <w:rPr>
          <w:rFonts w:ascii="Times New Roman" w:hAnsi="Times New Roman" w:cs="Times New Roman"/>
          <w:szCs w:val="24"/>
        </w:rPr>
        <w:lastRenderedPageBreak/>
        <w:t>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color w:val="auto"/>
          <w:szCs w:val="24"/>
        </w:rPr>
      </w:pPr>
      <w:r w:rsidRPr="00D10528">
        <w:rPr>
          <w:rFonts w:ascii="Times New Roman" w:hAnsi="Times New Roman" w:cs="Times New Roman"/>
          <w:color w:val="auto"/>
          <w:szCs w:val="24"/>
        </w:rPr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D10528" w:rsidRPr="00D10528" w:rsidRDefault="00D10528" w:rsidP="00D10528">
      <w:pPr>
        <w:tabs>
          <w:tab w:val="center" w:pos="390"/>
          <w:tab w:val="center" w:pos="4195"/>
        </w:tabs>
        <w:spacing w:after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ab/>
      </w:r>
      <w:r w:rsidRPr="00D1052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723D3C3" wp14:editId="047F88E8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7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528">
        <w:rPr>
          <w:rFonts w:ascii="Times New Roman" w:hAnsi="Times New Roman" w:cs="Times New Roman"/>
          <w:szCs w:val="24"/>
        </w:rPr>
        <w:tab/>
        <w:t>Организация жизни ученических сообществ происходит:</w:t>
      </w:r>
    </w:p>
    <w:p w:rsidR="00D10528" w:rsidRPr="00D10528" w:rsidRDefault="00D10528" w:rsidP="00D10528">
      <w:pPr>
        <w:pStyle w:val="a3"/>
        <w:numPr>
          <w:ilvl w:val="0"/>
          <w:numId w:val="6"/>
        </w:numPr>
        <w:spacing w:after="0" w:line="276" w:lineRule="auto"/>
        <w:ind w:right="43"/>
        <w:rPr>
          <w:sz w:val="24"/>
          <w:szCs w:val="24"/>
        </w:rPr>
      </w:pPr>
      <w:r w:rsidRPr="00D10528">
        <w:rPr>
          <w:sz w:val="24"/>
          <w:szCs w:val="24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 </w:t>
      </w:r>
    </w:p>
    <w:p w:rsidR="00D10528" w:rsidRPr="00D10528" w:rsidRDefault="00D10528" w:rsidP="00D10528">
      <w:pPr>
        <w:pStyle w:val="a3"/>
        <w:numPr>
          <w:ilvl w:val="0"/>
          <w:numId w:val="6"/>
        </w:numPr>
        <w:spacing w:after="0" w:line="276" w:lineRule="auto"/>
        <w:ind w:right="43"/>
        <w:rPr>
          <w:sz w:val="24"/>
          <w:szCs w:val="24"/>
        </w:rPr>
      </w:pPr>
      <w:r w:rsidRPr="00D10528">
        <w:rPr>
          <w:sz w:val="24"/>
          <w:szCs w:val="24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D10528" w:rsidRPr="00D10528" w:rsidRDefault="00D10528" w:rsidP="00D10528">
      <w:pPr>
        <w:pStyle w:val="a3"/>
        <w:numPr>
          <w:ilvl w:val="0"/>
          <w:numId w:val="6"/>
        </w:numPr>
        <w:spacing w:after="0" w:line="276" w:lineRule="auto"/>
        <w:ind w:right="43"/>
        <w:rPr>
          <w:sz w:val="24"/>
          <w:szCs w:val="24"/>
        </w:rPr>
      </w:pPr>
      <w:r w:rsidRPr="00D10528">
        <w:rPr>
          <w:sz w:val="24"/>
          <w:szCs w:val="24"/>
        </w:rPr>
        <w:t xml:space="preserve"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объединениями, отношение обучающихся к закону, государству и к гражданскому обществу (включает подготовку личности к общественной жизни); </w:t>
      </w:r>
    </w:p>
    <w:p w:rsidR="00D10528" w:rsidRPr="00D10528" w:rsidRDefault="00D10528" w:rsidP="00D10528">
      <w:pPr>
        <w:pStyle w:val="a3"/>
        <w:numPr>
          <w:ilvl w:val="0"/>
          <w:numId w:val="6"/>
        </w:numPr>
        <w:spacing w:after="0" w:line="276" w:lineRule="auto"/>
        <w:ind w:right="43"/>
        <w:rPr>
          <w:sz w:val="24"/>
          <w:szCs w:val="24"/>
        </w:rPr>
      </w:pPr>
      <w:r w:rsidRPr="00D10528">
        <w:rPr>
          <w:sz w:val="24"/>
          <w:szCs w:val="24"/>
        </w:rPr>
        <w:t xml:space="preserve">отношение обучающихся к окружающему миру, к живой природе, художественной культуре (включает формирование у обучающихся научного мировоззрения); </w:t>
      </w:r>
    </w:p>
    <w:p w:rsidR="00D10528" w:rsidRPr="00D10528" w:rsidRDefault="00D10528" w:rsidP="00D10528">
      <w:pPr>
        <w:pStyle w:val="a3"/>
        <w:numPr>
          <w:ilvl w:val="0"/>
          <w:numId w:val="6"/>
        </w:numPr>
        <w:spacing w:after="0" w:line="276" w:lineRule="auto"/>
        <w:ind w:right="43"/>
        <w:rPr>
          <w:sz w:val="24"/>
          <w:szCs w:val="24"/>
        </w:rPr>
      </w:pPr>
      <w:r w:rsidRPr="00D10528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8480" behindDoc="0" locked="0" layoutInCell="1" allowOverlap="0" wp14:anchorId="2BB3CE13" wp14:editId="2BF585AC">
            <wp:simplePos x="0" y="0"/>
            <wp:positionH relativeFrom="page">
              <wp:posOffset>280670</wp:posOffset>
            </wp:positionH>
            <wp:positionV relativeFrom="page">
              <wp:posOffset>9664700</wp:posOffset>
            </wp:positionV>
            <wp:extent cx="6350" cy="6350"/>
            <wp:effectExtent l="0" t="0" r="0" b="0"/>
            <wp:wrapSquare wrapText="bothSides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3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szCs w:val="24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в конкретном учебном году может модифицироваться в соответствии с профилями обучения.</w:t>
      </w:r>
    </w:p>
    <w:p w:rsidR="00D10528" w:rsidRPr="00D10528" w:rsidRDefault="00D10528" w:rsidP="00D10528">
      <w:pPr>
        <w:spacing w:after="0" w:line="276" w:lineRule="auto"/>
        <w:ind w:left="48" w:right="43" w:firstLine="6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В первом полугодии 10 класса организуется подготовка обучающихся к разработке и педагогическому сопровождению разработки индивидуальных проектов в рамках курсов внеурочной деятельности (инструктажи, индивидуальные и групповые консультации, защита проектов), в ноябре проводится публичная защита обучающимися индивидуальных проектов внеурочной деятельности. </w:t>
      </w:r>
    </w:p>
    <w:p w:rsidR="00D10528" w:rsidRPr="00D10528" w:rsidRDefault="00D10528" w:rsidP="00D10528">
      <w:pPr>
        <w:spacing w:after="0" w:line="276" w:lineRule="auto"/>
        <w:ind w:left="48" w:right="43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>В рамках внеурочной деятельности (и или в весенние каникулы) для обучающихся возможна организация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0" wp14:anchorId="0515D800" wp14:editId="320C3A8A">
            <wp:simplePos x="0" y="0"/>
            <wp:positionH relativeFrom="page">
              <wp:posOffset>268605</wp:posOffset>
            </wp:positionH>
            <wp:positionV relativeFrom="page">
              <wp:posOffset>4503420</wp:posOffset>
            </wp:positionV>
            <wp:extent cx="8890" cy="12065"/>
            <wp:effectExtent l="0" t="0" r="0" b="0"/>
            <wp:wrapSquare wrapText="bothSides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2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70528" behindDoc="0" locked="0" layoutInCell="1" allowOverlap="0" wp14:anchorId="1A2E7F00" wp14:editId="04CAE5B1">
            <wp:simplePos x="0" y="0"/>
            <wp:positionH relativeFrom="page">
              <wp:posOffset>283845</wp:posOffset>
            </wp:positionH>
            <wp:positionV relativeFrom="page">
              <wp:posOffset>7308215</wp:posOffset>
            </wp:positionV>
            <wp:extent cx="6350" cy="8890"/>
            <wp:effectExtent l="0" t="0" r="0" b="0"/>
            <wp:wrapSquare wrapText="bothSides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2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71552" behindDoc="0" locked="0" layoutInCell="1" allowOverlap="0" wp14:anchorId="76DA5DBC" wp14:editId="324AFC78">
            <wp:simplePos x="0" y="0"/>
            <wp:positionH relativeFrom="page">
              <wp:posOffset>289560</wp:posOffset>
            </wp:positionH>
            <wp:positionV relativeFrom="page">
              <wp:posOffset>8704580</wp:posOffset>
            </wp:positionV>
            <wp:extent cx="6350" cy="8890"/>
            <wp:effectExtent l="0" t="0" r="0" b="0"/>
            <wp:wrapSquare wrapText="bothSides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2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528">
        <w:rPr>
          <w:rFonts w:ascii="Times New Roman" w:hAnsi="Times New Roman" w:cs="Times New Roman"/>
          <w:szCs w:val="24"/>
        </w:rPr>
        <w:t xml:space="preserve"> А так же в каникулярное время возможна реализация задач активного отдыха, оздоровления обучающихся, поддержка инициатив старшеклассников, в том числе выезды на </w:t>
      </w:r>
      <w:r w:rsidRPr="00D10528">
        <w:rPr>
          <w:rFonts w:ascii="Times New Roman" w:hAnsi="Times New Roman" w:cs="Times New Roman"/>
          <w:szCs w:val="24"/>
        </w:rPr>
        <w:lastRenderedPageBreak/>
        <w:t>природу,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 числе в качестве организаторов деятельности обучающихся 1 — 7 классов.</w:t>
      </w:r>
    </w:p>
    <w:p w:rsidR="00D10528" w:rsidRPr="00D10528" w:rsidRDefault="00D10528" w:rsidP="00D10528">
      <w:pPr>
        <w:spacing w:line="276" w:lineRule="auto"/>
        <w:ind w:firstLine="708"/>
        <w:rPr>
          <w:rFonts w:ascii="Times New Roman" w:hAnsi="Times New Roman" w:cs="Times New Roman"/>
          <w:szCs w:val="24"/>
        </w:rPr>
      </w:pPr>
      <w:proofErr w:type="gramStart"/>
      <w:r w:rsidRPr="00D10528">
        <w:rPr>
          <w:rFonts w:ascii="Times New Roman" w:hAnsi="Times New Roman" w:cs="Times New Roman"/>
          <w:szCs w:val="24"/>
        </w:rPr>
        <w:t>При  реализации</w:t>
      </w:r>
      <w:proofErr w:type="gramEnd"/>
      <w:r w:rsidRPr="00D10528">
        <w:rPr>
          <w:rFonts w:ascii="Times New Roman" w:hAnsi="Times New Roman" w:cs="Times New Roman"/>
          <w:szCs w:val="24"/>
        </w:rPr>
        <w:t xml:space="preserve">  курсов  внеурочной  деятельности  используются следующие формы проведения занятий: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проектная деятельность;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проблемно-ценностное общение;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дискуссии;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круглые столы; </w:t>
      </w:r>
    </w:p>
    <w:p w:rsidR="00D10528" w:rsidRPr="00D10528" w:rsidRDefault="00D10528" w:rsidP="00D10528">
      <w:pPr>
        <w:numPr>
          <w:ilvl w:val="0"/>
          <w:numId w:val="7"/>
        </w:numPr>
        <w:spacing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игры (деловые, коммуникативные, когнитивные, ролевые, на групповое взаимодействие, подвижные, игры-эстафеты);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учебно-тренировочная деятельность;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соревнования;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proofErr w:type="spellStart"/>
      <w:r w:rsidRPr="00D10528">
        <w:rPr>
          <w:rFonts w:ascii="Times New Roman" w:hAnsi="Times New Roman" w:cs="Times New Roman"/>
          <w:szCs w:val="24"/>
        </w:rPr>
        <w:t>тренинговые</w:t>
      </w:r>
      <w:proofErr w:type="spellEnd"/>
      <w:r w:rsidRPr="00D10528">
        <w:rPr>
          <w:rFonts w:ascii="Times New Roman" w:hAnsi="Times New Roman" w:cs="Times New Roman"/>
          <w:szCs w:val="24"/>
        </w:rPr>
        <w:t xml:space="preserve"> занятия; </w:t>
      </w:r>
    </w:p>
    <w:p w:rsidR="00D10528" w:rsidRPr="00D10528" w:rsidRDefault="00D10528" w:rsidP="00D10528">
      <w:pPr>
        <w:numPr>
          <w:ilvl w:val="0"/>
          <w:numId w:val="7"/>
        </w:numPr>
        <w:spacing w:line="240" w:lineRule="auto"/>
        <w:ind w:right="0" w:hanging="360"/>
        <w:rPr>
          <w:rFonts w:ascii="Times New Roman" w:hAnsi="Times New Roman" w:cs="Times New Roman"/>
          <w:szCs w:val="24"/>
        </w:rPr>
      </w:pPr>
      <w:proofErr w:type="gramStart"/>
      <w:r w:rsidRPr="00D10528">
        <w:rPr>
          <w:rFonts w:ascii="Times New Roman" w:hAnsi="Times New Roman" w:cs="Times New Roman"/>
          <w:szCs w:val="24"/>
        </w:rPr>
        <w:t>акции  (</w:t>
      </w:r>
      <w:proofErr w:type="gramEnd"/>
      <w:r w:rsidRPr="00D10528">
        <w:rPr>
          <w:rFonts w:ascii="Times New Roman" w:hAnsi="Times New Roman" w:cs="Times New Roman"/>
          <w:szCs w:val="24"/>
        </w:rPr>
        <w:t xml:space="preserve">экологические,  социальные,  культурные,  досуговые, спортивные, благотворительные); 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научно-практические конференции; 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экскурсии; </w:t>
      </w:r>
    </w:p>
    <w:p w:rsidR="00D10528" w:rsidRPr="00D10528" w:rsidRDefault="00D10528" w:rsidP="00D10528">
      <w:pPr>
        <w:numPr>
          <w:ilvl w:val="0"/>
          <w:numId w:val="7"/>
        </w:numPr>
        <w:spacing w:after="3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поисковые и научные исследования;  </w:t>
      </w:r>
    </w:p>
    <w:p w:rsidR="00D10528" w:rsidRPr="00D10528" w:rsidRDefault="00D10528" w:rsidP="00D10528">
      <w:pPr>
        <w:numPr>
          <w:ilvl w:val="0"/>
          <w:numId w:val="7"/>
        </w:numPr>
        <w:spacing w:line="240" w:lineRule="auto"/>
        <w:ind w:right="0" w:hanging="360"/>
        <w:rPr>
          <w:rFonts w:ascii="Times New Roman" w:hAnsi="Times New Roman" w:cs="Times New Roman"/>
          <w:szCs w:val="24"/>
        </w:rPr>
      </w:pPr>
      <w:r w:rsidRPr="00D10528">
        <w:rPr>
          <w:rFonts w:ascii="Times New Roman" w:hAnsi="Times New Roman" w:cs="Times New Roman"/>
          <w:szCs w:val="24"/>
        </w:rPr>
        <w:t xml:space="preserve">общественно полезные практики (в том числе благотворительные и волонтерские </w:t>
      </w:r>
      <w:proofErr w:type="gramStart"/>
      <w:r w:rsidRPr="00D10528">
        <w:rPr>
          <w:rFonts w:ascii="Times New Roman" w:hAnsi="Times New Roman" w:cs="Times New Roman"/>
          <w:szCs w:val="24"/>
        </w:rPr>
        <w:t>мероприятия)  и</w:t>
      </w:r>
      <w:proofErr w:type="gramEnd"/>
      <w:r w:rsidRPr="00D10528">
        <w:rPr>
          <w:rFonts w:ascii="Times New Roman" w:hAnsi="Times New Roman" w:cs="Times New Roman"/>
          <w:szCs w:val="24"/>
        </w:rPr>
        <w:t xml:space="preserve">  др.</w:t>
      </w:r>
    </w:p>
    <w:p w:rsidR="008179D1" w:rsidRPr="00D10528" w:rsidRDefault="008179D1" w:rsidP="008179D1">
      <w:pPr>
        <w:spacing w:after="0" w:line="276" w:lineRule="auto"/>
        <w:ind w:left="0" w:right="43" w:firstLine="0"/>
        <w:rPr>
          <w:rFonts w:ascii="Times New Roman" w:hAnsi="Times New Roman" w:cs="Times New Roman"/>
          <w:szCs w:val="24"/>
        </w:rPr>
      </w:pPr>
    </w:p>
    <w:p w:rsidR="00D10528" w:rsidRDefault="00D10528" w:rsidP="008179D1">
      <w:pPr>
        <w:spacing w:after="11" w:line="259" w:lineRule="auto"/>
        <w:ind w:left="1" w:firstLine="0"/>
        <w:jc w:val="center"/>
        <w:rPr>
          <w:rFonts w:ascii="Times New Roman" w:hAnsi="Times New Roman" w:cs="Times New Roman"/>
          <w:b/>
          <w:szCs w:val="24"/>
        </w:rPr>
      </w:pPr>
      <w:r w:rsidRPr="00D10528">
        <w:rPr>
          <w:rFonts w:ascii="Times New Roman" w:hAnsi="Times New Roman" w:cs="Times New Roman"/>
          <w:b/>
          <w:szCs w:val="24"/>
        </w:rPr>
        <w:t>План внеурочной деятельности (недельный)</w:t>
      </w:r>
    </w:p>
    <w:p w:rsidR="00D10528" w:rsidRPr="00CA0EE5" w:rsidRDefault="00D10528" w:rsidP="00D10528">
      <w:pPr>
        <w:spacing w:after="12"/>
        <w:ind w:left="14"/>
        <w:rPr>
          <w:rFonts w:ascii="Times New Roman" w:eastAsia="Times New Roman" w:hAnsi="Times New Roman" w:cs="Times New Roman"/>
          <w:b/>
          <w:color w:val="231E20"/>
          <w:szCs w:val="24"/>
        </w:rPr>
      </w:pPr>
    </w:p>
    <w:tbl>
      <w:tblPr>
        <w:tblStyle w:val="TableGrid"/>
        <w:tblW w:w="10015" w:type="dxa"/>
        <w:tblInd w:w="-89" w:type="dxa"/>
        <w:tblCellMar>
          <w:top w:w="22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518"/>
        <w:gridCol w:w="6370"/>
        <w:gridCol w:w="1559"/>
        <w:gridCol w:w="1562"/>
        <w:gridCol w:w="6"/>
      </w:tblGrid>
      <w:tr w:rsidR="00D10528" w:rsidRPr="003A14C0" w:rsidTr="00D10528">
        <w:trPr>
          <w:gridAfter w:val="1"/>
          <w:wAfter w:w="6" w:type="dxa"/>
          <w:trHeight w:val="39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528" w:rsidRPr="003A14C0" w:rsidRDefault="00D10528" w:rsidP="00347B6F">
            <w:pPr>
              <w:spacing w:after="58" w:line="259" w:lineRule="auto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№ </w:t>
            </w: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10528" w:rsidRPr="003A14C0" w:rsidRDefault="00D10528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п/п </w:t>
            </w: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93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Наименование курса </w:t>
            </w: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Количество часов в неделю </w:t>
            </w: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10528" w:rsidRPr="003A14C0" w:rsidTr="00D10528">
        <w:trPr>
          <w:gridAfter w:val="1"/>
          <w:wAfter w:w="6" w:type="dxa"/>
          <w:trHeight w:val="583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D10528" w:rsidP="00347B6F">
            <w:pPr>
              <w:spacing w:after="58" w:line="259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6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 класс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Default="00D10528" w:rsidP="00347B6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  <w:r w:rsidRPr="009B3AE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класс</w:t>
            </w:r>
          </w:p>
        </w:tc>
      </w:tr>
      <w:tr w:rsidR="00D10528" w:rsidRPr="003A14C0" w:rsidTr="00D10528">
        <w:trPr>
          <w:trHeight w:val="449"/>
        </w:trPr>
        <w:tc>
          <w:tcPr>
            <w:tcW w:w="10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tabs>
                <w:tab w:val="center" w:pos="5741"/>
              </w:tabs>
              <w:spacing w:line="259" w:lineRule="auto"/>
              <w:ind w:firstLine="1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0EE5">
              <w:rPr>
                <w:rFonts w:ascii="Times New Roman" w:hAnsi="Times New Roman" w:cs="Times New Roman"/>
                <w:b/>
                <w:i/>
                <w:szCs w:val="24"/>
              </w:rPr>
              <w:t>Внеурочная деятельность по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учебны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м</w:t>
            </w: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ам</w:t>
            </w: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образовательной программы</w:t>
            </w: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F5F43" w:rsidRPr="003A14C0" w:rsidTr="00E745A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43" w:rsidRPr="003A14C0" w:rsidRDefault="00AF5F43" w:rsidP="00AF5F43">
            <w:pPr>
              <w:spacing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43" w:rsidRPr="00AF5F43" w:rsidRDefault="00AF5F43" w:rsidP="00AF5F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Избранные вопросы элементарной математики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F5F43">
              <w:rPr>
                <w:rFonts w:ascii="Times New Roman" w:hAnsi="Times New Roman" w:cs="Times New Roman"/>
                <w:szCs w:val="24"/>
              </w:rPr>
              <w:t>(профиль)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Pr="003A14C0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Pr="003A14C0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5F43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43" w:rsidRPr="003A14C0" w:rsidRDefault="00AF5F43" w:rsidP="00AF5F43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43" w:rsidRPr="00AF5F43" w:rsidRDefault="00AF5F43" w:rsidP="00AF5F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Информатика в задачах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Pr="003A14C0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F5F43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43" w:rsidRPr="003A14C0" w:rsidRDefault="00AF5F43" w:rsidP="00AF5F43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43" w:rsidRPr="00AF5F43" w:rsidRDefault="00AF5F43" w:rsidP="00AF5F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Решение физических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Pr="003A14C0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F5F43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43" w:rsidRPr="003A14C0" w:rsidRDefault="00AF5F43" w:rsidP="00AF5F43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43" w:rsidRPr="00AF5F43" w:rsidRDefault="00AF5F43" w:rsidP="00AF5F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Сочинение на английском  языке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Pr="003A14C0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F5F43" w:rsidRPr="003A14C0" w:rsidTr="00AF5F43">
        <w:trPr>
          <w:gridAfter w:val="1"/>
          <w:wAfter w:w="6" w:type="dxa"/>
          <w:trHeight w:val="36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43" w:rsidRPr="003A14C0" w:rsidRDefault="00AF5F43" w:rsidP="00AF5F43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43" w:rsidRPr="00AF5F43" w:rsidRDefault="00AF5F43" w:rsidP="00AF5F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Подготовка к ЕГЭ  по 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Pr="003A14C0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F5F43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43" w:rsidRPr="003A14C0" w:rsidRDefault="00AF5F43" w:rsidP="00AF5F43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43" w:rsidRPr="00AF5F43" w:rsidRDefault="00AF5F43" w:rsidP="00AF5F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Практическое 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Pr="003A14C0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43" w:rsidRDefault="00AF5F43" w:rsidP="00AF5F4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10528" w:rsidRPr="003A14C0" w:rsidTr="00D10528">
        <w:trPr>
          <w:trHeight w:val="305"/>
        </w:trPr>
        <w:tc>
          <w:tcPr>
            <w:tcW w:w="10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AF5F43" w:rsidRDefault="00D10528" w:rsidP="00AF5F43">
            <w:pPr>
              <w:spacing w:line="259" w:lineRule="auto"/>
              <w:ind w:right="104" w:firstLine="123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F4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Формирование функциональной грамотности</w:t>
            </w:r>
          </w:p>
        </w:tc>
      </w:tr>
      <w:tr w:rsidR="00D10528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AF5F43" w:rsidRDefault="00AF5F43" w:rsidP="00AF5F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Теория и практика написания сочинения-рассуждения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AF5F43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0528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AF5F43" w:rsidRDefault="00AF5F43" w:rsidP="00AF5F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Подготовка к ЕГЭ по русскому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AF5F43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10528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528" w:rsidRPr="00AF5F43" w:rsidRDefault="00AF5F43" w:rsidP="00AF5F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Избранные вопросы элементарной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AF5F43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0528" w:rsidRPr="003A14C0" w:rsidTr="00D10528">
        <w:trPr>
          <w:gridAfter w:val="1"/>
          <w:wAfter w:w="6" w:type="dxa"/>
          <w:trHeight w:val="3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AF5F43" w:rsidRDefault="00AF5F43" w:rsidP="00AF5F4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5F43">
              <w:rPr>
                <w:rFonts w:ascii="Times New Roman" w:hAnsi="Times New Roman" w:cs="Times New Roman"/>
                <w:szCs w:val="24"/>
              </w:rPr>
              <w:t>Практикум по общей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AF5F43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10528" w:rsidRPr="003A14C0" w:rsidTr="00D10528">
        <w:trPr>
          <w:trHeight w:val="305"/>
        </w:trPr>
        <w:tc>
          <w:tcPr>
            <w:tcW w:w="10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101" w:firstLine="123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Развитие личности и самореализация</w:t>
            </w: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10528" w:rsidRPr="003A14C0" w:rsidTr="00D10528">
        <w:trPr>
          <w:gridAfter w:val="1"/>
          <w:wAfter w:w="6" w:type="dxa"/>
          <w:trHeight w:val="30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3A14C0" w:rsidRDefault="008179D1" w:rsidP="00AF5F43">
            <w:pPr>
              <w:spacing w:line="259" w:lineRule="auto"/>
              <w:ind w:left="2" w:firstLine="12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Курс</w:t>
            </w:r>
            <w:r w:rsidR="00D10528">
              <w:rPr>
                <w:rFonts w:ascii="Times New Roman" w:hAnsi="Times New Roman" w:cs="Times New Roman"/>
                <w:szCs w:val="24"/>
              </w:rPr>
              <w:t xml:space="preserve"> профориентации</w:t>
            </w:r>
            <w:r w:rsidR="007934D7">
              <w:rPr>
                <w:rFonts w:ascii="Times New Roman" w:hAnsi="Times New Roman" w:cs="Times New Roman"/>
                <w:szCs w:val="24"/>
              </w:rPr>
              <w:t xml:space="preserve"> «Россия – мои горизонты»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10528" w:rsidRPr="003A14C0" w:rsidTr="00D10528">
        <w:trPr>
          <w:gridAfter w:val="1"/>
          <w:wAfter w:w="6" w:type="dxa"/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528" w:rsidRPr="006F5401" w:rsidRDefault="00D10528" w:rsidP="00347B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5401">
              <w:rPr>
                <w:rFonts w:ascii="Times New Roman" w:hAnsi="Times New Roman" w:cs="Times New Roman"/>
                <w:szCs w:val="24"/>
              </w:rPr>
              <w:t>ШСК Лидер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10528" w:rsidRPr="003A14C0" w:rsidTr="00D10528">
        <w:trPr>
          <w:trHeight w:val="581"/>
        </w:trPr>
        <w:tc>
          <w:tcPr>
            <w:tcW w:w="10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Default="00D10528" w:rsidP="00347B6F">
            <w:pPr>
              <w:spacing w:line="259" w:lineRule="auto"/>
              <w:ind w:left="58" w:firstLine="123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D10528" w:rsidRPr="003A14C0" w:rsidRDefault="00D10528" w:rsidP="00347B6F">
            <w:pPr>
              <w:spacing w:line="259" w:lineRule="auto"/>
              <w:ind w:left="58" w:firstLine="123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Комплекс воспитательных мероприятий, обеспечение их безопасности и благополучия обучающихся</w:t>
            </w: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10528" w:rsidRPr="003A14C0" w:rsidTr="00D10528">
        <w:trPr>
          <w:gridAfter w:val="1"/>
          <w:wAfter w:w="6" w:type="dxa"/>
          <w:trHeight w:val="26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left="2" w:firstLine="123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10528" w:rsidRPr="003A14C0" w:rsidTr="00D10528">
        <w:trPr>
          <w:gridAfter w:val="1"/>
          <w:wAfter w:w="6" w:type="dxa"/>
          <w:trHeight w:val="46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after="36" w:line="259" w:lineRule="auto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 xml:space="preserve">Участие в работе </w:t>
            </w:r>
            <w:proofErr w:type="gramStart"/>
            <w:r w:rsidRPr="003A14C0">
              <w:rPr>
                <w:rFonts w:ascii="Times New Roman" w:hAnsi="Times New Roman" w:cs="Times New Roman"/>
                <w:szCs w:val="24"/>
              </w:rPr>
              <w:t>школьного  Медиа</w:t>
            </w:r>
            <w:proofErr w:type="gramEnd"/>
            <w:r w:rsidRPr="003A14C0">
              <w:rPr>
                <w:rFonts w:ascii="Times New Roman" w:hAnsi="Times New Roman" w:cs="Times New Roman"/>
                <w:szCs w:val="24"/>
              </w:rPr>
              <w:t xml:space="preserve">-центра: </w:t>
            </w:r>
          </w:p>
          <w:p w:rsidR="00D10528" w:rsidRDefault="00D10528" w:rsidP="00D10528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>Школьный сайт</w:t>
            </w:r>
          </w:p>
          <w:p w:rsidR="00D10528" w:rsidRPr="006F5401" w:rsidRDefault="00D10528" w:rsidP="00D10528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F5401">
              <w:rPr>
                <w:rFonts w:ascii="Times New Roman" w:hAnsi="Times New Roman" w:cs="Times New Roman"/>
                <w:szCs w:val="24"/>
              </w:rPr>
              <w:t>Школьный альманах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Default="00D10528" w:rsidP="00347B6F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D10528" w:rsidRDefault="00D10528" w:rsidP="00347B6F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D10528" w:rsidRPr="003A14C0" w:rsidRDefault="00D10528" w:rsidP="00347B6F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Default="00D10528" w:rsidP="00347B6F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D10528" w:rsidRDefault="00D10528" w:rsidP="00347B6F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D10528" w:rsidRPr="003A14C0" w:rsidRDefault="00D10528" w:rsidP="00347B6F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</w:tr>
      <w:tr w:rsidR="00D10528" w:rsidRPr="003A14C0" w:rsidTr="00D10528">
        <w:trPr>
          <w:gridAfter w:val="1"/>
          <w:wAfter w:w="6" w:type="dxa"/>
          <w:trHeight w:val="72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28" w:rsidRPr="003A14C0" w:rsidRDefault="00AF5F43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 воспитательных мероприятиях по плану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Cs w:val="24"/>
              </w:rPr>
            </w:pPr>
            <w:r w:rsidRPr="003A14C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528" w:rsidRPr="003A14C0" w:rsidRDefault="00D10528" w:rsidP="00347B6F">
            <w:pPr>
              <w:spacing w:line="259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+</w:t>
            </w:r>
          </w:p>
        </w:tc>
      </w:tr>
    </w:tbl>
    <w:p w:rsidR="00D10528" w:rsidRPr="003A14C0" w:rsidRDefault="00D10528" w:rsidP="00D10528">
      <w:pPr>
        <w:spacing w:after="102"/>
        <w:ind w:left="14"/>
        <w:rPr>
          <w:rFonts w:ascii="Times New Roman" w:hAnsi="Times New Roman" w:cs="Times New Roman"/>
          <w:szCs w:val="24"/>
        </w:rPr>
      </w:pPr>
      <w:r w:rsidRPr="003A14C0">
        <w:rPr>
          <w:rFonts w:ascii="Times New Roman" w:eastAsia="Courier New" w:hAnsi="Times New Roman" w:cs="Times New Roman"/>
          <w:szCs w:val="24"/>
        </w:rPr>
        <w:t xml:space="preserve">  </w:t>
      </w:r>
    </w:p>
    <w:p w:rsidR="00D10528" w:rsidRPr="00D10528" w:rsidRDefault="00D10528" w:rsidP="00AF5F43">
      <w:pPr>
        <w:spacing w:after="86"/>
        <w:ind w:left="14"/>
        <w:rPr>
          <w:rFonts w:ascii="Times New Roman" w:hAnsi="Times New Roman" w:cs="Times New Roman"/>
          <w:szCs w:val="24"/>
        </w:rPr>
      </w:pPr>
      <w:r w:rsidRPr="003A14C0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</w:t>
      </w:r>
    </w:p>
    <w:sectPr w:rsidR="00D10528" w:rsidRPr="00D10528" w:rsidSect="00AF5F43">
      <w:pgSz w:w="11906" w:h="16838"/>
      <w:pgMar w:top="1144" w:right="852" w:bottom="1352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B58"/>
    <w:multiLevelType w:val="hybridMultilevel"/>
    <w:tmpl w:val="6F5C9400"/>
    <w:lvl w:ilvl="0" w:tplc="7152E25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0002E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AFAC6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2CDAA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E1B20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05306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08E3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C5604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EF666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A4FA0"/>
    <w:multiLevelType w:val="hybridMultilevel"/>
    <w:tmpl w:val="C6AC616C"/>
    <w:lvl w:ilvl="0" w:tplc="0BDA10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C547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C96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68D7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6312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A4C5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4EA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8971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1C3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C30478"/>
    <w:multiLevelType w:val="hybridMultilevel"/>
    <w:tmpl w:val="2660B98E"/>
    <w:lvl w:ilvl="0" w:tplc="260606E2">
      <w:start w:val="1"/>
      <w:numFmt w:val="bullet"/>
      <w:lvlText w:val="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8E59C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E3C2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1A8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CA0B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576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68256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3326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2FD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045C6"/>
    <w:multiLevelType w:val="hybridMultilevel"/>
    <w:tmpl w:val="E0C0CB0A"/>
    <w:lvl w:ilvl="0" w:tplc="C30C1B80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C5A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8F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832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EC1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AC4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52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CA8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400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F94237"/>
    <w:multiLevelType w:val="hybridMultilevel"/>
    <w:tmpl w:val="D1D8E1FA"/>
    <w:lvl w:ilvl="0" w:tplc="BDA4CE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06DD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818C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2EFC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ADB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E4B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206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E9D3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6A4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5863BE"/>
    <w:multiLevelType w:val="hybridMultilevel"/>
    <w:tmpl w:val="D59E9182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3D7005"/>
    <w:multiLevelType w:val="hybridMultilevel"/>
    <w:tmpl w:val="8F1CA832"/>
    <w:lvl w:ilvl="0" w:tplc="0E5065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28FB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618D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0A16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14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0D1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214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A73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E3C7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544838"/>
    <w:multiLevelType w:val="hybridMultilevel"/>
    <w:tmpl w:val="4A10CF6A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BB"/>
    <w:rsid w:val="004D74BB"/>
    <w:rsid w:val="007934D7"/>
    <w:rsid w:val="008179D1"/>
    <w:rsid w:val="00AF5F43"/>
    <w:rsid w:val="00D1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0A47"/>
  <w15:docId w15:val="{694910DE-A7FA-4AFE-85B5-5E2FB728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3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0528"/>
    <w:pPr>
      <w:spacing w:after="5" w:line="362" w:lineRule="auto"/>
      <w:ind w:left="720" w:right="0" w:firstLine="71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КОМП</dc:creator>
  <cp:keywords/>
  <cp:lastModifiedBy>Пользователь</cp:lastModifiedBy>
  <cp:revision>6</cp:revision>
  <dcterms:created xsi:type="dcterms:W3CDTF">2023-09-10T18:41:00Z</dcterms:created>
  <dcterms:modified xsi:type="dcterms:W3CDTF">2023-12-04T09:16:00Z</dcterms:modified>
</cp:coreProperties>
</file>