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3" w:rsidRPr="00C24A98" w:rsidRDefault="00EC0B83" w:rsidP="00EC0B83">
      <w:pPr>
        <w:pStyle w:val="a4"/>
        <w:jc w:val="center"/>
        <w:rPr>
          <w:color w:val="000000" w:themeColor="text1"/>
        </w:rPr>
      </w:pPr>
      <w:r w:rsidRPr="00C24A98">
        <w:rPr>
          <w:color w:val="000000" w:themeColor="text1"/>
        </w:rPr>
        <w:t>Муниципальное общеобразовательное учреждение</w:t>
      </w:r>
    </w:p>
    <w:p w:rsidR="00EC0B83" w:rsidRPr="00C24A98" w:rsidRDefault="00EC0B83" w:rsidP="00EC0B83">
      <w:pPr>
        <w:pStyle w:val="a4"/>
        <w:jc w:val="center"/>
        <w:rPr>
          <w:color w:val="000000" w:themeColor="text1"/>
        </w:rPr>
      </w:pPr>
      <w:r w:rsidRPr="00C24A98">
        <w:rPr>
          <w:color w:val="000000" w:themeColor="text1"/>
        </w:rPr>
        <w:t>«</w:t>
      </w:r>
      <w:proofErr w:type="spellStart"/>
      <w:r w:rsidRPr="00C24A98">
        <w:rPr>
          <w:color w:val="000000" w:themeColor="text1"/>
        </w:rPr>
        <w:t>Миасская</w:t>
      </w:r>
      <w:proofErr w:type="spellEnd"/>
      <w:r w:rsidRPr="00C24A98">
        <w:rPr>
          <w:color w:val="000000" w:themeColor="text1"/>
        </w:rPr>
        <w:t xml:space="preserve"> средняя общеобразовательная школа №1»</w:t>
      </w:r>
    </w:p>
    <w:p w:rsidR="00EC0B83" w:rsidRPr="00C24A98" w:rsidRDefault="00EC0B83" w:rsidP="00EC0B83">
      <w:pPr>
        <w:pStyle w:val="a4"/>
        <w:jc w:val="center"/>
        <w:rPr>
          <w:color w:val="000000" w:themeColor="text1"/>
        </w:rPr>
      </w:pPr>
    </w:p>
    <w:p w:rsidR="00EC0B83" w:rsidRDefault="00EC0B83" w:rsidP="00EC0B83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:rsidR="00EC0B83" w:rsidRDefault="00EC0B83" w:rsidP="00EC0B83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:rsidR="00EC0B83" w:rsidRDefault="00EC0B83" w:rsidP="00EC0B83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:rsidR="00EC0B83" w:rsidRPr="00B32B39" w:rsidRDefault="00EC0B83" w:rsidP="00EC0B83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Рабочая программа  </w:t>
      </w:r>
    </w:p>
    <w:p w:rsidR="00EC0B83" w:rsidRPr="00B32B39" w:rsidRDefault="00EC0B83" w:rsidP="00EC0B83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курса внеурочной деятельности</w:t>
      </w:r>
    </w:p>
    <w:p w:rsidR="00EC0B83" w:rsidRPr="00B32B39" w:rsidRDefault="00EC0B83" w:rsidP="00EC0B83">
      <w:pPr>
        <w:pStyle w:val="a4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по русскому языку </w:t>
      </w:r>
    </w:p>
    <w:p w:rsidR="00EC0B83" w:rsidRPr="00B32B39" w:rsidRDefault="00EC0B83" w:rsidP="00EC0B83">
      <w:pPr>
        <w:pStyle w:val="a4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«Развиваем дар слова»</w:t>
      </w:r>
    </w:p>
    <w:p w:rsidR="00EC0B83" w:rsidRPr="00B32B39" w:rsidRDefault="00EC7CD3" w:rsidP="00EC0B83">
      <w:pPr>
        <w:pStyle w:val="a4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для </w:t>
      </w:r>
      <w:r w:rsidR="00C958D0">
        <w:rPr>
          <w:b/>
          <w:color w:val="000000" w:themeColor="text1"/>
          <w:sz w:val="40"/>
          <w:szCs w:val="40"/>
        </w:rPr>
        <w:t xml:space="preserve">5, 6, </w:t>
      </w:r>
      <w:r>
        <w:rPr>
          <w:b/>
          <w:color w:val="000000" w:themeColor="text1"/>
          <w:sz w:val="40"/>
          <w:szCs w:val="40"/>
        </w:rPr>
        <w:t>9</w:t>
      </w:r>
      <w:r w:rsidR="00EC0B83" w:rsidRPr="00B32B39">
        <w:rPr>
          <w:b/>
          <w:color w:val="000000" w:themeColor="text1"/>
          <w:sz w:val="40"/>
          <w:szCs w:val="40"/>
        </w:rPr>
        <w:t xml:space="preserve"> класс</w:t>
      </w:r>
      <w:r w:rsidR="00822D39" w:rsidRPr="00B32B39">
        <w:rPr>
          <w:b/>
          <w:color w:val="000000" w:themeColor="text1"/>
          <w:sz w:val="40"/>
          <w:szCs w:val="40"/>
        </w:rPr>
        <w:t>а</w:t>
      </w:r>
    </w:p>
    <w:p w:rsidR="00EC0B83" w:rsidRPr="00C24A98" w:rsidRDefault="00EC0B83" w:rsidP="00EC0B83">
      <w:pPr>
        <w:pStyle w:val="a4"/>
        <w:jc w:val="center"/>
        <w:rPr>
          <w:b/>
          <w:color w:val="000000" w:themeColor="text1"/>
          <w:sz w:val="56"/>
          <w:szCs w:val="56"/>
        </w:rPr>
      </w:pPr>
    </w:p>
    <w:p w:rsidR="00EC0B83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4E249F" w:rsidRDefault="004E249F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4E249F" w:rsidRDefault="004E249F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4E249F" w:rsidRDefault="004E249F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4E249F" w:rsidRDefault="004E249F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4E249F" w:rsidRPr="00C24A98" w:rsidRDefault="004E249F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 xml:space="preserve">село </w:t>
      </w:r>
      <w:proofErr w:type="spellStart"/>
      <w:r w:rsidRPr="00C24A98">
        <w:rPr>
          <w:b/>
          <w:bCs/>
          <w:color w:val="000000" w:themeColor="text1"/>
          <w:sz w:val="24"/>
        </w:rPr>
        <w:t>Миасское</w:t>
      </w:r>
      <w:proofErr w:type="spellEnd"/>
    </w:p>
    <w:p w:rsidR="00EC0B83" w:rsidRPr="00C24A98" w:rsidRDefault="00EC0B83" w:rsidP="00EC0B83">
      <w:pPr>
        <w:ind w:left="357"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202</w:t>
      </w:r>
      <w:r w:rsidR="00EC7CD3">
        <w:rPr>
          <w:b/>
          <w:bCs/>
          <w:color w:val="000000" w:themeColor="text1"/>
          <w:sz w:val="24"/>
        </w:rPr>
        <w:t>3</w:t>
      </w:r>
      <w:r w:rsidRPr="00C24A98">
        <w:rPr>
          <w:b/>
          <w:bCs/>
          <w:color w:val="000000" w:themeColor="text1"/>
          <w:sz w:val="24"/>
        </w:rPr>
        <w:t xml:space="preserve"> год</w:t>
      </w:r>
    </w:p>
    <w:p w:rsidR="00822D39" w:rsidRDefault="00EC0B83" w:rsidP="00822D39">
      <w:pPr>
        <w:ind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br w:type="page"/>
      </w:r>
    </w:p>
    <w:p w:rsidR="00B55C8F" w:rsidRDefault="00B55C8F" w:rsidP="00B55C8F">
      <w:pPr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lastRenderedPageBreak/>
        <w:t>Пояснительная записка</w:t>
      </w:r>
    </w:p>
    <w:p w:rsidR="00B55C8F" w:rsidRDefault="00B55C8F" w:rsidP="00B55C8F">
      <w:pPr>
        <w:jc w:val="center"/>
        <w:rPr>
          <w:b/>
          <w:bCs/>
          <w:color w:val="000000" w:themeColor="text1"/>
          <w:sz w:val="24"/>
        </w:rPr>
      </w:pPr>
      <w:bookmarkStart w:id="0" w:name="_GoBack"/>
      <w:bookmarkEnd w:id="0"/>
    </w:p>
    <w:p w:rsidR="00822D39" w:rsidRDefault="00822D39" w:rsidP="00872941">
      <w:pPr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Основная цель</w:t>
      </w:r>
      <w:r w:rsidRPr="00C24A98">
        <w:rPr>
          <w:color w:val="000000" w:themeColor="text1"/>
          <w:sz w:val="24"/>
        </w:rPr>
        <w:t xml:space="preserve"> программы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1B20FD" w:rsidRPr="00C24A98" w:rsidRDefault="001B20FD" w:rsidP="00872941">
      <w:pPr>
        <w:rPr>
          <w:color w:val="000000" w:themeColor="text1"/>
          <w:sz w:val="24"/>
        </w:rPr>
      </w:pPr>
    </w:p>
    <w:p w:rsidR="00822D39" w:rsidRPr="00C24A98" w:rsidRDefault="00822D39" w:rsidP="00872941">
      <w:pPr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Цель программы</w:t>
      </w:r>
      <w:r w:rsidRPr="00C24A98">
        <w:rPr>
          <w:color w:val="000000" w:themeColor="text1"/>
          <w:sz w:val="24"/>
        </w:rPr>
        <w:t xml:space="preserve"> достигается в результате решения ряда взаимосвязанных между собой </w:t>
      </w:r>
      <w:r w:rsidRPr="00C24A98">
        <w:rPr>
          <w:b/>
          <w:color w:val="000000" w:themeColor="text1"/>
          <w:sz w:val="24"/>
        </w:rPr>
        <w:t>задач</w:t>
      </w:r>
      <w:r w:rsidRPr="00C24A98">
        <w:rPr>
          <w:color w:val="000000" w:themeColor="text1"/>
          <w:sz w:val="24"/>
        </w:rPr>
        <w:t>: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подвести учащихся к осознанию потребности сохранить чистоту русского языка ка</w:t>
      </w:r>
      <w:r w:rsidR="00872941">
        <w:rPr>
          <w:color w:val="000000" w:themeColor="text1"/>
          <w:sz w:val="24"/>
        </w:rPr>
        <w:t>к явления национальной культуры;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решать проблемы в сфере учебной деятельности, в том числе: 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</w:t>
      </w:r>
      <w:r w:rsidR="006832A6">
        <w:rPr>
          <w:color w:val="000000" w:themeColor="text1"/>
          <w:sz w:val="24"/>
        </w:rPr>
        <w:t xml:space="preserve">ганизовывать свою деятельность, </w:t>
      </w:r>
      <w:r w:rsidRPr="00C24A98">
        <w:rPr>
          <w:color w:val="000000" w:themeColor="text1"/>
          <w:sz w:val="24"/>
        </w:rPr>
        <w:t>с</w:t>
      </w:r>
      <w:r w:rsidR="00872941">
        <w:rPr>
          <w:color w:val="000000" w:themeColor="text1"/>
          <w:sz w:val="24"/>
        </w:rPr>
        <w:t>отрудничать с другими учениками;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 xml:space="preserve">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</w:t>
      </w:r>
      <w:r w:rsidR="00872941">
        <w:rPr>
          <w:color w:val="000000" w:themeColor="text1"/>
          <w:sz w:val="24"/>
        </w:rPr>
        <w:t>совместной деятельности и т.п.);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выбирать наиболее рациональную последовательность действий по выполнению проблемного задания на этапе изучения нового материала;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самостоятельно и аргументи</w:t>
      </w:r>
      <w:r w:rsidR="006832A6">
        <w:rPr>
          <w:color w:val="000000" w:themeColor="text1"/>
          <w:sz w:val="24"/>
        </w:rPr>
        <w:t>рованно оценивать свои действия</w:t>
      </w:r>
      <w:r w:rsidRPr="00C24A98">
        <w:rPr>
          <w:color w:val="000000" w:themeColor="text1"/>
          <w:sz w:val="24"/>
        </w:rPr>
        <w:t> и действия одноклассников при выполнении проблемного задания, упражнений первичного закрепления;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сформировать умение строить логическое рассуждение при пунктуационном разборе сложного предложения, устанавливать причинно-следственные связи при определении вида придаточных;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 правильно использовать речевые средства в ходе коммуникации на уроке (монологическая речь, рабо</w:t>
      </w:r>
      <w:r w:rsidR="00872941">
        <w:rPr>
          <w:color w:val="000000" w:themeColor="text1"/>
          <w:sz w:val="24"/>
        </w:rPr>
        <w:t>та в группе, в паре, рефлексия);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видеть структурно-семантические особенности сложноподчиненных предложений с придаточным условия;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конструировать сложноподчиненные предложения с придаточным условия;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находить сложноподчиненные предложения с придаточным условия в текстах разных стилей речи;</w:t>
      </w:r>
    </w:p>
    <w:p w:rsidR="00822D39" w:rsidRPr="00C24A98" w:rsidRDefault="00822D39" w:rsidP="00872941">
      <w:pPr>
        <w:shd w:val="clear" w:color="auto" w:fill="FFFFFF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научить использовать в своей речи данные синтаксические конструкции.</w:t>
      </w:r>
    </w:p>
    <w:p w:rsidR="00055691" w:rsidRDefault="00055691" w:rsidP="00872941">
      <w:pPr>
        <w:shd w:val="clear" w:color="auto" w:fill="FFFFFF"/>
        <w:rPr>
          <w:b/>
          <w:color w:val="000000" w:themeColor="text1"/>
          <w:sz w:val="24"/>
        </w:rPr>
      </w:pPr>
    </w:p>
    <w:p w:rsidR="001B20FD" w:rsidRPr="001B20FD" w:rsidRDefault="001B20FD" w:rsidP="00872941">
      <w:pPr>
        <w:shd w:val="clear" w:color="auto" w:fill="FFFFFF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Планируемые образовательные результаты </w:t>
      </w:r>
      <w:r w:rsidRPr="00055691">
        <w:rPr>
          <w:b/>
          <w:color w:val="000000" w:themeColor="text1"/>
          <w:sz w:val="24"/>
        </w:rPr>
        <w:t>освоения курса внеурочной деятельности</w:t>
      </w:r>
    </w:p>
    <w:p w:rsidR="00872941" w:rsidRDefault="00872941" w:rsidP="00872941">
      <w:pPr>
        <w:rPr>
          <w:b/>
          <w:sz w:val="24"/>
        </w:rPr>
      </w:pPr>
    </w:p>
    <w:p w:rsidR="001B20FD" w:rsidRDefault="001B20FD" w:rsidP="00872941">
      <w:pPr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B20FD" w:rsidRDefault="001B20FD" w:rsidP="00872941">
      <w:pPr>
        <w:pStyle w:val="a7"/>
        <w:ind w:left="0" w:firstLine="709"/>
        <w:jc w:val="both"/>
      </w:pPr>
      <w:r>
        <w:t xml:space="preserve">Личностные результаты освоения </w:t>
      </w:r>
      <w:r w:rsidRPr="001B20FD">
        <w:t>курса внеурочной деятельности</w:t>
      </w:r>
      <w:r>
        <w:t xml:space="preserve"> по русскому языку 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1B20FD" w:rsidRDefault="001B20FD" w:rsidP="00872941">
      <w:pPr>
        <w:pStyle w:val="a7"/>
        <w:ind w:left="0" w:firstLine="709"/>
        <w:jc w:val="both"/>
      </w:pPr>
      <w:r>
        <w:t xml:space="preserve">Личностные результаты освоения </w:t>
      </w:r>
      <w:r w:rsidRPr="001B20FD">
        <w:t>курса внеурочной деятельности</w:t>
      </w:r>
      <w:r>
        <w:t xml:space="preserve"> по русскому языку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 xml:space="preserve">местного сообщества, родного края, страны, в том числе в </w:t>
      </w:r>
      <w:r>
        <w:lastRenderedPageBreak/>
        <w:t>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  <w:r w:rsidR="00872941">
        <w:t xml:space="preserve"> </w:t>
      </w: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>людей с позиции нравственных и правовых норм</w:t>
      </w:r>
      <w:r w:rsidR="00D63626">
        <w:t xml:space="preserve"> </w:t>
      </w:r>
      <w:r>
        <w:t>с учётом осознания последствий поступков;</w:t>
      </w:r>
      <w:r>
        <w:rPr>
          <w:spacing w:val="1"/>
        </w:rPr>
        <w:t xml:space="preserve"> </w:t>
      </w:r>
      <w:r>
        <w:t>активное неприятие асоциальных поступков; свобода и ответственность</w:t>
      </w:r>
      <w:r w:rsidR="00D63626">
        <w:t xml:space="preserve"> </w:t>
      </w:r>
      <w:r>
        <w:t>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 w:rsidR="00872941"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B20FD" w:rsidRDefault="001B20FD" w:rsidP="00872941">
      <w:pPr>
        <w:pStyle w:val="a7"/>
        <w:ind w:left="0" w:firstLine="709"/>
        <w:jc w:val="both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 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1B20FD" w:rsidRDefault="001B20FD" w:rsidP="00872941">
      <w:pPr>
        <w:pStyle w:val="a7"/>
        <w:ind w:left="0" w:firstLine="709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1B20FD" w:rsidRDefault="001B20FD" w:rsidP="00872941">
      <w:pPr>
        <w:pStyle w:val="a7"/>
        <w:ind w:left="0" w:firstLine="709"/>
        <w:jc w:val="both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lastRenderedPageBreak/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1B20FD" w:rsidRDefault="001B20FD" w:rsidP="00872941">
      <w:pPr>
        <w:pStyle w:val="a7"/>
        <w:ind w:left="0" w:firstLine="709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B20FD" w:rsidRDefault="001B20FD" w:rsidP="00872941">
      <w:pPr>
        <w:pStyle w:val="a7"/>
        <w:ind w:left="0" w:firstLine="709"/>
        <w:jc w:val="both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1B20FD" w:rsidRDefault="001B20FD" w:rsidP="00872941">
      <w:pPr>
        <w:pStyle w:val="a7"/>
        <w:ind w:left="0" w:firstLine="709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B20FD" w:rsidRDefault="001B20FD" w:rsidP="00872941">
      <w:pPr>
        <w:pStyle w:val="a7"/>
        <w:ind w:left="0" w:firstLine="709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1B20FD" w:rsidRDefault="001B20FD" w:rsidP="00872941">
      <w:pPr>
        <w:pStyle w:val="a7"/>
        <w:ind w:left="0" w:firstLine="709"/>
        <w:jc w:val="both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1B20FD" w:rsidRDefault="001B20FD" w:rsidP="00872941">
      <w:pPr>
        <w:pStyle w:val="a7"/>
        <w:ind w:left="0" w:firstLine="709"/>
        <w:jc w:val="both"/>
      </w:pPr>
      <w:r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1B20FD" w:rsidRDefault="001B20FD" w:rsidP="00872941">
      <w:pPr>
        <w:pStyle w:val="a7"/>
        <w:ind w:left="0" w:firstLine="709"/>
        <w:jc w:val="both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1B20FD" w:rsidRDefault="001B20FD" w:rsidP="00872941">
      <w:pPr>
        <w:pStyle w:val="a7"/>
        <w:ind w:left="0" w:firstLine="709"/>
        <w:jc w:val="both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872941" w:rsidRDefault="00872941" w:rsidP="00872941">
      <w:pPr>
        <w:pStyle w:val="1"/>
        <w:ind w:left="0" w:firstLine="709"/>
        <w:jc w:val="both"/>
      </w:pPr>
    </w:p>
    <w:p w:rsidR="001B20FD" w:rsidRDefault="001B20FD" w:rsidP="00872941">
      <w:pPr>
        <w:pStyle w:val="1"/>
        <w:ind w:left="0" w:firstLine="709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B20FD" w:rsidRDefault="001B20FD" w:rsidP="00872941">
      <w:pPr>
        <w:pStyle w:val="a5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ind w:left="0" w:firstLine="709"/>
        <w:contextualSpacing w:val="0"/>
        <w:rPr>
          <w:b/>
          <w:sz w:val="24"/>
        </w:rPr>
      </w:pPr>
      <w:r>
        <w:rPr>
          <w:b/>
          <w:sz w:val="24"/>
        </w:rPr>
        <w:lastRenderedPageBreak/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B20FD" w:rsidRDefault="001B20FD" w:rsidP="00872941">
      <w:pPr>
        <w:pStyle w:val="a7"/>
        <w:ind w:left="0" w:firstLine="709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1B20FD" w:rsidRDefault="001B20FD" w:rsidP="00872941">
      <w:pPr>
        <w:pStyle w:val="a7"/>
        <w:ind w:left="0" w:firstLine="709"/>
        <w:jc w:val="both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1B20FD" w:rsidRDefault="001B20FD" w:rsidP="00872941">
      <w:pPr>
        <w:pStyle w:val="a7"/>
        <w:ind w:left="0" w:firstLine="709"/>
        <w:jc w:val="both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1B20FD" w:rsidRDefault="001B20FD" w:rsidP="00872941">
      <w:pPr>
        <w:pStyle w:val="a7"/>
        <w:ind w:left="0" w:firstLine="709"/>
        <w:jc w:val="both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</w:t>
      </w:r>
    </w:p>
    <w:p w:rsidR="001B20FD" w:rsidRDefault="001B20FD" w:rsidP="00872941">
      <w:pPr>
        <w:pStyle w:val="a7"/>
        <w:ind w:left="0" w:firstLine="709"/>
        <w:jc w:val="both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B20FD" w:rsidRDefault="001B20FD" w:rsidP="00872941">
      <w:pPr>
        <w:pStyle w:val="a7"/>
        <w:ind w:left="0" w:firstLine="7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1B20FD" w:rsidRDefault="001B20FD" w:rsidP="00872941">
      <w:pPr>
        <w:pStyle w:val="a7"/>
        <w:ind w:left="0" w:firstLine="709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1B20FD" w:rsidRDefault="001B20FD" w:rsidP="00872941">
      <w:pPr>
        <w:pStyle w:val="a7"/>
        <w:ind w:left="0" w:firstLine="709"/>
        <w:jc w:val="both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1B20FD" w:rsidRDefault="001B20FD" w:rsidP="00872941">
      <w:pPr>
        <w:pStyle w:val="a7"/>
        <w:ind w:left="0" w:firstLine="709"/>
        <w:jc w:val="both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1B20FD" w:rsidRDefault="001B20FD" w:rsidP="00872941">
      <w:pPr>
        <w:pStyle w:val="a7"/>
        <w:ind w:left="0" w:firstLine="709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1B20FD" w:rsidRDefault="001B20FD" w:rsidP="00872941">
      <w:pPr>
        <w:pStyle w:val="a7"/>
        <w:ind w:left="0" w:firstLine="709"/>
        <w:jc w:val="both"/>
      </w:pPr>
      <w:r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1B20FD" w:rsidRDefault="001B20FD" w:rsidP="00872941">
      <w:pPr>
        <w:pStyle w:val="a7"/>
        <w:ind w:left="0" w:firstLine="709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B20FD" w:rsidRDefault="001B20FD" w:rsidP="00872941">
      <w:pPr>
        <w:pStyle w:val="a7"/>
        <w:ind w:left="0" w:firstLine="709"/>
        <w:jc w:val="both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1B20FD" w:rsidRDefault="001B20FD" w:rsidP="00872941">
      <w:pPr>
        <w:pStyle w:val="a7"/>
        <w:ind w:left="0" w:firstLine="709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1B20FD" w:rsidRDefault="001B20FD" w:rsidP="00872941">
      <w:pPr>
        <w:pStyle w:val="a7"/>
        <w:ind w:left="0" w:firstLine="709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1B20FD" w:rsidRDefault="001B20FD" w:rsidP="00872941">
      <w:pPr>
        <w:pStyle w:val="a7"/>
        <w:ind w:left="0" w:firstLine="709"/>
        <w:jc w:val="both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1B20FD" w:rsidRDefault="001B20FD" w:rsidP="00872941">
      <w:pPr>
        <w:pStyle w:val="a7"/>
        <w:ind w:left="0" w:firstLine="709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1B20FD" w:rsidRDefault="001B20FD" w:rsidP="00872941">
      <w:pPr>
        <w:pStyle w:val="a7"/>
        <w:ind w:left="0" w:firstLine="709"/>
        <w:jc w:val="both"/>
      </w:pPr>
      <w:r>
        <w:t xml:space="preserve">оценивать надёжность информации по критериям, предложенным учителем или </w:t>
      </w:r>
      <w:r>
        <w:lastRenderedPageBreak/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1B20FD" w:rsidRDefault="001B20FD" w:rsidP="00872941">
      <w:pPr>
        <w:pStyle w:val="a7"/>
        <w:ind w:left="0" w:firstLine="709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1B20FD" w:rsidRDefault="001B20FD" w:rsidP="00872941">
      <w:pPr>
        <w:pStyle w:val="1"/>
        <w:numPr>
          <w:ilvl w:val="0"/>
          <w:numId w:val="14"/>
        </w:numPr>
        <w:tabs>
          <w:tab w:val="left" w:pos="527"/>
        </w:tabs>
        <w:ind w:left="0" w:firstLine="709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Общение:</w:t>
      </w:r>
    </w:p>
    <w:p w:rsidR="001B20FD" w:rsidRDefault="001B20FD" w:rsidP="00872941">
      <w:pPr>
        <w:pStyle w:val="a7"/>
        <w:ind w:left="0" w:firstLine="709"/>
        <w:jc w:val="both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1B20FD" w:rsidRDefault="001B20FD" w:rsidP="00872941">
      <w:pPr>
        <w:pStyle w:val="a7"/>
        <w:ind w:left="0" w:firstLine="709"/>
        <w:jc w:val="both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 w:rsidR="00872941">
        <w:t xml:space="preserve"> </w:t>
      </w:r>
      <w:r>
        <w:t>переговоры;</w:t>
      </w:r>
    </w:p>
    <w:p w:rsidR="001B20FD" w:rsidRDefault="001B20FD" w:rsidP="00872941">
      <w:pPr>
        <w:pStyle w:val="a7"/>
        <w:ind w:left="0" w:firstLine="709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1B20FD" w:rsidRDefault="001B20FD" w:rsidP="00872941">
      <w:pPr>
        <w:pStyle w:val="a7"/>
        <w:ind w:left="0" w:firstLine="709"/>
        <w:jc w:val="both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1B20FD" w:rsidRDefault="001B20FD" w:rsidP="00872941">
      <w:pPr>
        <w:pStyle w:val="a7"/>
        <w:ind w:left="0" w:firstLine="709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1B20FD" w:rsidRDefault="001B20FD" w:rsidP="00872941">
      <w:pPr>
        <w:pStyle w:val="a7"/>
        <w:ind w:left="0" w:firstLine="709"/>
        <w:jc w:val="both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B20FD" w:rsidRDefault="001B20FD" w:rsidP="00872941">
      <w:pPr>
        <w:pStyle w:val="a7"/>
        <w:ind w:left="0" w:firstLine="709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1B20FD" w:rsidRDefault="001B20FD" w:rsidP="00872941">
      <w:pPr>
        <w:pStyle w:val="a7"/>
        <w:ind w:left="0" w:firstLine="709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1B20FD" w:rsidRDefault="001B20FD" w:rsidP="00872941">
      <w:pPr>
        <w:pStyle w:val="a7"/>
        <w:ind w:left="0" w:firstLine="709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1B20FD" w:rsidRDefault="001B20FD" w:rsidP="00872941">
      <w:pPr>
        <w:pStyle w:val="a7"/>
        <w:ind w:left="0" w:firstLine="709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1B20FD" w:rsidRDefault="001B20FD" w:rsidP="00872941">
      <w:pPr>
        <w:pStyle w:val="a7"/>
        <w:ind w:left="0" w:firstLine="709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1B20FD" w:rsidRDefault="001B20FD" w:rsidP="00872941">
      <w:pPr>
        <w:pStyle w:val="1"/>
        <w:numPr>
          <w:ilvl w:val="0"/>
          <w:numId w:val="14"/>
        </w:numPr>
        <w:tabs>
          <w:tab w:val="left" w:pos="527"/>
        </w:tabs>
        <w:ind w:left="0" w:firstLine="709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Самоорганизация:</w:t>
      </w:r>
    </w:p>
    <w:p w:rsidR="001B20FD" w:rsidRDefault="001B20FD" w:rsidP="00872941">
      <w:pPr>
        <w:pStyle w:val="a7"/>
        <w:ind w:left="0" w:firstLine="709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B20FD" w:rsidRDefault="001B20FD" w:rsidP="00872941">
      <w:pPr>
        <w:pStyle w:val="a7"/>
        <w:ind w:left="0" w:firstLine="709"/>
        <w:jc w:val="both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1B20FD" w:rsidRDefault="001B20FD" w:rsidP="00872941">
      <w:pPr>
        <w:pStyle w:val="a7"/>
        <w:ind w:left="0" w:firstLine="709"/>
        <w:jc w:val="both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Самоконтроль:</w:t>
      </w:r>
    </w:p>
    <w:p w:rsidR="001B20FD" w:rsidRDefault="001B20FD" w:rsidP="00872941">
      <w:pPr>
        <w:pStyle w:val="a7"/>
        <w:ind w:left="0" w:firstLine="709"/>
        <w:jc w:val="both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1B20FD" w:rsidRDefault="001B20FD" w:rsidP="00872941">
      <w:pPr>
        <w:pStyle w:val="a7"/>
        <w:ind w:left="0" w:firstLine="709"/>
        <w:jc w:val="both"/>
      </w:pPr>
      <w:r>
        <w:lastRenderedPageBreak/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1B20FD" w:rsidRDefault="001B20FD" w:rsidP="00872941">
      <w:pPr>
        <w:pStyle w:val="a7"/>
        <w:ind w:left="0" w:firstLine="709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B20FD" w:rsidRDefault="001B20FD" w:rsidP="00563A48">
      <w:pPr>
        <w:pStyle w:val="a7"/>
        <w:ind w:left="0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1B20FD" w:rsidRDefault="001B20FD" w:rsidP="00563A48">
      <w:pPr>
        <w:pStyle w:val="a7"/>
        <w:ind w:left="0"/>
        <w:jc w:val="both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1B20FD" w:rsidRDefault="001B20FD" w:rsidP="00872941">
      <w:pPr>
        <w:pStyle w:val="2"/>
        <w:spacing w:line="240" w:lineRule="auto"/>
        <w:ind w:left="0" w:firstLine="709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B20FD" w:rsidRDefault="001B20FD" w:rsidP="00872941">
      <w:pPr>
        <w:pStyle w:val="a7"/>
        <w:ind w:left="0" w:firstLine="709"/>
        <w:jc w:val="both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1B20FD" w:rsidRDefault="001B20FD" w:rsidP="00872941">
      <w:pPr>
        <w:pStyle w:val="a7"/>
        <w:ind w:left="0" w:firstLine="709"/>
        <w:jc w:val="both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1B20FD" w:rsidRDefault="001B20FD" w:rsidP="00872941">
      <w:pPr>
        <w:pStyle w:val="a7"/>
        <w:ind w:left="0" w:firstLine="709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1B20FD" w:rsidRDefault="001B20FD" w:rsidP="00872941">
      <w:pPr>
        <w:pStyle w:val="a7"/>
        <w:ind w:left="0" w:firstLine="709"/>
        <w:jc w:val="both"/>
      </w:pPr>
    </w:p>
    <w:p w:rsidR="00055691" w:rsidRPr="00C24A98" w:rsidRDefault="00055691" w:rsidP="0087294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C24A98">
        <w:rPr>
          <w:b/>
          <w:color w:val="000000" w:themeColor="text1"/>
        </w:rPr>
        <w:t>П</w:t>
      </w:r>
      <w:r w:rsidR="001B20FD">
        <w:rPr>
          <w:b/>
          <w:color w:val="000000" w:themeColor="text1"/>
        </w:rPr>
        <w:t>РЕДМЕТНЫЕ РЕЗУЛЬТАТЫ</w:t>
      </w:r>
      <w:r w:rsidRPr="00C24A98">
        <w:rPr>
          <w:b/>
          <w:color w:val="000000" w:themeColor="text1"/>
        </w:rPr>
        <w:t xml:space="preserve">: </w:t>
      </w:r>
    </w:p>
    <w:p w:rsidR="00055691" w:rsidRPr="001B20FD" w:rsidRDefault="00055691" w:rsidP="00563A48">
      <w:pPr>
        <w:tabs>
          <w:tab w:val="left" w:pos="567"/>
        </w:tabs>
        <w:ind w:firstLine="0"/>
        <w:rPr>
          <w:color w:val="000000" w:themeColor="text1"/>
          <w:sz w:val="24"/>
        </w:rPr>
      </w:pPr>
      <w:r w:rsidRPr="001B20FD">
        <w:rPr>
          <w:color w:val="000000" w:themeColor="text1"/>
          <w:sz w:val="24"/>
        </w:rPr>
        <w:t>определять основные изучаемые единицы языка и речи: звук, слог, морфема, слово, словосочетание, предложение, текст;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особенности ударения в русском языке;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основные правила орфоэпии;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основные способы образования слов;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основные способы определения лексического значения слова; тематические группы слов;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правила русской орфографии;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морфологические признаки частей речи;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нормы употребления в речи языковых единиц;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виды словосочетаний;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виды предложений;</w:t>
      </w:r>
    </w:p>
    <w:p w:rsidR="00055691" w:rsidRPr="00C24A98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основные группы пунктуационных правил;</w:t>
      </w:r>
    </w:p>
    <w:p w:rsidR="00055691" w:rsidRDefault="00055691" w:rsidP="00563A48">
      <w:pPr>
        <w:pStyle w:val="a5"/>
        <w:tabs>
          <w:tab w:val="left" w:pos="567"/>
        </w:tabs>
        <w:ind w:left="0" w:firstLine="0"/>
        <w:contextualSpacing w:val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признаки текста.</w:t>
      </w:r>
    </w:p>
    <w:p w:rsidR="00822D39" w:rsidRDefault="00822D39" w:rsidP="00563A48">
      <w:pPr>
        <w:shd w:val="clear" w:color="auto" w:fill="FFFFFF"/>
        <w:ind w:firstLine="0"/>
        <w:rPr>
          <w:b/>
          <w:color w:val="000000" w:themeColor="text1"/>
          <w:sz w:val="24"/>
        </w:rPr>
      </w:pPr>
    </w:p>
    <w:p w:rsidR="00080226" w:rsidRDefault="00080226" w:rsidP="00080226">
      <w:pPr>
        <w:rPr>
          <w:b/>
          <w:bCs/>
          <w:color w:val="000000" w:themeColor="text1"/>
          <w:sz w:val="24"/>
        </w:rPr>
      </w:pPr>
      <w:r w:rsidRPr="00055691">
        <w:rPr>
          <w:b/>
          <w:bCs/>
          <w:color w:val="000000" w:themeColor="text1"/>
          <w:sz w:val="24"/>
        </w:rPr>
        <w:t>Содержание курса внеурочной деятельности с указанием форм организации и видов деятельности</w:t>
      </w:r>
      <w:r>
        <w:rPr>
          <w:b/>
          <w:bCs/>
          <w:color w:val="000000" w:themeColor="text1"/>
          <w:sz w:val="24"/>
        </w:rPr>
        <w:t xml:space="preserve">. </w:t>
      </w:r>
      <w:r w:rsidRPr="00C24A98">
        <w:rPr>
          <w:b/>
          <w:bCs/>
          <w:color w:val="000000" w:themeColor="text1"/>
          <w:sz w:val="24"/>
        </w:rPr>
        <w:t>5 класс (34 ч</w:t>
      </w:r>
      <w:r>
        <w:rPr>
          <w:b/>
          <w:bCs/>
          <w:color w:val="000000" w:themeColor="text1"/>
          <w:sz w:val="24"/>
        </w:rPr>
        <w:t>аса</w:t>
      </w:r>
      <w:r w:rsidRPr="00C24A98">
        <w:rPr>
          <w:b/>
          <w:bCs/>
          <w:color w:val="000000" w:themeColor="text1"/>
          <w:sz w:val="24"/>
        </w:rPr>
        <w:t>)</w:t>
      </w:r>
    </w:p>
    <w:p w:rsidR="00080226" w:rsidRDefault="00080226" w:rsidP="00080226">
      <w:pPr>
        <w:rPr>
          <w:b/>
          <w:bCs/>
          <w:color w:val="000000" w:themeColor="text1"/>
          <w:sz w:val="24"/>
        </w:rPr>
      </w:pP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b/>
          <w:sz w:val="24"/>
        </w:rPr>
        <w:t>Раздел 1. О слове</w:t>
      </w:r>
      <w:r w:rsidRPr="0003644A">
        <w:rPr>
          <w:sz w:val="24"/>
        </w:rPr>
        <w:t>. (</w:t>
      </w:r>
      <w:r w:rsidRPr="0003644A">
        <w:rPr>
          <w:b/>
          <w:sz w:val="24"/>
        </w:rPr>
        <w:t xml:space="preserve">8 ч.) </w:t>
      </w:r>
      <w:r w:rsidRPr="0003644A">
        <w:rPr>
          <w:sz w:val="24"/>
        </w:rPr>
        <w:t xml:space="preserve">Из истории письменности. Начальные сведения о происхождении слов. Назначение языка: средство общения и взаимопонимания людей, средство сообщения информации и средство побуждения к чему-либо. Закрепление в словесных произведениях результатов познания мира и самопознания человека, нравственных устоев общества. Значение языка для жизни общества. 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sz w:val="24"/>
        </w:rPr>
        <w:t xml:space="preserve">Работа с этимологическим словарём. Рассматривается понятие «этимология», строение словарной </w:t>
      </w:r>
      <w:proofErr w:type="gramStart"/>
      <w:r w:rsidRPr="0003644A">
        <w:rPr>
          <w:sz w:val="24"/>
        </w:rPr>
        <w:t>статьи  этимологического</w:t>
      </w:r>
      <w:proofErr w:type="gramEnd"/>
      <w:r w:rsidRPr="0003644A">
        <w:rPr>
          <w:sz w:val="24"/>
        </w:rPr>
        <w:t xml:space="preserve"> словаря. Работа с различными этимологическими и </w:t>
      </w:r>
      <w:proofErr w:type="gramStart"/>
      <w:r w:rsidRPr="0003644A">
        <w:rPr>
          <w:sz w:val="24"/>
        </w:rPr>
        <w:t>историческими  словарями</w:t>
      </w:r>
      <w:proofErr w:type="gramEnd"/>
      <w:r w:rsidRPr="0003644A">
        <w:rPr>
          <w:sz w:val="24"/>
        </w:rPr>
        <w:t>. Определение первоисточников слова.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b/>
          <w:sz w:val="24"/>
        </w:rPr>
        <w:t xml:space="preserve">Раздел 2. Речевая культура (6ч.) </w:t>
      </w:r>
      <w:r w:rsidRPr="0003644A">
        <w:rPr>
          <w:sz w:val="24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 Старое и новое в слове. Народное слово в литературном языке. Из истории слов и выражений. Почему мы так говорим.</w:t>
      </w:r>
    </w:p>
    <w:p w:rsidR="00080226" w:rsidRPr="0003644A" w:rsidRDefault="00080226" w:rsidP="00080226">
      <w:pPr>
        <w:contextualSpacing/>
        <w:rPr>
          <w:b/>
          <w:sz w:val="24"/>
        </w:rPr>
      </w:pPr>
      <w:r w:rsidRPr="0003644A">
        <w:rPr>
          <w:sz w:val="24"/>
        </w:rPr>
        <w:t xml:space="preserve">Сколько слов в русском языке. Сколько мы знаем слов. Активные и пассивные слова. Группы слов. Лингвистические словари. Языковые </w:t>
      </w:r>
      <w:proofErr w:type="spellStart"/>
      <w:proofErr w:type="gramStart"/>
      <w:r w:rsidRPr="0003644A">
        <w:rPr>
          <w:sz w:val="24"/>
        </w:rPr>
        <w:t>нормы:орфоэпические</w:t>
      </w:r>
      <w:proofErr w:type="spellEnd"/>
      <w:proofErr w:type="gramEnd"/>
      <w:r w:rsidRPr="0003644A">
        <w:rPr>
          <w:sz w:val="24"/>
        </w:rPr>
        <w:t>, лексические, грамматические, синтаксические.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b/>
          <w:sz w:val="24"/>
        </w:rPr>
        <w:lastRenderedPageBreak/>
        <w:t> Раздел 3. Лексическое богатство русского языка</w:t>
      </w:r>
      <w:r w:rsidRPr="0003644A">
        <w:rPr>
          <w:sz w:val="24"/>
        </w:rPr>
        <w:t>. (</w:t>
      </w:r>
      <w:r w:rsidRPr="0003644A">
        <w:rPr>
          <w:b/>
          <w:sz w:val="24"/>
        </w:rPr>
        <w:t xml:space="preserve">20ч.) </w:t>
      </w:r>
      <w:r w:rsidRPr="0003644A">
        <w:rPr>
          <w:sz w:val="24"/>
        </w:rPr>
        <w:t>Лексическое значение слова. Способы определения значения слова. Слова однозначные и многозначные. Употребление многозначных слов в произведениях словесности.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sz w:val="24"/>
        </w:rPr>
        <w:t xml:space="preserve">Омонимы, их отличие от многозначных слов. Роль омонимов в художественных произведениях. Синонимы </w:t>
      </w:r>
      <w:proofErr w:type="gramStart"/>
      <w:r w:rsidRPr="0003644A">
        <w:rPr>
          <w:sz w:val="24"/>
        </w:rPr>
        <w:t>и  антонимы</w:t>
      </w:r>
      <w:proofErr w:type="gramEnd"/>
      <w:r w:rsidRPr="0003644A">
        <w:rPr>
          <w:sz w:val="24"/>
        </w:rPr>
        <w:t xml:space="preserve">, их роль в художественных произведениях. 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sz w:val="24"/>
        </w:rPr>
        <w:t xml:space="preserve">Неологизмы, устаревшие слова. Их значение в произведении. Фразеологизмы, их способность придавать произведению разговорную или книжную окраску. </w:t>
      </w:r>
    </w:p>
    <w:p w:rsidR="00080226" w:rsidRPr="0003644A" w:rsidRDefault="00080226" w:rsidP="00080226">
      <w:pPr>
        <w:contextualSpacing/>
        <w:rPr>
          <w:sz w:val="24"/>
        </w:rPr>
      </w:pPr>
      <w:r w:rsidRPr="0003644A">
        <w:rPr>
          <w:sz w:val="24"/>
        </w:rPr>
        <w:t xml:space="preserve">Работа с толковыми словарями. Употребление лексических ресурсов языка в собственных высказываниях. Вводятся понятия «крылатые выражения» и «афоризмы».  Нахождение афоризмов и крылатых выражений в произведениях А. С. Пушкина. Работа по обогащению словарного запаса учащихся. </w:t>
      </w:r>
    </w:p>
    <w:p w:rsidR="00080226" w:rsidRPr="00C24A98" w:rsidRDefault="00080226" w:rsidP="00080226">
      <w:pPr>
        <w:rPr>
          <w:b/>
          <w:bCs/>
          <w:color w:val="000000" w:themeColor="text1"/>
          <w:sz w:val="24"/>
        </w:rPr>
      </w:pPr>
    </w:p>
    <w:p w:rsidR="00080226" w:rsidRPr="00C24A98" w:rsidRDefault="00080226" w:rsidP="00080226">
      <w:pPr>
        <w:shd w:val="clear" w:color="auto" w:fill="FFFFFF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Формы работы</w:t>
      </w:r>
      <w:r>
        <w:rPr>
          <w:b/>
          <w:bCs/>
          <w:color w:val="000000" w:themeColor="text1"/>
          <w:sz w:val="24"/>
        </w:rPr>
        <w:t>: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лекции;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анализ и просмотр текстов;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самостоятельная работа (индивидуальная и групповая) по работе с разнообразными словарями;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опыт личного творчества обучающихся;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наблюдения над живой речью и над литературным материалом.</w:t>
      </w:r>
    </w:p>
    <w:p w:rsidR="00080226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В каждом занятии прослеживаются три части:</w:t>
      </w:r>
    </w:p>
    <w:p w:rsidR="00080226" w:rsidRPr="00C24A98" w:rsidRDefault="00080226" w:rsidP="00080226">
      <w:pPr>
        <w:pStyle w:val="a6"/>
        <w:shd w:val="clear" w:color="auto" w:fill="FFFFFF"/>
        <w:tabs>
          <w:tab w:val="left" w:pos="1703"/>
        </w:tabs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игровая;</w:t>
      </w:r>
      <w:r w:rsidRPr="00C24A98">
        <w:rPr>
          <w:color w:val="000000" w:themeColor="text1"/>
        </w:rPr>
        <w:tab/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теоретическая;</w:t>
      </w:r>
    </w:p>
    <w:p w:rsidR="00080226" w:rsidRPr="00C24A98" w:rsidRDefault="00080226" w:rsidP="000802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A98">
        <w:rPr>
          <w:color w:val="000000" w:themeColor="text1"/>
        </w:rPr>
        <w:t>практическая.</w:t>
      </w:r>
    </w:p>
    <w:p w:rsidR="00080226" w:rsidRPr="00C24A98" w:rsidRDefault="00080226" w:rsidP="00080226">
      <w:pPr>
        <w:shd w:val="clear" w:color="auto" w:fill="FFFFFF"/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Виды деятельности: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игровая;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познавательная;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проблемно-ценностное общение;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художественное творчество.</w:t>
      </w:r>
    </w:p>
    <w:p w:rsidR="00080226" w:rsidRPr="00C24A98" w:rsidRDefault="00080226" w:rsidP="00080226">
      <w:pPr>
        <w:shd w:val="clear" w:color="auto" w:fill="FFFFFF"/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Основные методы и приёмы работы: 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объяснение учителя; 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создание проблемной ситуации; 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со словарями, презентациями, символами, схемами, рисунками, ребусами, тестами онлайн; 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составление планов, самоинструкций к правилам;</w:t>
      </w:r>
    </w:p>
    <w:p w:rsidR="00080226" w:rsidRPr="00C24A98" w:rsidRDefault="00080226" w:rsidP="00080226">
      <w:pPr>
        <w:shd w:val="clear" w:color="auto" w:fill="FFFFFF"/>
        <w:ind w:firstLine="0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 обучающей программой-тренажером по русскому языку, работа с раздаточным материалом (предложения и отрывки из произведений русской и зарубежной литературы).</w:t>
      </w:r>
    </w:p>
    <w:p w:rsidR="00080226" w:rsidRDefault="00080226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080226" w:rsidRPr="00055691" w:rsidRDefault="00080226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 w:rsidRPr="00055691">
        <w:rPr>
          <w:b/>
          <w:color w:val="000000" w:themeColor="text1"/>
          <w:u w:val="single"/>
        </w:rPr>
        <w:t>Тематическое планирование</w:t>
      </w:r>
    </w:p>
    <w:tbl>
      <w:tblPr>
        <w:tblpPr w:leftFromText="180" w:rightFromText="180" w:vertAnchor="text" w:horzAnchor="margin" w:tblpXSpec="center" w:tblpY="233"/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72"/>
        <w:gridCol w:w="1499"/>
        <w:gridCol w:w="1886"/>
        <w:gridCol w:w="2343"/>
      </w:tblGrid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№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 xml:space="preserve">      Тема занятия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firstLine="0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ичество</w:t>
            </w:r>
            <w:r w:rsidRPr="005877F8">
              <w:rPr>
                <w:b/>
                <w:sz w:val="24"/>
              </w:rPr>
              <w:t xml:space="preserve"> часов</w:t>
            </w:r>
          </w:p>
        </w:tc>
        <w:tc>
          <w:tcPr>
            <w:tcW w:w="933" w:type="pct"/>
          </w:tcPr>
          <w:p w:rsidR="00080226" w:rsidRPr="002A3B2E" w:rsidRDefault="00080226" w:rsidP="00304BEF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Формы проведения</w:t>
            </w:r>
          </w:p>
          <w:p w:rsidR="00080226" w:rsidRPr="002A3B2E" w:rsidRDefault="00080226" w:rsidP="00304BEF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занятий</w:t>
            </w:r>
          </w:p>
        </w:tc>
        <w:tc>
          <w:tcPr>
            <w:tcW w:w="1159" w:type="pct"/>
          </w:tcPr>
          <w:p w:rsidR="00080226" w:rsidRPr="002A3B2E" w:rsidRDefault="00080226" w:rsidP="00304BEF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b/>
                <w:spacing w:val="-2"/>
              </w:rPr>
            </w:pPr>
            <w:r w:rsidRPr="002A3B2E">
              <w:rPr>
                <w:b/>
              </w:rPr>
              <w:t>Электронные  (цифровые) образовательные ресурсы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34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Из истории письменности.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4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  <w:r w:rsidRPr="00E741B1">
              <w:rPr>
                <w:sz w:val="24"/>
              </w:rPr>
              <w:t xml:space="preserve">    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4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Начальные сведения о происхождении слов.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E741B1">
              <w:rPr>
                <w:sz w:val="24"/>
              </w:rPr>
              <w:t>тем</w:t>
            </w:r>
            <w:r>
              <w:rPr>
                <w:sz w:val="24"/>
              </w:rPr>
              <w:t>атические задания по подгруппам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lastRenderedPageBreak/>
              <w:t>3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Назначение языка.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4"/>
              <w:rPr>
                <w:sz w:val="24"/>
              </w:rPr>
            </w:pPr>
            <w:r>
              <w:rPr>
                <w:sz w:val="24"/>
              </w:rPr>
              <w:t>беседа с игровыми элементами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4"/>
              <w:rPr>
                <w:sz w:val="24"/>
              </w:rPr>
            </w:pPr>
            <w:r w:rsidRPr="00151DF9">
              <w:rPr>
                <w:sz w:val="24"/>
              </w:rPr>
              <w:t>https://educont.ru/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4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5877F8">
              <w:rPr>
                <w:sz w:val="24"/>
              </w:rPr>
              <w:t>Словесное произведение как результат познания мира и утверждения нравственных устоев общества.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E741B1">
              <w:rPr>
                <w:sz w:val="24"/>
              </w:rPr>
              <w:t>учебная игра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https://educont.ru/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5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Значение языка для жизни общества.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ценностное общение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4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rPr>
          <w:trHeight w:val="574"/>
        </w:trPr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6</w:t>
            </w:r>
          </w:p>
        </w:tc>
        <w:tc>
          <w:tcPr>
            <w:tcW w:w="1817" w:type="pct"/>
          </w:tcPr>
          <w:p w:rsidR="00080226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 xml:space="preserve">Словарь языка А.С. Пушкина. </w:t>
            </w:r>
          </w:p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Творческая  работа.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художественное творчество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7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Работа с этимологическим словарём.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E741B1">
              <w:rPr>
                <w:sz w:val="24"/>
              </w:rPr>
              <w:t>коллективное творческое дело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https://educont.ru/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8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Старое и новое в слове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2F34CF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2F34CF">
              <w:rPr>
                <w:sz w:val="24"/>
              </w:rPr>
              <w:t>ценностное общение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9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Из истории слов и выражений.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741B1">
              <w:rPr>
                <w:sz w:val="24"/>
              </w:rPr>
              <w:t>коллективное творческое дело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4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10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Народное слово в литературном языке.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2F34CF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rPr>
          <w:trHeight w:val="216"/>
        </w:trPr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11</w:t>
            </w:r>
          </w:p>
        </w:tc>
        <w:tc>
          <w:tcPr>
            <w:tcW w:w="1817" w:type="pct"/>
          </w:tcPr>
          <w:p w:rsidR="00080226" w:rsidRPr="003C7660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Почему мы так говорим.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ценностное общение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12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Создание собственных текстов.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художественное творчество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13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Литературный калейдоскоп.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14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Слово и его системные отношения.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15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Сколько слов в русском языке.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https://educont.ru/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16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Активные и пассивные слова.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ценностное общение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17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Лингвистические словари.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18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Лексическое богатство русского языка.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D63626">
              <w:rPr>
                <w:sz w:val="24"/>
              </w:rPr>
              <w:t>ценностное общение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19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Лексическое значение слова.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2F34CF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20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Слова однозначные и многозначные.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159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21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Употребление многозначных слов в произведениях словесности.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5D7FCB">
              <w:rPr>
                <w:sz w:val="24"/>
              </w:rPr>
              <w:t>учебная игра</w:t>
            </w:r>
          </w:p>
        </w:tc>
        <w:tc>
          <w:tcPr>
            <w:tcW w:w="1159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22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Омонимы, их отличие от многозначных слов.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E741B1" w:rsidRDefault="00080226" w:rsidP="00304BEF">
            <w:pPr>
              <w:ind w:firstLine="0"/>
              <w:jc w:val="left"/>
              <w:rPr>
                <w:sz w:val="24"/>
              </w:rPr>
            </w:pPr>
            <w:r w:rsidRPr="00E741B1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E741B1">
              <w:rPr>
                <w:sz w:val="24"/>
              </w:rPr>
              <w:t>ценностное общение,  игровая</w:t>
            </w:r>
          </w:p>
        </w:tc>
        <w:tc>
          <w:tcPr>
            <w:tcW w:w="1159" w:type="pct"/>
          </w:tcPr>
          <w:p w:rsidR="00080226" w:rsidRPr="00D63626" w:rsidRDefault="00080226" w:rsidP="00304BEF">
            <w:pPr>
              <w:ind w:firstLine="0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23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Синонимы, их роль в художественных произведениях.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ценностное общение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21B69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https://educont.ru/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lastRenderedPageBreak/>
              <w:t>24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Антонимы, их роль в художественных произведениях.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ценностное общение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21B69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2F34CF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https://infourok.ru/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25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Неологизмы, их роль в художественных произведениях.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ценностное общение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21B69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26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Устаревшие слова: архаизмы и историзмы, их значение в произведении.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проблемно-</w:t>
            </w:r>
          </w:p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F21B69">
              <w:rPr>
                <w:sz w:val="24"/>
              </w:rPr>
              <w:t>ценностное общение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21B69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F21B69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27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Фразеологизмы, их роль в речи.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2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Групповая, и</w:t>
            </w:r>
            <w:r w:rsidRPr="00F21B69">
              <w:rPr>
                <w:sz w:val="24"/>
              </w:rPr>
              <w:t>гровая</w:t>
            </w:r>
          </w:p>
        </w:tc>
        <w:tc>
          <w:tcPr>
            <w:tcW w:w="1159" w:type="pct"/>
          </w:tcPr>
          <w:p w:rsidR="00080226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https://resh.edu.ru/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28</w:t>
            </w: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 w:rsidRPr="005877F8">
              <w:rPr>
                <w:sz w:val="24"/>
              </w:rPr>
              <w:t>Итоговое занятие.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 w:rsidRPr="005877F8">
              <w:rPr>
                <w:sz w:val="24"/>
              </w:rPr>
              <w:t>1</w:t>
            </w:r>
          </w:p>
        </w:tc>
        <w:tc>
          <w:tcPr>
            <w:tcW w:w="933" w:type="pct"/>
          </w:tcPr>
          <w:p w:rsidR="00080226" w:rsidRPr="005877F8" w:rsidRDefault="00080226" w:rsidP="00304BEF">
            <w:pPr>
              <w:ind w:firstLine="0"/>
              <w:jc w:val="left"/>
              <w:rPr>
                <w:sz w:val="24"/>
              </w:rPr>
            </w:pPr>
            <w:r w:rsidRPr="00C24521">
              <w:rPr>
                <w:sz w:val="24"/>
              </w:rPr>
              <w:t>игровая</w:t>
            </w:r>
          </w:p>
        </w:tc>
        <w:tc>
          <w:tcPr>
            <w:tcW w:w="1159" w:type="pct"/>
          </w:tcPr>
          <w:p w:rsidR="00080226" w:rsidRPr="00C24521" w:rsidRDefault="00080226" w:rsidP="00304BEF">
            <w:pPr>
              <w:ind w:firstLine="0"/>
              <w:jc w:val="left"/>
              <w:rPr>
                <w:sz w:val="24"/>
              </w:rPr>
            </w:pPr>
            <w:r w:rsidRPr="00151DF9">
              <w:rPr>
                <w:sz w:val="24"/>
              </w:rPr>
              <w:t>https://videouroki.net/</w:t>
            </w:r>
          </w:p>
        </w:tc>
      </w:tr>
      <w:tr w:rsidR="00080226" w:rsidRPr="005877F8" w:rsidTr="00304BEF">
        <w:tc>
          <w:tcPr>
            <w:tcW w:w="348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</w:p>
        </w:tc>
        <w:tc>
          <w:tcPr>
            <w:tcW w:w="1817" w:type="pct"/>
          </w:tcPr>
          <w:p w:rsidR="00080226" w:rsidRPr="005877F8" w:rsidRDefault="00080226" w:rsidP="00304BE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42" w:type="pct"/>
          </w:tcPr>
          <w:p w:rsidR="00080226" w:rsidRPr="005877F8" w:rsidRDefault="00080226" w:rsidP="00304BEF">
            <w:pPr>
              <w:ind w:hanging="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pct"/>
          </w:tcPr>
          <w:p w:rsidR="00080226" w:rsidRDefault="00080226" w:rsidP="00304BEF">
            <w:pPr>
              <w:jc w:val="center"/>
              <w:rPr>
                <w:sz w:val="24"/>
              </w:rPr>
            </w:pPr>
          </w:p>
        </w:tc>
        <w:tc>
          <w:tcPr>
            <w:tcW w:w="1159" w:type="pct"/>
          </w:tcPr>
          <w:p w:rsidR="00080226" w:rsidRDefault="00080226" w:rsidP="00304BEF">
            <w:pPr>
              <w:jc w:val="center"/>
              <w:rPr>
                <w:sz w:val="24"/>
              </w:rPr>
            </w:pPr>
          </w:p>
        </w:tc>
      </w:tr>
    </w:tbl>
    <w:p w:rsidR="00080226" w:rsidRPr="00C24A98" w:rsidRDefault="00080226" w:rsidP="00080226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080226" w:rsidRDefault="00080226" w:rsidP="00563A48">
      <w:pPr>
        <w:shd w:val="clear" w:color="auto" w:fill="FFFFFF"/>
        <w:ind w:firstLine="0"/>
        <w:rPr>
          <w:b/>
          <w:color w:val="000000" w:themeColor="text1"/>
          <w:sz w:val="24"/>
        </w:rPr>
      </w:pPr>
    </w:p>
    <w:p w:rsidR="00080226" w:rsidRDefault="00080226" w:rsidP="00080226">
      <w:pPr>
        <w:pStyle w:val="a5"/>
        <w:ind w:left="0"/>
        <w:contextualSpacing w:val="0"/>
        <w:jc w:val="left"/>
        <w:rPr>
          <w:b/>
          <w:bCs/>
          <w:color w:val="000000" w:themeColor="text1"/>
          <w:sz w:val="24"/>
        </w:rPr>
      </w:pPr>
      <w:r w:rsidRPr="00080226">
        <w:rPr>
          <w:b/>
          <w:bCs/>
          <w:color w:val="000000" w:themeColor="text1"/>
          <w:sz w:val="24"/>
        </w:rPr>
        <w:t>Содержание курса внеурочной деятельности с указанием форм организации и видов</w:t>
      </w:r>
      <w:r>
        <w:rPr>
          <w:b/>
          <w:bCs/>
          <w:color w:val="000000" w:themeColor="text1"/>
          <w:sz w:val="24"/>
        </w:rPr>
        <w:t xml:space="preserve"> деятельности. </w:t>
      </w:r>
      <w:r w:rsidRPr="00C24A98">
        <w:rPr>
          <w:b/>
          <w:bCs/>
          <w:color w:val="000000" w:themeColor="text1"/>
          <w:sz w:val="24"/>
        </w:rPr>
        <w:t>6 класс (34 ч</w:t>
      </w:r>
      <w:r>
        <w:rPr>
          <w:b/>
          <w:bCs/>
          <w:color w:val="000000" w:themeColor="text1"/>
          <w:sz w:val="24"/>
        </w:rPr>
        <w:t>аса</w:t>
      </w:r>
      <w:r w:rsidRPr="00C24A98">
        <w:rPr>
          <w:b/>
          <w:bCs/>
          <w:color w:val="000000" w:themeColor="text1"/>
          <w:sz w:val="24"/>
        </w:rPr>
        <w:t>)</w:t>
      </w:r>
    </w:p>
    <w:p w:rsidR="00080226" w:rsidRDefault="00080226" w:rsidP="00080226">
      <w:pPr>
        <w:pStyle w:val="a5"/>
        <w:ind w:left="0"/>
        <w:contextualSpacing w:val="0"/>
        <w:jc w:val="center"/>
        <w:rPr>
          <w:b/>
          <w:bCs/>
          <w:color w:val="000000" w:themeColor="text1"/>
          <w:sz w:val="24"/>
        </w:rPr>
      </w:pP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Раздел </w:t>
      </w:r>
      <w:r w:rsidRPr="00BA54E5">
        <w:rPr>
          <w:b/>
          <w:color w:val="000000"/>
        </w:rPr>
        <w:t>1. Теоретический практикум. (4ч.)</w:t>
      </w:r>
      <w:r w:rsidRPr="00BA54E5">
        <w:rPr>
          <w:color w:val="000000"/>
        </w:rPr>
        <w:t xml:space="preserve"> Орфография как система правил правописания слов и их форм. Понятие орфограммы. Правописание безударных гласных, правописание согласных в корне слова (алгоритм). Учить опознавательным признакам орфограмм.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Раздел </w:t>
      </w:r>
      <w:r w:rsidRPr="00BA54E5">
        <w:rPr>
          <w:b/>
          <w:color w:val="000000"/>
        </w:rPr>
        <w:t>2. Теоретический практикум. (1 ч.)</w:t>
      </w:r>
      <w:r w:rsidRPr="00BA54E5">
        <w:rPr>
          <w:color w:val="000000"/>
        </w:rPr>
        <w:t xml:space="preserve"> Правописание гласных </w:t>
      </w:r>
      <w:proofErr w:type="gramStart"/>
      <w:r w:rsidRPr="00BA54E5">
        <w:rPr>
          <w:color w:val="000000"/>
        </w:rPr>
        <w:t>И</w:t>
      </w:r>
      <w:proofErr w:type="gramEnd"/>
      <w:r w:rsidRPr="00BA54E5">
        <w:rPr>
          <w:color w:val="000000"/>
        </w:rPr>
        <w:t>, А, У после шипящих. Самостоятельная работа на умение опознавать орфограмму, безошибочно писать слова с ней. Творческое задание- составление предложений, где используется изучаемая орфограмма.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Раздел </w:t>
      </w:r>
      <w:r w:rsidRPr="00BA54E5">
        <w:rPr>
          <w:b/>
          <w:color w:val="000000"/>
        </w:rPr>
        <w:t>3. Орфография. Правописание Ъ и Ь разделительных знаков. (1 ч.)</w:t>
      </w:r>
      <w:r w:rsidRPr="00BA54E5">
        <w:rPr>
          <w:color w:val="000000"/>
        </w:rPr>
        <w:t xml:space="preserve"> Работа с текстом. Распознавание изучаемой орфограммы, работа с пособием «К пятёрке шаг за шагом», работаем с таблицей, заполняя её примерами. В качестве закрепления материала проводим объяснительный диктант.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Раздел </w:t>
      </w:r>
      <w:r w:rsidRPr="00BA54E5">
        <w:rPr>
          <w:b/>
          <w:color w:val="000000"/>
        </w:rPr>
        <w:t xml:space="preserve">4. Теоретический практикум. Состав слова. Правописание предлогов и </w:t>
      </w:r>
      <w:proofErr w:type="spellStart"/>
      <w:r w:rsidRPr="00BA54E5">
        <w:rPr>
          <w:b/>
          <w:color w:val="000000"/>
        </w:rPr>
        <w:t>прставок</w:t>
      </w:r>
      <w:proofErr w:type="spellEnd"/>
      <w:r w:rsidRPr="00BA54E5">
        <w:rPr>
          <w:b/>
          <w:color w:val="000000"/>
        </w:rPr>
        <w:t>. (2 ч.)</w:t>
      </w:r>
      <w:r w:rsidRPr="00BA54E5">
        <w:rPr>
          <w:color w:val="000000"/>
        </w:rPr>
        <w:t xml:space="preserve"> Познакомить учащихся с морфемным разбором. Практические задание разного уровня сложности на изучаемый материал, использование игровых моментов. В качестве контроля - тестирование.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5. Теоретический практикум. Фонетика. (3 ч.)</w:t>
      </w:r>
      <w:r w:rsidRPr="00BA54E5">
        <w:rPr>
          <w:color w:val="000000"/>
        </w:rPr>
        <w:t xml:space="preserve"> Определение роли </w:t>
      </w:r>
      <w:proofErr w:type="gramStart"/>
      <w:r w:rsidRPr="00BA54E5">
        <w:rPr>
          <w:color w:val="000000"/>
        </w:rPr>
        <w:t>фонетических  проц</w:t>
      </w:r>
      <w:r>
        <w:rPr>
          <w:color w:val="000000"/>
        </w:rPr>
        <w:t>ес</w:t>
      </w:r>
      <w:r w:rsidRPr="00BA54E5">
        <w:rPr>
          <w:color w:val="000000"/>
        </w:rPr>
        <w:t>сов</w:t>
      </w:r>
      <w:proofErr w:type="gramEnd"/>
      <w:r w:rsidRPr="00BA54E5">
        <w:rPr>
          <w:color w:val="000000"/>
        </w:rPr>
        <w:t>. Классификация звуков речи. Работаем с лингвистическим портфолио, составляем таблицы, схемы. Выявляем двойную роль букв е, ё, ю, я. Знакомимся с особенностями фонетического разбора. Контроль- выполнение тестовых заданий.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Раздел </w:t>
      </w:r>
      <w:r w:rsidRPr="00BA54E5">
        <w:rPr>
          <w:b/>
          <w:color w:val="000000"/>
        </w:rPr>
        <w:t>6. Теоретический практикум. Чередующиеся гласные в корнях</w:t>
      </w:r>
      <w:r>
        <w:rPr>
          <w:b/>
          <w:color w:val="000000"/>
        </w:rPr>
        <w:t xml:space="preserve"> </w:t>
      </w:r>
      <w:r w:rsidRPr="00BA54E5">
        <w:rPr>
          <w:b/>
          <w:color w:val="000000"/>
        </w:rPr>
        <w:t>(-</w:t>
      </w:r>
      <w:proofErr w:type="spellStart"/>
      <w:r w:rsidRPr="00BA54E5">
        <w:rPr>
          <w:b/>
          <w:color w:val="000000"/>
        </w:rPr>
        <w:t>раст</w:t>
      </w:r>
      <w:proofErr w:type="spellEnd"/>
      <w:r w:rsidRPr="00BA54E5">
        <w:rPr>
          <w:b/>
          <w:color w:val="000000"/>
        </w:rPr>
        <w:t>-рос-; -лаг-лож</w:t>
      </w:r>
      <w:proofErr w:type="gramStart"/>
      <w:r w:rsidRPr="00BA54E5">
        <w:rPr>
          <w:b/>
          <w:color w:val="000000"/>
        </w:rPr>
        <w:t>- )</w:t>
      </w:r>
      <w:proofErr w:type="gramEnd"/>
      <w:r w:rsidRPr="00BA54E5">
        <w:rPr>
          <w:b/>
          <w:color w:val="000000"/>
        </w:rPr>
        <w:t>. (2 ч.)</w:t>
      </w:r>
      <w:r w:rsidRPr="00BA54E5">
        <w:rPr>
          <w:color w:val="000000"/>
        </w:rPr>
        <w:t xml:space="preserve"> Составление таблицы –выбора чередующейся гласной. Выполнение заданий с выбором ответа и заданий повышенной сложности. Выполнение тестовых заданий. Обучаем играя «Передай мелок».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7. Орфография. Теоретический практикум. Правописание гласных О-Е после шипящих в корне слова, буквы И-Ы после Ц (3ч.)</w:t>
      </w:r>
      <w:r w:rsidRPr="00BA54E5">
        <w:rPr>
          <w:color w:val="000000"/>
        </w:rPr>
        <w:t xml:space="preserve"> Знакомимся с правилом, работаем с портфолио, составляем алгоритм, как не ошибиться в выборе нужной гласной. Выполняем задания в пособии. В качестве контроля - </w:t>
      </w:r>
      <w:proofErr w:type="spellStart"/>
      <w:r w:rsidRPr="00BA54E5">
        <w:rPr>
          <w:color w:val="000000"/>
        </w:rPr>
        <w:t>взаимодиктант</w:t>
      </w:r>
      <w:proofErr w:type="spellEnd"/>
      <w:r w:rsidRPr="00BA54E5">
        <w:rPr>
          <w:color w:val="000000"/>
        </w:rPr>
        <w:t>, лингвистическая дуэль.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8. Теоретический практикум. Имя существительное (6 ч.)</w:t>
      </w:r>
      <w:r w:rsidRPr="00BA54E5">
        <w:rPr>
          <w:color w:val="000000"/>
        </w:rPr>
        <w:t xml:space="preserve"> Составление таблицы «</w:t>
      </w:r>
      <w:proofErr w:type="gramStart"/>
      <w:r w:rsidRPr="00BA54E5">
        <w:rPr>
          <w:color w:val="000000"/>
        </w:rPr>
        <w:t>Е-И</w:t>
      </w:r>
      <w:proofErr w:type="gramEnd"/>
      <w:r w:rsidRPr="00BA54E5">
        <w:rPr>
          <w:color w:val="000000"/>
        </w:rPr>
        <w:t xml:space="preserve"> в окончаниях существительных»</w:t>
      </w:r>
      <w:r>
        <w:rPr>
          <w:color w:val="000000"/>
        </w:rPr>
        <w:t xml:space="preserve"> </w:t>
      </w:r>
      <w:r w:rsidRPr="00BA54E5">
        <w:rPr>
          <w:color w:val="000000"/>
        </w:rPr>
        <w:t>(в том числе на –</w:t>
      </w:r>
      <w:proofErr w:type="spellStart"/>
      <w:r w:rsidRPr="00BA54E5">
        <w:rPr>
          <w:color w:val="000000"/>
        </w:rPr>
        <w:t>ий</w:t>
      </w:r>
      <w:proofErr w:type="spellEnd"/>
      <w:r w:rsidRPr="00BA54E5">
        <w:rPr>
          <w:color w:val="000000"/>
        </w:rPr>
        <w:t>, -</w:t>
      </w:r>
      <w:proofErr w:type="spellStart"/>
      <w:r w:rsidRPr="00BA54E5">
        <w:rPr>
          <w:color w:val="000000"/>
        </w:rPr>
        <w:t>ия</w:t>
      </w:r>
      <w:proofErr w:type="spellEnd"/>
      <w:r w:rsidRPr="00BA54E5">
        <w:rPr>
          <w:color w:val="000000"/>
        </w:rPr>
        <w:t>, -</w:t>
      </w:r>
      <w:proofErr w:type="spellStart"/>
      <w:r w:rsidRPr="00BA54E5">
        <w:rPr>
          <w:color w:val="000000"/>
        </w:rPr>
        <w:t>ие</w:t>
      </w:r>
      <w:proofErr w:type="spellEnd"/>
      <w:r w:rsidRPr="00BA54E5">
        <w:rPr>
          <w:color w:val="000000"/>
        </w:rPr>
        <w:t xml:space="preserve">). Правописание О-Е после шипящих и Ц в суффиксах и окончаниях существительных. Правописание суффиксов -ЕК, -ИК имён существительных. Практические занятия в игровой форме: «Третий лишний», «Отгадай слово». 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lastRenderedPageBreak/>
        <w:t>Раздел</w:t>
      </w:r>
      <w:r w:rsidRPr="00BA54E5">
        <w:rPr>
          <w:b/>
          <w:color w:val="000000"/>
        </w:rPr>
        <w:t xml:space="preserve"> 9. Теоретический практикум. Имя прилагательное (4 ч.)</w:t>
      </w:r>
      <w:r w:rsidRPr="00BA54E5">
        <w:rPr>
          <w:color w:val="000000"/>
        </w:rPr>
        <w:t xml:space="preserve"> Составляем и записываем правило-помощник: «Пиши окончания прилагательных правильно!». Пользуясь правилом, выполняем задания, комментируя выбор написания. Правописание кратких прилагательных с основой на шипящую. Правописание О-Е после шипящих в суффиксах и окончаниях прилагательных.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10. Морфология. Теоретический практикум. Глагол как часть речи, -</w:t>
      </w:r>
      <w:proofErr w:type="spellStart"/>
      <w:r w:rsidRPr="00BA54E5">
        <w:rPr>
          <w:b/>
          <w:color w:val="000000"/>
        </w:rPr>
        <w:t>ться</w:t>
      </w:r>
      <w:proofErr w:type="spellEnd"/>
      <w:r w:rsidRPr="00BA54E5">
        <w:rPr>
          <w:b/>
          <w:color w:val="000000"/>
        </w:rPr>
        <w:t xml:space="preserve">- </w:t>
      </w:r>
      <w:proofErr w:type="spellStart"/>
      <w:r w:rsidRPr="00BA54E5">
        <w:rPr>
          <w:b/>
          <w:color w:val="000000"/>
        </w:rPr>
        <w:t>тся</w:t>
      </w:r>
      <w:proofErr w:type="spellEnd"/>
      <w:r w:rsidRPr="00BA54E5">
        <w:rPr>
          <w:b/>
          <w:color w:val="000000"/>
        </w:rPr>
        <w:t xml:space="preserve">- в глаголах. Безударные личные окончания глаголов. </w:t>
      </w:r>
      <w:proofErr w:type="gramStart"/>
      <w:r w:rsidRPr="00BA54E5">
        <w:rPr>
          <w:b/>
          <w:color w:val="000000"/>
        </w:rPr>
        <w:t>Не- с</w:t>
      </w:r>
      <w:proofErr w:type="gramEnd"/>
      <w:r w:rsidRPr="00BA54E5">
        <w:rPr>
          <w:b/>
          <w:color w:val="000000"/>
        </w:rPr>
        <w:t xml:space="preserve"> глаголами. (6 ч.)</w:t>
      </w:r>
      <w:r w:rsidRPr="00BA54E5">
        <w:rPr>
          <w:color w:val="000000"/>
        </w:rPr>
        <w:t xml:space="preserve"> Классификация признаков глагола. Алгоритм определения спряжения глаголов. Личные окончания глаголов. Инфинитив. Правописание Ь в глагольных формах после шипящих. Морфологический разбор глагола.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11. Чередующиеся гласные Е – И в корнях. (1 ч.)</w:t>
      </w:r>
      <w:r w:rsidRPr="00BA54E5">
        <w:rPr>
          <w:color w:val="000000"/>
        </w:rPr>
        <w:t xml:space="preserve"> Составление таблицы </w:t>
      </w:r>
      <w:proofErr w:type="gramStart"/>
      <w:r w:rsidRPr="00BA54E5">
        <w:rPr>
          <w:color w:val="000000"/>
        </w:rPr>
        <w:t>« Условия</w:t>
      </w:r>
      <w:proofErr w:type="gramEnd"/>
      <w:r w:rsidRPr="00BA54E5">
        <w:rPr>
          <w:color w:val="000000"/>
        </w:rPr>
        <w:t xml:space="preserve"> выбора гласной». Тренировочные упражнения. В качестве контроля - распределительный диктант.</w:t>
      </w:r>
    </w:p>
    <w:p w:rsidR="00080226" w:rsidRPr="00BA54E5" w:rsidRDefault="00080226" w:rsidP="00080226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Раздел</w:t>
      </w:r>
      <w:r w:rsidRPr="00BA54E5">
        <w:rPr>
          <w:b/>
          <w:color w:val="000000"/>
        </w:rPr>
        <w:t xml:space="preserve"> 12. Теоретический практикум. Зачётная работа. (1 ч.)</w:t>
      </w:r>
      <w:r w:rsidRPr="00BA54E5">
        <w:rPr>
          <w:color w:val="000000"/>
        </w:rPr>
        <w:t xml:space="preserve"> Групповая работа. Итоговое занятие. Орфографическая работа с текстом. Вставить пропущенные орфограммы, расставить недостающие знаки препинания. Предложенный текст из пособий учителя. Проверяем, играя. «Лингвистический винегрет»: найти среди слов нужную орфограмму. При осуществлении контроля знаний и умений учащихся используется: различные виды диктантов, тесты, игровые моменты («лингвистическая дуэль», «отгадай слово», «передай мелок», «кто больше?»)</w:t>
      </w:r>
    </w:p>
    <w:p w:rsidR="00080226" w:rsidRPr="00C24A98" w:rsidRDefault="00080226" w:rsidP="00080226">
      <w:pPr>
        <w:pStyle w:val="a5"/>
        <w:ind w:left="0"/>
        <w:contextualSpacing w:val="0"/>
        <w:jc w:val="center"/>
        <w:rPr>
          <w:b/>
          <w:bCs/>
          <w:color w:val="000000" w:themeColor="text1"/>
          <w:sz w:val="24"/>
        </w:rPr>
      </w:pPr>
    </w:p>
    <w:p w:rsidR="00080226" w:rsidRPr="00C24A98" w:rsidRDefault="00080226" w:rsidP="00C958D0">
      <w:pPr>
        <w:shd w:val="clear" w:color="auto" w:fill="FFFFFF"/>
        <w:ind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Формы работы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лекции;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анализ и просмотр текстов;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самостоятельная работа (индивидуальная и групповая) по работе с разнообразными словарями;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опыт личного творчества обучающихся;</w:t>
      </w:r>
    </w:p>
    <w:p w:rsidR="00080226" w:rsidRPr="00C24A98" w:rsidRDefault="00080226" w:rsidP="00C958D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наблюдения над живой речью и над литературным материалом.</w:t>
      </w:r>
    </w:p>
    <w:p w:rsidR="00080226" w:rsidRPr="00C24A98" w:rsidRDefault="00080226" w:rsidP="00C958D0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4A98">
        <w:rPr>
          <w:color w:val="000000" w:themeColor="text1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080226" w:rsidRPr="00C24A98" w:rsidRDefault="00080226" w:rsidP="00C958D0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4A98">
        <w:rPr>
          <w:color w:val="000000" w:themeColor="text1"/>
        </w:rPr>
        <w:t>В каждом занятии прослеживаются три части:</w:t>
      </w:r>
    </w:p>
    <w:p w:rsidR="00080226" w:rsidRPr="00C24A98" w:rsidRDefault="00080226" w:rsidP="00C958D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1703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игровая;</w:t>
      </w:r>
      <w:r w:rsidRPr="00C24A98">
        <w:rPr>
          <w:color w:val="000000" w:themeColor="text1"/>
        </w:rPr>
        <w:tab/>
      </w:r>
    </w:p>
    <w:p w:rsidR="00080226" w:rsidRPr="00C24A98" w:rsidRDefault="00080226" w:rsidP="00C958D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теоретическая;</w:t>
      </w:r>
    </w:p>
    <w:p w:rsidR="00080226" w:rsidRPr="00C24A98" w:rsidRDefault="00080226" w:rsidP="00C958D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/>
        <w:rPr>
          <w:color w:val="000000" w:themeColor="text1"/>
        </w:rPr>
      </w:pPr>
      <w:r w:rsidRPr="00C24A98">
        <w:rPr>
          <w:color w:val="000000" w:themeColor="text1"/>
        </w:rPr>
        <w:t>практическая.</w:t>
      </w:r>
    </w:p>
    <w:p w:rsidR="00080226" w:rsidRPr="00C24A98" w:rsidRDefault="00080226" w:rsidP="00C958D0">
      <w:pPr>
        <w:shd w:val="clear" w:color="auto" w:fill="FFFFFF"/>
        <w:ind w:firstLine="0"/>
        <w:jc w:val="left"/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Виды деятельности:</w:t>
      </w:r>
    </w:p>
    <w:p w:rsidR="00080226" w:rsidRPr="00C24A98" w:rsidRDefault="00080226" w:rsidP="00C958D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игровая;</w:t>
      </w:r>
    </w:p>
    <w:p w:rsidR="00080226" w:rsidRPr="00C24A98" w:rsidRDefault="00080226" w:rsidP="00C958D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познавательная;</w:t>
      </w:r>
    </w:p>
    <w:p w:rsidR="00080226" w:rsidRPr="00C24A98" w:rsidRDefault="00080226" w:rsidP="00C958D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проблемно-ценностное общение;</w:t>
      </w:r>
    </w:p>
    <w:p w:rsidR="00080226" w:rsidRPr="00C24A98" w:rsidRDefault="00080226" w:rsidP="00C958D0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художественное творчество;</w:t>
      </w:r>
    </w:p>
    <w:p w:rsidR="00080226" w:rsidRPr="00C24A98" w:rsidRDefault="00080226" w:rsidP="00C958D0">
      <w:pPr>
        <w:shd w:val="clear" w:color="auto" w:fill="FFFFFF"/>
        <w:ind w:firstLine="0"/>
        <w:jc w:val="left"/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Основные методы и приёмы работы: </w:t>
      </w:r>
    </w:p>
    <w:p w:rsidR="00080226" w:rsidRPr="00C24A98" w:rsidRDefault="00080226" w:rsidP="00C95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объяснение учителя; </w:t>
      </w:r>
    </w:p>
    <w:p w:rsidR="00080226" w:rsidRPr="00C24A98" w:rsidRDefault="00080226" w:rsidP="00C95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создание проблемной ситуации; </w:t>
      </w:r>
    </w:p>
    <w:p w:rsidR="00080226" w:rsidRPr="00C24A98" w:rsidRDefault="00080226" w:rsidP="00C95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со словарями, презентациями, символами, схемами, рисунками, ребусами, тестами онлайн; </w:t>
      </w:r>
    </w:p>
    <w:p w:rsidR="00080226" w:rsidRPr="00C24A98" w:rsidRDefault="00080226" w:rsidP="00C95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составление планов, самоинструкций к правилам;</w:t>
      </w:r>
    </w:p>
    <w:p w:rsidR="00080226" w:rsidRDefault="00080226" w:rsidP="00C958D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 обучающей программой-тренажером по русскому языку, работа с раздаточным материалом (предложения и отрывки из произведений русской и зарубежной литературы).</w:t>
      </w:r>
    </w:p>
    <w:p w:rsidR="00C958D0" w:rsidRDefault="00C958D0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C958D0" w:rsidRDefault="00C958D0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C958D0" w:rsidRDefault="00C958D0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C958D0" w:rsidRDefault="00C958D0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080226" w:rsidRDefault="00080226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 w:rsidRPr="00080226">
        <w:rPr>
          <w:b/>
          <w:color w:val="000000" w:themeColor="text1"/>
          <w:u w:val="single"/>
        </w:rPr>
        <w:lastRenderedPageBreak/>
        <w:t>Тематическое планирование</w:t>
      </w:r>
    </w:p>
    <w:p w:rsidR="00080226" w:rsidRPr="00080226" w:rsidRDefault="00080226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262"/>
        <w:gridCol w:w="1499"/>
        <w:gridCol w:w="1479"/>
        <w:gridCol w:w="3052"/>
      </w:tblGrid>
      <w:tr w:rsidR="00080226" w:rsidRPr="00A172A9" w:rsidTr="00080226">
        <w:tc>
          <w:tcPr>
            <w:tcW w:w="342" w:type="pct"/>
          </w:tcPr>
          <w:p w:rsidR="00080226" w:rsidRPr="00080226" w:rsidRDefault="00080226" w:rsidP="00304BEF">
            <w:pPr>
              <w:ind w:firstLine="0"/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№</w:t>
            </w:r>
          </w:p>
        </w:tc>
        <w:tc>
          <w:tcPr>
            <w:tcW w:w="1723" w:type="pct"/>
          </w:tcPr>
          <w:p w:rsidR="00080226" w:rsidRPr="00080226" w:rsidRDefault="00080226" w:rsidP="00304BEF">
            <w:pPr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Тема занятия</w:t>
            </w:r>
          </w:p>
        </w:tc>
        <w:tc>
          <w:tcPr>
            <w:tcW w:w="730" w:type="pct"/>
          </w:tcPr>
          <w:p w:rsidR="00080226" w:rsidRPr="00080226" w:rsidRDefault="00080226" w:rsidP="00304BEF">
            <w:pPr>
              <w:ind w:firstLine="0"/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Количество часов</w:t>
            </w:r>
          </w:p>
        </w:tc>
        <w:tc>
          <w:tcPr>
            <w:tcW w:w="719" w:type="pct"/>
          </w:tcPr>
          <w:p w:rsidR="00080226" w:rsidRPr="00080226" w:rsidRDefault="00080226" w:rsidP="00304BEF">
            <w:pPr>
              <w:ind w:firstLine="0"/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Формы проведения</w:t>
            </w:r>
          </w:p>
          <w:p w:rsidR="00080226" w:rsidRPr="00080226" w:rsidRDefault="00080226" w:rsidP="00304BEF">
            <w:pPr>
              <w:ind w:firstLine="0"/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занятий</w:t>
            </w:r>
          </w:p>
        </w:tc>
        <w:tc>
          <w:tcPr>
            <w:tcW w:w="1485" w:type="pct"/>
          </w:tcPr>
          <w:p w:rsidR="00080226" w:rsidRPr="00080226" w:rsidRDefault="00080226" w:rsidP="00304BEF">
            <w:pPr>
              <w:ind w:firstLine="0"/>
              <w:rPr>
                <w:b/>
                <w:sz w:val="24"/>
              </w:rPr>
            </w:pPr>
            <w:r w:rsidRPr="00080226">
              <w:rPr>
                <w:b/>
                <w:sz w:val="24"/>
              </w:rPr>
              <w:t>Электронные  (цифровые) образовательные ресурсы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right="-39" w:firstLine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Орфография как система правил правописания слов и их форм. Понятие орфограммы. Правописание безударных гласных.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rPr>
          <w:trHeight w:val="771"/>
        </w:trPr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согласных в корне слова, звонких и глухих согласных в корне слова.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Учебная игра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Непроизносимые согласные.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</w:t>
            </w:r>
            <w:r>
              <w:rPr>
                <w:sz w:val="24"/>
              </w:rPr>
              <w:t xml:space="preserve">. </w:t>
            </w:r>
            <w:r w:rsidRPr="00A172A9">
              <w:rPr>
                <w:sz w:val="24"/>
              </w:rPr>
              <w:t>Правописание слов с двойными согласными.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игровыми элементами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Гласные А, И, У после шипящих.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Орфография. Правописание Ъ и Ь разделительных знаков.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 Состав слова. Правописание приставок. Приставки и предлоги.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 Приставки и предлоги.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 Фонетика. Характеристика звуков. Роль букв Е, Ё, Ю, Я.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игровыми элементами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 Роль букв Е, Ё, Ю, Я.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 Роль букв Е, Ё, Ю, Я.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 xml:space="preserve">Чередующиеся гласные в корнях 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(-</w:t>
            </w:r>
            <w:proofErr w:type="spellStart"/>
            <w:r w:rsidRPr="00A172A9">
              <w:rPr>
                <w:sz w:val="24"/>
              </w:rPr>
              <w:t>раст</w:t>
            </w:r>
            <w:proofErr w:type="spellEnd"/>
            <w:r w:rsidRPr="00A172A9">
              <w:rPr>
                <w:sz w:val="24"/>
              </w:rPr>
              <w:t>-, -</w:t>
            </w:r>
            <w:proofErr w:type="spellStart"/>
            <w:r w:rsidRPr="00A172A9">
              <w:rPr>
                <w:sz w:val="24"/>
              </w:rPr>
              <w:t>ращ</w:t>
            </w:r>
            <w:proofErr w:type="spellEnd"/>
            <w:r w:rsidRPr="00A172A9">
              <w:rPr>
                <w:sz w:val="24"/>
              </w:rPr>
              <w:t>-, -рос-; -лаг-, -лож-).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Чередующиеся гласные в корнях (-</w:t>
            </w:r>
            <w:proofErr w:type="spellStart"/>
            <w:r w:rsidRPr="00A172A9">
              <w:rPr>
                <w:sz w:val="24"/>
              </w:rPr>
              <w:t>кас</w:t>
            </w:r>
            <w:proofErr w:type="spellEnd"/>
            <w:r w:rsidRPr="00A172A9">
              <w:rPr>
                <w:sz w:val="24"/>
              </w:rPr>
              <w:t>-, -кос-, -</w:t>
            </w:r>
            <w:proofErr w:type="spellStart"/>
            <w:r w:rsidRPr="00A172A9">
              <w:rPr>
                <w:sz w:val="24"/>
              </w:rPr>
              <w:t>гар</w:t>
            </w:r>
            <w:proofErr w:type="spellEnd"/>
            <w:r w:rsidRPr="00A172A9">
              <w:rPr>
                <w:sz w:val="24"/>
              </w:rPr>
              <w:t>-, -гор-, -</w:t>
            </w:r>
            <w:proofErr w:type="spellStart"/>
            <w:r w:rsidRPr="00A172A9">
              <w:rPr>
                <w:sz w:val="24"/>
              </w:rPr>
              <w:t>зар</w:t>
            </w:r>
            <w:proofErr w:type="spellEnd"/>
            <w:r w:rsidRPr="00A172A9">
              <w:rPr>
                <w:sz w:val="24"/>
              </w:rPr>
              <w:t>-, -</w:t>
            </w:r>
            <w:proofErr w:type="spellStart"/>
            <w:r w:rsidRPr="00A172A9">
              <w:rPr>
                <w:sz w:val="24"/>
              </w:rPr>
              <w:t>зор</w:t>
            </w:r>
            <w:proofErr w:type="spellEnd"/>
            <w:r w:rsidRPr="00A172A9">
              <w:rPr>
                <w:sz w:val="24"/>
              </w:rPr>
              <w:t>-)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https://educont.ru/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Орфография.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 xml:space="preserve">Теоретический практикум. Правописание </w:t>
            </w:r>
            <w:r w:rsidRPr="00A172A9">
              <w:rPr>
                <w:sz w:val="24"/>
              </w:rPr>
              <w:lastRenderedPageBreak/>
              <w:t>гласных О-Е после шипящих в корне слова.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Орфография.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И-Ы после Ц.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Орфография.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Теоретический практикум. Правописание гласных О-Е после шипящих в корне слова и окончании.</w:t>
            </w:r>
          </w:p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Правописание И-Ы после Ц.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https://educont.ru/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Имя существительное. Составление таблицы «Е-И в окончаниях существительных» (в том числе на –</w:t>
            </w:r>
            <w:proofErr w:type="spellStart"/>
            <w:r w:rsidRPr="00A172A9">
              <w:rPr>
                <w:sz w:val="24"/>
              </w:rPr>
              <w:t>ий</w:t>
            </w:r>
            <w:proofErr w:type="spellEnd"/>
            <w:r w:rsidRPr="00A172A9">
              <w:rPr>
                <w:sz w:val="24"/>
              </w:rPr>
              <w:t>, -</w:t>
            </w:r>
            <w:proofErr w:type="spellStart"/>
            <w:r w:rsidRPr="00A172A9">
              <w:rPr>
                <w:sz w:val="24"/>
              </w:rPr>
              <w:t>ия</w:t>
            </w:r>
            <w:proofErr w:type="spellEnd"/>
            <w:r w:rsidRPr="00A172A9">
              <w:rPr>
                <w:sz w:val="24"/>
              </w:rPr>
              <w:t>,-</w:t>
            </w:r>
            <w:proofErr w:type="spellStart"/>
            <w:r w:rsidRPr="00A172A9">
              <w:rPr>
                <w:sz w:val="24"/>
              </w:rPr>
              <w:t>ие</w:t>
            </w:r>
            <w:proofErr w:type="spellEnd"/>
            <w:r w:rsidRPr="00A172A9">
              <w:rPr>
                <w:sz w:val="24"/>
              </w:rPr>
              <w:t>, разносклоняемых).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2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Имя существительное. Правописание О-Е после шипящих и Ц в суффиксах и окончаниях существительных.</w:t>
            </w:r>
          </w:p>
          <w:p w:rsidR="00080226" w:rsidRPr="00A172A9" w:rsidRDefault="00080226" w:rsidP="00304BEF">
            <w:pPr>
              <w:rPr>
                <w:sz w:val="24"/>
              </w:rPr>
            </w:pP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приставок пре-, при-.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2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игровыми элементами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суффиксов –ЕК-,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-ИК- имён существительных.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Практические занятия в игровой форме: «Третий лишний», «Отгадай слово».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 в группах. 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https://educont.ru/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суффиксов –ЧИК-, -ЩИК- имён существительных.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Практические занятия в игровой форме: «Третий лишний», «Отгадай слово».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Имя прилагательное. слитное и раздельное написание НЕ с прилагательными.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Одна и две буквы Н в суффиксах прилагательных.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2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Правописание О-Е после шипящих и Ц в суффиксах и окончаниях прилагательных.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 xml:space="preserve">Дефисное и слитное написание прилагательных 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Мягкий знак на конце и середине числительных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https://videouroki.net/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Безударные личные окончания глаголов. Спряжение глагола.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Безударные личные окончания глаголов. Спряжение глагола.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 xml:space="preserve">Правописание Ь в глагольных формах после шипящих. 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https://infourok.ru/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Дефис в неопределенных местоимениях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игровыми элементами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Чередующиеся гласные Е-И в корнях.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080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85" w:type="pct"/>
          </w:tcPr>
          <w:p w:rsidR="00080226" w:rsidRPr="00A172A9" w:rsidRDefault="00080226" w:rsidP="00080226">
            <w:pPr>
              <w:jc w:val="left"/>
              <w:rPr>
                <w:sz w:val="24"/>
              </w:rPr>
            </w:pPr>
            <w:r w:rsidRPr="00564928">
              <w:rPr>
                <w:sz w:val="24"/>
              </w:rPr>
              <w:t>https://resh.edu.ru/</w:t>
            </w:r>
          </w:p>
        </w:tc>
      </w:tr>
      <w:tr w:rsidR="00080226" w:rsidRPr="00A172A9" w:rsidTr="00080226">
        <w:tc>
          <w:tcPr>
            <w:tcW w:w="342" w:type="pct"/>
          </w:tcPr>
          <w:p w:rsidR="00080226" w:rsidRPr="00A172A9" w:rsidRDefault="00080226" w:rsidP="00080226">
            <w:pPr>
              <w:ind w:firstLine="1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 w:rsidRPr="00A172A9">
              <w:rPr>
                <w:sz w:val="24"/>
              </w:rPr>
              <w:t>Теоретический практикум.</w:t>
            </w:r>
            <w:r>
              <w:rPr>
                <w:sz w:val="24"/>
              </w:rPr>
              <w:t xml:space="preserve"> </w:t>
            </w:r>
            <w:r w:rsidRPr="00A172A9">
              <w:rPr>
                <w:sz w:val="24"/>
              </w:rPr>
              <w:t>Зачётная работа.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 w:rsidRPr="00A172A9">
              <w:rPr>
                <w:sz w:val="24"/>
              </w:rPr>
              <w:t>1</w:t>
            </w:r>
          </w:p>
        </w:tc>
        <w:tc>
          <w:tcPr>
            <w:tcW w:w="719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1485" w:type="pct"/>
          </w:tcPr>
          <w:p w:rsidR="00080226" w:rsidRPr="00A172A9" w:rsidRDefault="00080226" w:rsidP="00304BEF">
            <w:pPr>
              <w:jc w:val="center"/>
              <w:rPr>
                <w:sz w:val="24"/>
              </w:rPr>
            </w:pPr>
          </w:p>
        </w:tc>
      </w:tr>
      <w:tr w:rsidR="00080226" w:rsidRPr="00A172A9" w:rsidTr="00080226">
        <w:tc>
          <w:tcPr>
            <w:tcW w:w="342" w:type="pct"/>
          </w:tcPr>
          <w:p w:rsidR="00080226" w:rsidRDefault="00080226" w:rsidP="00304BEF">
            <w:pPr>
              <w:rPr>
                <w:sz w:val="24"/>
              </w:rPr>
            </w:pPr>
          </w:p>
        </w:tc>
        <w:tc>
          <w:tcPr>
            <w:tcW w:w="1723" w:type="pct"/>
          </w:tcPr>
          <w:p w:rsidR="00080226" w:rsidRPr="00A172A9" w:rsidRDefault="00080226" w:rsidP="00304BE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30" w:type="pct"/>
          </w:tcPr>
          <w:p w:rsidR="00080226" w:rsidRPr="00A172A9" w:rsidRDefault="00080226" w:rsidP="00080226">
            <w:pPr>
              <w:ind w:firstLine="2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9" w:type="pct"/>
          </w:tcPr>
          <w:p w:rsidR="00080226" w:rsidRDefault="00080226" w:rsidP="00304BEF">
            <w:pPr>
              <w:jc w:val="center"/>
              <w:rPr>
                <w:sz w:val="24"/>
              </w:rPr>
            </w:pPr>
          </w:p>
        </w:tc>
        <w:tc>
          <w:tcPr>
            <w:tcW w:w="1485" w:type="pct"/>
          </w:tcPr>
          <w:p w:rsidR="00080226" w:rsidRDefault="00080226" w:rsidP="00304BEF">
            <w:pPr>
              <w:jc w:val="center"/>
              <w:rPr>
                <w:sz w:val="24"/>
              </w:rPr>
            </w:pPr>
          </w:p>
        </w:tc>
      </w:tr>
    </w:tbl>
    <w:p w:rsidR="00080226" w:rsidRPr="00C24A98" w:rsidRDefault="00080226" w:rsidP="00080226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</w:rPr>
      </w:pPr>
    </w:p>
    <w:p w:rsidR="00BB136D" w:rsidRDefault="00BB136D" w:rsidP="00872941">
      <w:pPr>
        <w:rPr>
          <w:b/>
          <w:bCs/>
          <w:color w:val="000000" w:themeColor="text1"/>
          <w:sz w:val="24"/>
        </w:rPr>
      </w:pPr>
    </w:p>
    <w:p w:rsidR="00BB136D" w:rsidRDefault="00822D39" w:rsidP="00BB136D">
      <w:pPr>
        <w:rPr>
          <w:b/>
          <w:bCs/>
          <w:color w:val="000000" w:themeColor="text1"/>
          <w:sz w:val="24"/>
        </w:rPr>
      </w:pPr>
      <w:r w:rsidRPr="00055691">
        <w:rPr>
          <w:b/>
          <w:bCs/>
          <w:color w:val="000000" w:themeColor="text1"/>
          <w:sz w:val="24"/>
        </w:rPr>
        <w:t>Содержание курса внеурочной деятельности с указанием форм организации и видов деятельности</w:t>
      </w:r>
      <w:r w:rsidR="001B20FD">
        <w:rPr>
          <w:b/>
          <w:bCs/>
          <w:color w:val="000000" w:themeColor="text1"/>
          <w:sz w:val="24"/>
        </w:rPr>
        <w:t xml:space="preserve">. </w:t>
      </w:r>
      <w:r w:rsidR="00BB136D" w:rsidRPr="00C24A98">
        <w:rPr>
          <w:b/>
          <w:bCs/>
          <w:color w:val="000000" w:themeColor="text1"/>
          <w:sz w:val="24"/>
        </w:rPr>
        <w:t>9 класс (34 ч</w:t>
      </w:r>
      <w:r w:rsidR="00BB136D">
        <w:rPr>
          <w:b/>
          <w:bCs/>
          <w:color w:val="000000" w:themeColor="text1"/>
          <w:sz w:val="24"/>
        </w:rPr>
        <w:t>аса</w:t>
      </w:r>
      <w:r w:rsidR="00BB136D" w:rsidRPr="00C24A98">
        <w:rPr>
          <w:b/>
          <w:bCs/>
          <w:color w:val="000000" w:themeColor="text1"/>
          <w:sz w:val="24"/>
        </w:rPr>
        <w:t>)</w:t>
      </w:r>
    </w:p>
    <w:p w:rsidR="00BB136D" w:rsidRDefault="00BB136D" w:rsidP="00BB136D">
      <w:pPr>
        <w:jc w:val="center"/>
        <w:rPr>
          <w:b/>
          <w:bCs/>
          <w:color w:val="000000" w:themeColor="text1"/>
          <w:sz w:val="24"/>
        </w:rPr>
      </w:pPr>
    </w:p>
    <w:p w:rsidR="00BB136D" w:rsidRDefault="00BB136D" w:rsidP="00BB136D">
      <w:pPr>
        <w:shd w:val="clear" w:color="auto" w:fill="FFFFFF"/>
        <w:ind w:firstLine="0"/>
      </w:pPr>
      <w:r w:rsidRPr="00D85679">
        <w:rPr>
          <w:b/>
          <w:color w:val="000000"/>
          <w:sz w:val="24"/>
        </w:rPr>
        <w:t>Раздел</w:t>
      </w:r>
      <w:r w:rsidRPr="00D85679">
        <w:rPr>
          <w:b/>
          <w:bCs/>
          <w:color w:val="000000"/>
          <w:sz w:val="24"/>
        </w:rPr>
        <w:t xml:space="preserve"> 1</w:t>
      </w:r>
      <w:r w:rsidRPr="00D85679">
        <w:rPr>
          <w:b/>
          <w:color w:val="000000"/>
          <w:sz w:val="24"/>
        </w:rPr>
        <w:t>. Вводное занятие</w:t>
      </w:r>
      <w:r w:rsidRPr="00D85679">
        <w:rPr>
          <w:b/>
          <w:bCs/>
          <w:color w:val="000000"/>
          <w:sz w:val="24"/>
        </w:rPr>
        <w:t>.</w:t>
      </w:r>
      <w:r>
        <w:rPr>
          <w:b/>
          <w:bCs/>
          <w:color w:val="000000"/>
          <w:sz w:val="24"/>
        </w:rPr>
        <w:t xml:space="preserve"> (1 ч.) </w:t>
      </w:r>
      <w:r>
        <w:rPr>
          <w:color w:val="000000"/>
          <w:sz w:val="24"/>
        </w:rPr>
        <w:t>Вводное занятие. Цели и задачи факультатива. Ознакомление с содержанием и инструкцией по выполнению ОГЭ в новой форме.</w:t>
      </w:r>
    </w:p>
    <w:p w:rsidR="00BB136D" w:rsidRPr="00D96700" w:rsidRDefault="00BB136D" w:rsidP="00BB136D">
      <w:pPr>
        <w:shd w:val="clear" w:color="auto" w:fill="FFFFFF"/>
        <w:ind w:firstLine="0"/>
        <w:rPr>
          <w:b/>
        </w:rPr>
      </w:pPr>
      <w:r w:rsidRPr="00D96700">
        <w:rPr>
          <w:b/>
          <w:color w:val="000000"/>
          <w:sz w:val="24"/>
        </w:rPr>
        <w:t xml:space="preserve">Раздел </w:t>
      </w:r>
      <w:r w:rsidRPr="00D96700">
        <w:rPr>
          <w:b/>
          <w:bCs/>
          <w:color w:val="000000"/>
          <w:sz w:val="24"/>
        </w:rPr>
        <w:t xml:space="preserve">2. </w:t>
      </w:r>
      <w:r w:rsidRPr="00D96700">
        <w:rPr>
          <w:b/>
          <w:color w:val="000000"/>
          <w:sz w:val="24"/>
        </w:rPr>
        <w:t xml:space="preserve">Знакомство с образцами </w:t>
      </w:r>
      <w:proofErr w:type="spellStart"/>
      <w:r w:rsidRPr="00D96700">
        <w:rPr>
          <w:b/>
          <w:color w:val="000000"/>
          <w:sz w:val="24"/>
        </w:rPr>
        <w:t>КИМов</w:t>
      </w:r>
      <w:proofErr w:type="spellEnd"/>
      <w:r w:rsidRPr="00D96700">
        <w:rPr>
          <w:b/>
          <w:color w:val="000000"/>
          <w:sz w:val="24"/>
        </w:rPr>
        <w:t>, предназначенных для проведения письменного экзамена в 9 классе. (1 ч.)</w:t>
      </w:r>
    </w:p>
    <w:p w:rsidR="00BB136D" w:rsidRDefault="00BB136D" w:rsidP="00BB136D">
      <w:pPr>
        <w:shd w:val="clear" w:color="auto" w:fill="FFFFFF"/>
        <w:ind w:firstLine="0"/>
      </w:pPr>
      <w:r w:rsidRPr="00752A3D">
        <w:rPr>
          <w:b/>
          <w:color w:val="000000"/>
          <w:sz w:val="24"/>
        </w:rPr>
        <w:t>Раздел</w:t>
      </w:r>
      <w:r w:rsidRPr="00752A3D">
        <w:rPr>
          <w:b/>
          <w:bCs/>
          <w:color w:val="000000"/>
          <w:sz w:val="24"/>
        </w:rPr>
        <w:t xml:space="preserve"> 3. </w:t>
      </w:r>
      <w:r w:rsidRPr="00752A3D">
        <w:rPr>
          <w:b/>
          <w:color w:val="000000"/>
          <w:sz w:val="24"/>
        </w:rPr>
        <w:t>Сжатое изложение. (6 ч.)</w:t>
      </w:r>
      <w:r>
        <w:rPr>
          <w:color w:val="000000"/>
          <w:sz w:val="24"/>
        </w:rPr>
        <w:t xml:space="preserve">  Основные приемы компрессии текста. Алгоритм написания изложения. Приемы работы, направленные на первичное восприятие текста. Разбор текста. Составление плана. Выделение </w:t>
      </w:r>
      <w:proofErr w:type="spellStart"/>
      <w:r>
        <w:rPr>
          <w:color w:val="000000"/>
          <w:sz w:val="24"/>
        </w:rPr>
        <w:t>микротем</w:t>
      </w:r>
      <w:proofErr w:type="spellEnd"/>
      <w:r>
        <w:rPr>
          <w:color w:val="000000"/>
          <w:sz w:val="24"/>
        </w:rPr>
        <w:t xml:space="preserve">. Абзацное членение. Подготовка рабочих материалов к изложению. Особенности сжатого изложения. Подготовка к написанию сжатого изложения. Обучение приемам компрессии текста. Отработка </w:t>
      </w:r>
      <w:proofErr w:type="spellStart"/>
      <w:r>
        <w:rPr>
          <w:color w:val="000000"/>
          <w:sz w:val="24"/>
        </w:rPr>
        <w:t>приѐмов</w:t>
      </w:r>
      <w:proofErr w:type="spellEnd"/>
      <w:r>
        <w:rPr>
          <w:color w:val="000000"/>
          <w:sz w:val="24"/>
        </w:rPr>
        <w:t xml:space="preserve"> сжатия текста: исключение, обобщение, упрощение.</w:t>
      </w:r>
    </w:p>
    <w:p w:rsidR="00BB136D" w:rsidRDefault="00BB136D" w:rsidP="00BB136D">
      <w:pPr>
        <w:shd w:val="clear" w:color="auto" w:fill="FFFFFF"/>
        <w:ind w:firstLine="0"/>
      </w:pPr>
      <w:r w:rsidRPr="000531D6">
        <w:rPr>
          <w:b/>
          <w:color w:val="000000"/>
          <w:sz w:val="24"/>
        </w:rPr>
        <w:t>Раздел</w:t>
      </w:r>
      <w:r w:rsidRPr="000531D6">
        <w:rPr>
          <w:b/>
          <w:bCs/>
          <w:color w:val="000000"/>
          <w:sz w:val="24"/>
        </w:rPr>
        <w:t xml:space="preserve"> 4. </w:t>
      </w:r>
      <w:r w:rsidRPr="000531D6">
        <w:rPr>
          <w:b/>
          <w:color w:val="000000"/>
          <w:sz w:val="24"/>
        </w:rPr>
        <w:t>Сочинение на лингвистическую тему. (5 ч.)</w:t>
      </w:r>
      <w:r>
        <w:rPr>
          <w:color w:val="000000"/>
          <w:sz w:val="24"/>
        </w:rPr>
        <w:t xml:space="preserve"> Критерии оценки задания. Структура сочинения на лингвистическую тему. Учимся формулировать тезис. Учимся аргументировать и делать вывод.</w:t>
      </w:r>
    </w:p>
    <w:p w:rsidR="00BB136D" w:rsidRDefault="00BB136D" w:rsidP="00BB136D">
      <w:pPr>
        <w:shd w:val="clear" w:color="auto" w:fill="FFFFFF"/>
        <w:spacing w:after="150"/>
        <w:ind w:firstLine="0"/>
      </w:pPr>
      <w:r w:rsidRPr="008D2512">
        <w:rPr>
          <w:b/>
          <w:color w:val="000000"/>
          <w:sz w:val="24"/>
        </w:rPr>
        <w:t>Раздел</w:t>
      </w:r>
      <w:r w:rsidRPr="008D2512">
        <w:rPr>
          <w:b/>
          <w:bCs/>
          <w:color w:val="000000"/>
          <w:sz w:val="24"/>
        </w:rPr>
        <w:t xml:space="preserve"> 5. </w:t>
      </w:r>
      <w:r w:rsidRPr="008D2512">
        <w:rPr>
          <w:b/>
          <w:color w:val="000000"/>
          <w:sz w:val="24"/>
        </w:rPr>
        <w:t xml:space="preserve">Сочинение-рассуждение по тексту. (5 ч.) </w:t>
      </w:r>
      <w:r>
        <w:rPr>
          <w:color w:val="000000"/>
          <w:sz w:val="24"/>
        </w:rPr>
        <w:t xml:space="preserve"> Критерии оценивания сочинения-рассуждения. Учимся формулировать тезис. Учимся аргументировать и писать вывод рассуждения.</w:t>
      </w:r>
    </w:p>
    <w:p w:rsidR="00BB136D" w:rsidRDefault="00BB136D" w:rsidP="00BB136D">
      <w:pPr>
        <w:shd w:val="clear" w:color="auto" w:fill="FFFFFF"/>
      </w:pPr>
      <w:r>
        <w:rPr>
          <w:b/>
          <w:bCs/>
          <w:color w:val="000000"/>
          <w:sz w:val="24"/>
        </w:rPr>
        <w:t xml:space="preserve"> </w:t>
      </w:r>
      <w:r w:rsidRPr="001C0426">
        <w:rPr>
          <w:b/>
          <w:color w:val="000000"/>
          <w:sz w:val="24"/>
        </w:rPr>
        <w:t>Раздел</w:t>
      </w:r>
      <w:r w:rsidRPr="001C0426">
        <w:rPr>
          <w:b/>
          <w:bCs/>
          <w:color w:val="000000"/>
          <w:sz w:val="24"/>
        </w:rPr>
        <w:t xml:space="preserve"> 6. </w:t>
      </w:r>
      <w:r w:rsidRPr="001C0426">
        <w:rPr>
          <w:b/>
          <w:color w:val="000000"/>
          <w:sz w:val="24"/>
        </w:rPr>
        <w:t>Сочинение-рассуждение на заданную тему. (5 ч.)</w:t>
      </w:r>
      <w:r>
        <w:rPr>
          <w:color w:val="000000"/>
          <w:sz w:val="24"/>
        </w:rPr>
        <w:t xml:space="preserve"> Умение сформулировать толкование слова. Учимся находить аргумент по содержанию исходного текста. Как аргументировать, опираясь на жизненный опыт. Вывод в сочинении.</w:t>
      </w:r>
    </w:p>
    <w:p w:rsidR="00BB136D" w:rsidRDefault="00BB136D" w:rsidP="00BB136D">
      <w:pPr>
        <w:shd w:val="clear" w:color="auto" w:fill="FFFFFF"/>
      </w:pPr>
      <w:r>
        <w:rPr>
          <w:b/>
          <w:bCs/>
          <w:color w:val="000000"/>
          <w:sz w:val="24"/>
        </w:rPr>
        <w:t xml:space="preserve"> </w:t>
      </w:r>
      <w:r w:rsidRPr="001C0426">
        <w:rPr>
          <w:b/>
          <w:color w:val="000000"/>
          <w:sz w:val="24"/>
        </w:rPr>
        <w:t>Раздел</w:t>
      </w:r>
      <w:r w:rsidRPr="001C0426">
        <w:rPr>
          <w:b/>
          <w:bCs/>
          <w:color w:val="000000"/>
          <w:sz w:val="24"/>
        </w:rPr>
        <w:t xml:space="preserve"> 7. </w:t>
      </w:r>
      <w:r w:rsidRPr="001C0426">
        <w:rPr>
          <w:b/>
          <w:color w:val="000000"/>
          <w:sz w:val="24"/>
        </w:rPr>
        <w:t xml:space="preserve">Работа с заданиями 2-й части. </w:t>
      </w:r>
      <w:proofErr w:type="gramStart"/>
      <w:r w:rsidRPr="001C0426">
        <w:rPr>
          <w:b/>
          <w:color w:val="000000"/>
          <w:sz w:val="24"/>
        </w:rPr>
        <w:t>( 9</w:t>
      </w:r>
      <w:proofErr w:type="gramEnd"/>
      <w:r w:rsidRPr="001C0426">
        <w:rPr>
          <w:b/>
          <w:color w:val="000000"/>
          <w:sz w:val="24"/>
        </w:rPr>
        <w:t xml:space="preserve"> ч.)</w:t>
      </w:r>
      <w:r>
        <w:rPr>
          <w:color w:val="000000"/>
          <w:sz w:val="24"/>
        </w:rPr>
        <w:t xml:space="preserve"> Понимание текста. Целостность текста. Синонимы. Антонимы. Омонимы. Лексический анализ слова. Повторение по теме </w:t>
      </w:r>
      <w:r>
        <w:rPr>
          <w:color w:val="000000"/>
          <w:sz w:val="24"/>
        </w:rPr>
        <w:lastRenderedPageBreak/>
        <w:t>«Морфология». Выразительно-изобразительные средства языка. Правописание корней. Правописание приставок. Правописание суффиксов. Словосочетание. Грамматическая основа предложения. Знаки препинания в простом осложненном предложении. Знаки препинания в сложносочиненном предложении. Знаки препинания в сложноподчиненном и сложном бессоюзном предложении. Сложные предложения с различными видами связи. Синтаксический анализ сложного предложения.</w:t>
      </w:r>
    </w:p>
    <w:p w:rsidR="00BB136D" w:rsidRDefault="00BB136D" w:rsidP="00BB136D">
      <w:pPr>
        <w:shd w:val="clear" w:color="auto" w:fill="FFFFFF"/>
      </w:pPr>
      <w:r w:rsidRPr="00327035">
        <w:rPr>
          <w:b/>
          <w:color w:val="000000"/>
          <w:sz w:val="24"/>
        </w:rPr>
        <w:t>Раздел</w:t>
      </w:r>
      <w:r w:rsidRPr="00327035">
        <w:rPr>
          <w:b/>
          <w:bCs/>
          <w:color w:val="000000"/>
          <w:sz w:val="24"/>
        </w:rPr>
        <w:t xml:space="preserve"> 8.</w:t>
      </w:r>
      <w:r w:rsidRPr="00327035">
        <w:rPr>
          <w:b/>
          <w:color w:val="000000"/>
          <w:sz w:val="24"/>
        </w:rPr>
        <w:t xml:space="preserve"> Итоговое занятие. (2 ч.)</w:t>
      </w:r>
      <w:r>
        <w:rPr>
          <w:color w:val="000000"/>
          <w:sz w:val="24"/>
        </w:rPr>
        <w:t xml:space="preserve"> Рекомендации учителя по проведению ОГЭ. Практическое занятие.</w:t>
      </w:r>
    </w:p>
    <w:p w:rsidR="00BB136D" w:rsidRDefault="00BB136D" w:rsidP="00BB136D">
      <w:pPr>
        <w:ind w:firstLine="0"/>
        <w:rPr>
          <w:b/>
          <w:bCs/>
          <w:color w:val="000000" w:themeColor="text1"/>
          <w:sz w:val="24"/>
        </w:rPr>
      </w:pPr>
    </w:p>
    <w:p w:rsidR="00BB136D" w:rsidRPr="00C24A98" w:rsidRDefault="00BB136D" w:rsidP="00BB136D">
      <w:pPr>
        <w:ind w:firstLine="0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Формы работы</w:t>
      </w:r>
    </w:p>
    <w:p w:rsidR="00BB136D" w:rsidRPr="00C24A98" w:rsidRDefault="00BB136D" w:rsidP="00BB136D">
      <w:pPr>
        <w:pStyle w:val="a5"/>
        <w:numPr>
          <w:ilvl w:val="0"/>
          <w:numId w:val="5"/>
        </w:numPr>
        <w:tabs>
          <w:tab w:val="clear" w:pos="720"/>
          <w:tab w:val="num" w:pos="142"/>
        </w:tabs>
        <w:ind w:left="142"/>
        <w:jc w:val="left"/>
        <w:rPr>
          <w:bCs/>
          <w:color w:val="000000" w:themeColor="text1"/>
          <w:sz w:val="24"/>
        </w:rPr>
      </w:pPr>
      <w:r w:rsidRPr="00C24A98">
        <w:rPr>
          <w:bCs/>
          <w:color w:val="000000" w:themeColor="text1"/>
          <w:sz w:val="24"/>
        </w:rPr>
        <w:t>беседа;</w:t>
      </w:r>
    </w:p>
    <w:p w:rsidR="00BB136D" w:rsidRPr="00C24A98" w:rsidRDefault="00BB136D" w:rsidP="00BB136D">
      <w:pPr>
        <w:pStyle w:val="a5"/>
        <w:numPr>
          <w:ilvl w:val="0"/>
          <w:numId w:val="5"/>
        </w:numPr>
        <w:tabs>
          <w:tab w:val="clear" w:pos="720"/>
          <w:tab w:val="num" w:pos="142"/>
        </w:tabs>
        <w:ind w:left="142"/>
        <w:jc w:val="left"/>
        <w:rPr>
          <w:bCs/>
          <w:color w:val="000000" w:themeColor="text1"/>
          <w:sz w:val="24"/>
        </w:rPr>
      </w:pPr>
      <w:r w:rsidRPr="00C24A98">
        <w:rPr>
          <w:bCs/>
          <w:color w:val="000000" w:themeColor="text1"/>
          <w:sz w:val="24"/>
        </w:rPr>
        <w:t>мини-лекция;</w:t>
      </w:r>
    </w:p>
    <w:p w:rsidR="00BB136D" w:rsidRPr="00C24A98" w:rsidRDefault="00BB136D" w:rsidP="00BB136D">
      <w:pPr>
        <w:pStyle w:val="a5"/>
        <w:numPr>
          <w:ilvl w:val="0"/>
          <w:numId w:val="5"/>
        </w:numPr>
        <w:tabs>
          <w:tab w:val="clear" w:pos="720"/>
          <w:tab w:val="num" w:pos="142"/>
        </w:tabs>
        <w:ind w:left="142"/>
        <w:jc w:val="left"/>
        <w:rPr>
          <w:bCs/>
          <w:color w:val="000000" w:themeColor="text1"/>
          <w:sz w:val="24"/>
        </w:rPr>
      </w:pPr>
      <w:r w:rsidRPr="00C24A98">
        <w:rPr>
          <w:bCs/>
          <w:color w:val="000000" w:themeColor="text1"/>
          <w:sz w:val="24"/>
        </w:rPr>
        <w:t>практикум;</w:t>
      </w:r>
    </w:p>
    <w:p w:rsidR="00BB136D" w:rsidRPr="00C24A98" w:rsidRDefault="00BB136D" w:rsidP="00BB136D">
      <w:pPr>
        <w:pStyle w:val="a5"/>
        <w:numPr>
          <w:ilvl w:val="0"/>
          <w:numId w:val="5"/>
        </w:numPr>
        <w:tabs>
          <w:tab w:val="clear" w:pos="720"/>
          <w:tab w:val="num" w:pos="142"/>
        </w:tabs>
        <w:ind w:left="142"/>
        <w:jc w:val="left"/>
        <w:rPr>
          <w:bCs/>
          <w:color w:val="000000" w:themeColor="text1"/>
          <w:sz w:val="24"/>
        </w:rPr>
      </w:pPr>
      <w:r w:rsidRPr="00C24A98">
        <w:rPr>
          <w:bCs/>
          <w:color w:val="000000" w:themeColor="text1"/>
          <w:sz w:val="24"/>
        </w:rPr>
        <w:t>интегрированные занятия (история, обществознание, иностранный язык, живопись);</w:t>
      </w:r>
    </w:p>
    <w:p w:rsidR="00BB136D" w:rsidRPr="00C24A98" w:rsidRDefault="00BB136D" w:rsidP="00BB136D">
      <w:pPr>
        <w:pStyle w:val="a5"/>
        <w:numPr>
          <w:ilvl w:val="0"/>
          <w:numId w:val="5"/>
        </w:numPr>
        <w:tabs>
          <w:tab w:val="clear" w:pos="720"/>
          <w:tab w:val="num" w:pos="142"/>
        </w:tabs>
        <w:ind w:left="142"/>
        <w:jc w:val="left"/>
        <w:rPr>
          <w:bCs/>
          <w:color w:val="000000" w:themeColor="text1"/>
          <w:sz w:val="24"/>
        </w:rPr>
      </w:pPr>
      <w:r w:rsidRPr="00C24A98">
        <w:rPr>
          <w:bCs/>
          <w:color w:val="000000" w:themeColor="text1"/>
          <w:sz w:val="24"/>
        </w:rPr>
        <w:t>творческие мастерские (дискуссии);</w:t>
      </w:r>
    </w:p>
    <w:p w:rsidR="00BB136D" w:rsidRPr="00C24A98" w:rsidRDefault="00BB136D" w:rsidP="00BB136D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42"/>
        </w:tabs>
        <w:spacing w:before="100" w:beforeAutospacing="1" w:after="100" w:afterAutospacing="1"/>
        <w:ind w:left="142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самостоятельная работа (индивидуальная и групповая);</w:t>
      </w:r>
    </w:p>
    <w:p w:rsidR="00BB136D" w:rsidRPr="00A57A67" w:rsidRDefault="00BB136D" w:rsidP="00BB136D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42"/>
        </w:tabs>
        <w:spacing w:before="100" w:beforeAutospacing="1" w:after="100" w:afterAutospacing="1"/>
        <w:ind w:left="142"/>
        <w:jc w:val="left"/>
        <w:rPr>
          <w:color w:val="000000" w:themeColor="text1"/>
          <w:sz w:val="24"/>
        </w:rPr>
      </w:pPr>
      <w:r w:rsidRPr="00A57A67">
        <w:rPr>
          <w:color w:val="000000" w:themeColor="text1"/>
          <w:sz w:val="24"/>
        </w:rPr>
        <w:t>поисково-исследовательская деятельность.</w:t>
      </w:r>
    </w:p>
    <w:p w:rsidR="00BB136D" w:rsidRPr="00C24A98" w:rsidRDefault="00BB136D" w:rsidP="00A15FC2">
      <w:pPr>
        <w:shd w:val="clear" w:color="auto" w:fill="FFFFFF"/>
        <w:ind w:firstLine="0"/>
        <w:jc w:val="left"/>
        <w:rPr>
          <w:color w:val="000000" w:themeColor="text1"/>
          <w:sz w:val="24"/>
        </w:rPr>
      </w:pPr>
      <w:r w:rsidRPr="00A57A67">
        <w:rPr>
          <w:b/>
          <w:bCs/>
          <w:color w:val="000000" w:themeColor="text1"/>
          <w:sz w:val="24"/>
        </w:rPr>
        <w:t>Виды деятельности:</w:t>
      </w:r>
    </w:p>
    <w:p w:rsidR="00BB136D" w:rsidRPr="00C24A98" w:rsidRDefault="00BB136D" w:rsidP="00A15FC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игровая;</w:t>
      </w:r>
    </w:p>
    <w:p w:rsidR="00BB136D" w:rsidRPr="00C24A98" w:rsidRDefault="00BB136D" w:rsidP="00A15FC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познавательная;</w:t>
      </w:r>
    </w:p>
    <w:p w:rsidR="00BB136D" w:rsidRPr="00C24A98" w:rsidRDefault="00BB136D" w:rsidP="00A15FC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проблемно-ценностное общение;</w:t>
      </w:r>
    </w:p>
    <w:p w:rsidR="00BB136D" w:rsidRDefault="00BB136D" w:rsidP="00A15FC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 xml:space="preserve">художественное </w:t>
      </w:r>
      <w:r>
        <w:rPr>
          <w:color w:val="000000" w:themeColor="text1"/>
          <w:sz w:val="24"/>
        </w:rPr>
        <w:t>творчество.</w:t>
      </w:r>
    </w:p>
    <w:p w:rsidR="00A15FC2" w:rsidRPr="00C24A98" w:rsidRDefault="00A15FC2" w:rsidP="00A15FC2">
      <w:pPr>
        <w:shd w:val="clear" w:color="auto" w:fill="FFFFFF"/>
        <w:ind w:firstLine="0"/>
        <w:jc w:val="left"/>
        <w:rPr>
          <w:color w:val="000000" w:themeColor="text1"/>
          <w:sz w:val="24"/>
        </w:rPr>
      </w:pPr>
    </w:p>
    <w:p w:rsidR="00BB136D" w:rsidRPr="00C24A98" w:rsidRDefault="00BB136D" w:rsidP="00A15FC2">
      <w:pPr>
        <w:shd w:val="clear" w:color="auto" w:fill="FFFFFF"/>
        <w:ind w:firstLine="0"/>
        <w:jc w:val="left"/>
        <w:rPr>
          <w:color w:val="000000" w:themeColor="text1"/>
          <w:sz w:val="24"/>
        </w:rPr>
      </w:pPr>
      <w:r w:rsidRPr="00A57A67">
        <w:rPr>
          <w:b/>
          <w:bCs/>
          <w:color w:val="000000" w:themeColor="text1"/>
          <w:sz w:val="24"/>
        </w:rPr>
        <w:t>Основные методы и приёмы работы: </w:t>
      </w:r>
    </w:p>
    <w:p w:rsidR="00BB136D" w:rsidRPr="00C24A98" w:rsidRDefault="00BB136D" w:rsidP="00A15FC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объяснение учителя; </w:t>
      </w:r>
    </w:p>
    <w:p w:rsidR="00BB136D" w:rsidRPr="00C24A98" w:rsidRDefault="00BB136D" w:rsidP="00A15FC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создание проблемной ситуации; </w:t>
      </w:r>
    </w:p>
    <w:p w:rsidR="00BB136D" w:rsidRPr="00A57A67" w:rsidRDefault="00BB136D" w:rsidP="00A15FC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со словарями, презентациями, символами, схемами, рисункам</w:t>
      </w:r>
      <w:r w:rsidRPr="00A57A67">
        <w:rPr>
          <w:color w:val="000000" w:themeColor="text1"/>
          <w:sz w:val="24"/>
        </w:rPr>
        <w:t>и, ребусами, тестами онлайн; </w:t>
      </w:r>
    </w:p>
    <w:p w:rsidR="00BB136D" w:rsidRPr="00C24A98" w:rsidRDefault="00BB136D" w:rsidP="00A15FC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составление планов, самоинструкций к правилам;</w:t>
      </w:r>
    </w:p>
    <w:p w:rsidR="00BB136D" w:rsidRPr="00C24A98" w:rsidRDefault="00BB136D" w:rsidP="00A15FC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/>
        <w:jc w:val="left"/>
        <w:rPr>
          <w:color w:val="000000" w:themeColor="text1"/>
          <w:sz w:val="24"/>
        </w:rPr>
      </w:pPr>
      <w:r w:rsidRPr="00C24A98">
        <w:rPr>
          <w:color w:val="000000" w:themeColor="text1"/>
          <w:sz w:val="24"/>
        </w:rPr>
        <w:t>работа с обучающей программо</w:t>
      </w:r>
      <w:r w:rsidRPr="00A57A67">
        <w:rPr>
          <w:color w:val="000000" w:themeColor="text1"/>
          <w:sz w:val="24"/>
        </w:rPr>
        <w:t xml:space="preserve">й-тренажером по русскому языку, </w:t>
      </w:r>
      <w:r w:rsidRPr="00C24A98">
        <w:rPr>
          <w:color w:val="000000" w:themeColor="text1"/>
          <w:sz w:val="24"/>
        </w:rPr>
        <w:t>работа с раздаточным материалом (предложения и отрывки из произведений русской и зарубежной литературы).</w:t>
      </w:r>
    </w:p>
    <w:p w:rsidR="00BB136D" w:rsidRDefault="00BB136D" w:rsidP="00BB136D">
      <w:pPr>
        <w:jc w:val="center"/>
        <w:rPr>
          <w:b/>
          <w:bCs/>
          <w:color w:val="000000" w:themeColor="text1"/>
          <w:sz w:val="24"/>
        </w:rPr>
      </w:pPr>
    </w:p>
    <w:p w:rsidR="00A15FC2" w:rsidRPr="00A57A67" w:rsidRDefault="00A15FC2" w:rsidP="00BB136D">
      <w:pPr>
        <w:jc w:val="center"/>
        <w:rPr>
          <w:b/>
          <w:bCs/>
          <w:color w:val="000000" w:themeColor="text1"/>
          <w:sz w:val="24"/>
        </w:rPr>
      </w:pPr>
    </w:p>
    <w:p w:rsidR="00BB136D" w:rsidRDefault="00BB136D" w:rsidP="00BB136D">
      <w:pPr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Тематическое планирование</w:t>
      </w:r>
    </w:p>
    <w:p w:rsidR="00BB136D" w:rsidRDefault="00BB136D" w:rsidP="00BB136D">
      <w:pPr>
        <w:jc w:val="center"/>
        <w:rPr>
          <w:b/>
          <w:bCs/>
          <w:color w:val="000000" w:themeColor="text1"/>
          <w:sz w:val="24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7"/>
        <w:gridCol w:w="3828"/>
        <w:gridCol w:w="1559"/>
        <w:gridCol w:w="1843"/>
        <w:gridCol w:w="2126"/>
      </w:tblGrid>
      <w:tr w:rsidR="005F4C06" w:rsidRPr="005C22CF" w:rsidTr="00C958D0">
        <w:tc>
          <w:tcPr>
            <w:tcW w:w="447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5C22CF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3828" w:type="dxa"/>
          </w:tcPr>
          <w:p w:rsidR="005F4C06" w:rsidRPr="005877F8" w:rsidRDefault="005F4C06" w:rsidP="000668B5">
            <w:pPr>
              <w:jc w:val="left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Тема занятия</w:t>
            </w:r>
          </w:p>
        </w:tc>
        <w:tc>
          <w:tcPr>
            <w:tcW w:w="1559" w:type="dxa"/>
          </w:tcPr>
          <w:p w:rsidR="005F4C06" w:rsidRPr="005877F8" w:rsidRDefault="005F4C06" w:rsidP="000668B5">
            <w:pPr>
              <w:ind w:firstLine="0"/>
              <w:jc w:val="left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ичество</w:t>
            </w:r>
            <w:r w:rsidRPr="005877F8">
              <w:rPr>
                <w:b/>
                <w:sz w:val="24"/>
              </w:rPr>
              <w:t xml:space="preserve"> часов</w:t>
            </w:r>
          </w:p>
        </w:tc>
        <w:tc>
          <w:tcPr>
            <w:tcW w:w="1843" w:type="dxa"/>
          </w:tcPr>
          <w:p w:rsidR="005F4C06" w:rsidRPr="002A3B2E" w:rsidRDefault="005F4C06" w:rsidP="000668B5">
            <w:pPr>
              <w:pStyle w:val="a5"/>
              <w:ind w:left="0" w:firstLine="0"/>
              <w:jc w:val="left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Формы проведения</w:t>
            </w:r>
          </w:p>
          <w:p w:rsidR="005F4C06" w:rsidRPr="002A3B2E" w:rsidRDefault="005F4C06" w:rsidP="000668B5">
            <w:pPr>
              <w:pStyle w:val="a5"/>
              <w:ind w:left="0" w:firstLine="0"/>
              <w:jc w:val="left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занятий</w:t>
            </w:r>
          </w:p>
        </w:tc>
        <w:tc>
          <w:tcPr>
            <w:tcW w:w="2126" w:type="dxa"/>
          </w:tcPr>
          <w:p w:rsidR="005F4C06" w:rsidRPr="002A3B2E" w:rsidRDefault="005F4C06" w:rsidP="000668B5">
            <w:pPr>
              <w:pStyle w:val="TableParagraph"/>
              <w:kinsoku w:val="0"/>
              <w:overflowPunct w:val="0"/>
              <w:spacing w:line="315" w:lineRule="exact"/>
              <w:ind w:left="0"/>
              <w:rPr>
                <w:b/>
                <w:spacing w:val="-2"/>
              </w:rPr>
            </w:pPr>
            <w:r w:rsidRPr="002A3B2E">
              <w:rPr>
                <w:b/>
              </w:rPr>
              <w:t>Электронные  (цифровые) образовательные ресурсы</w:t>
            </w:r>
          </w:p>
        </w:tc>
      </w:tr>
      <w:tr w:rsidR="005F4C06" w:rsidRPr="005C22CF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sz w:val="24"/>
              </w:rPr>
              <w:t>Вводное занятие</w:t>
            </w:r>
          </w:p>
        </w:tc>
        <w:tc>
          <w:tcPr>
            <w:tcW w:w="1559" w:type="dxa"/>
            <w:shd w:val="clear" w:color="auto" w:fill="FFFFFF"/>
          </w:tcPr>
          <w:p w:rsidR="005F4C06" w:rsidRPr="005C22CF" w:rsidRDefault="005F4C06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sz w:val="24"/>
              </w:rPr>
            </w:pPr>
            <w:r w:rsidRPr="005F4C06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FFFFFF"/>
          </w:tcPr>
          <w:p w:rsidR="005F4C06" w:rsidRPr="005C22CF" w:rsidRDefault="004F0245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</w:tc>
      </w:tr>
      <w:tr w:rsidR="005F4C06" w:rsidRPr="005C22CF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2</w:t>
            </w:r>
          </w:p>
        </w:tc>
        <w:tc>
          <w:tcPr>
            <w:tcW w:w="3828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 xml:space="preserve">Знакомство с образцами </w:t>
            </w:r>
            <w:proofErr w:type="spellStart"/>
            <w:r w:rsidRPr="005C22CF">
              <w:rPr>
                <w:color w:val="000000"/>
                <w:sz w:val="24"/>
              </w:rPr>
              <w:t>КИМов</w:t>
            </w:r>
            <w:proofErr w:type="spellEnd"/>
            <w:r w:rsidRPr="005C22CF">
              <w:rPr>
                <w:color w:val="000000"/>
                <w:sz w:val="24"/>
              </w:rPr>
              <w:t>, предназначенных для проведения письменного экзамена в 9 классе</w:t>
            </w:r>
          </w:p>
        </w:tc>
        <w:tc>
          <w:tcPr>
            <w:tcW w:w="1559" w:type="dxa"/>
            <w:shd w:val="clear" w:color="auto" w:fill="FFFFFF"/>
          </w:tcPr>
          <w:p w:rsidR="005F4C06" w:rsidRPr="005C22CF" w:rsidRDefault="005F4C06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5F4C06" w:rsidRPr="005C22CF" w:rsidRDefault="004F0245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FFFFFF"/>
          </w:tcPr>
          <w:p w:rsidR="005F4C06" w:rsidRPr="005C22CF" w:rsidRDefault="004F0245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</w:tc>
      </w:tr>
      <w:tr w:rsidR="005F4C06" w:rsidRPr="005C22CF" w:rsidTr="00C958D0">
        <w:tc>
          <w:tcPr>
            <w:tcW w:w="447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3</w:t>
            </w:r>
          </w:p>
        </w:tc>
        <w:tc>
          <w:tcPr>
            <w:tcW w:w="3828" w:type="dxa"/>
            <w:shd w:val="clear" w:color="auto" w:fill="FFFFFF"/>
          </w:tcPr>
          <w:p w:rsidR="005F4C06" w:rsidRPr="005C22CF" w:rsidRDefault="005F4C06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>Работа над сжатым изложением</w:t>
            </w:r>
          </w:p>
        </w:tc>
        <w:tc>
          <w:tcPr>
            <w:tcW w:w="1559" w:type="dxa"/>
            <w:shd w:val="clear" w:color="auto" w:fill="FFFFFF"/>
          </w:tcPr>
          <w:p w:rsidR="005F4C06" w:rsidRPr="005C22CF" w:rsidRDefault="005F4C06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="004F0245" w:rsidRPr="004F0245">
              <w:rPr>
                <w:sz w:val="24"/>
              </w:rPr>
              <w:t>екция</w:t>
            </w:r>
            <w:r w:rsidR="004F0245">
              <w:rPr>
                <w:sz w:val="24"/>
              </w:rPr>
              <w:t>,</w:t>
            </w:r>
          </w:p>
          <w:p w:rsidR="005F4C06" w:rsidRDefault="008F0C97" w:rsidP="000668B5">
            <w:pPr>
              <w:ind w:firstLine="0"/>
              <w:jc w:val="left"/>
              <w:rPr>
                <w:sz w:val="24"/>
              </w:rPr>
            </w:pPr>
            <w:r w:rsidRPr="008F0C97">
              <w:rPr>
                <w:sz w:val="24"/>
              </w:rPr>
              <w:t>работа в парах</w:t>
            </w:r>
            <w:r>
              <w:rPr>
                <w:sz w:val="24"/>
              </w:rPr>
              <w:t>,</w:t>
            </w:r>
          </w:p>
          <w:p w:rsidR="004F0245" w:rsidRPr="005C22CF" w:rsidRDefault="004F0245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2126" w:type="dxa"/>
            <w:shd w:val="clear" w:color="auto" w:fill="FFFFFF"/>
          </w:tcPr>
          <w:p w:rsidR="005F4C06" w:rsidRDefault="00B55C8F" w:rsidP="000668B5">
            <w:pPr>
              <w:ind w:firstLine="0"/>
              <w:jc w:val="left"/>
              <w:rPr>
                <w:sz w:val="24"/>
              </w:rPr>
            </w:pPr>
            <w:hyperlink r:id="rId6" w:history="1">
              <w:r w:rsidR="004F0245" w:rsidRPr="00A15FAC">
                <w:rPr>
                  <w:rStyle w:val="a9"/>
                  <w:sz w:val="24"/>
                </w:rPr>
                <w:t>https://fipi.ru/oge</w:t>
              </w:r>
            </w:hyperlink>
          </w:p>
          <w:p w:rsidR="004F0245" w:rsidRPr="005C22CF" w:rsidRDefault="00B55C8F" w:rsidP="000668B5">
            <w:pPr>
              <w:ind w:firstLine="0"/>
              <w:jc w:val="left"/>
              <w:rPr>
                <w:sz w:val="24"/>
              </w:rPr>
            </w:pPr>
            <w:hyperlink r:id="rId7" w:history="1">
              <w:r w:rsidR="004F0245" w:rsidRPr="00A15FAC">
                <w:rPr>
                  <w:rStyle w:val="a9"/>
                  <w:sz w:val="24"/>
                </w:rPr>
                <w:t>https://rus-oge.sdamgia.ru/</w:t>
              </w:r>
            </w:hyperlink>
          </w:p>
        </w:tc>
      </w:tr>
      <w:tr w:rsidR="00D96523" w:rsidRPr="005C22CF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4</w:t>
            </w:r>
          </w:p>
        </w:tc>
        <w:tc>
          <w:tcPr>
            <w:tcW w:w="3828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>Работа над сочинением на лингвистическую тему.15.1</w:t>
            </w:r>
          </w:p>
        </w:tc>
        <w:tc>
          <w:tcPr>
            <w:tcW w:w="1559" w:type="dxa"/>
            <w:shd w:val="clear" w:color="auto" w:fill="FFFFFF"/>
          </w:tcPr>
          <w:p w:rsidR="00D96523" w:rsidRPr="005C22CF" w:rsidRDefault="00D96523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F0245">
              <w:rPr>
                <w:sz w:val="24"/>
              </w:rPr>
              <w:t>екция</w:t>
            </w:r>
            <w:r>
              <w:rPr>
                <w:sz w:val="24"/>
              </w:rPr>
              <w:t>,</w:t>
            </w:r>
          </w:p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8F0C97">
              <w:rPr>
                <w:sz w:val="24"/>
              </w:rPr>
              <w:t>работа в парах</w:t>
            </w:r>
            <w:r>
              <w:rPr>
                <w:sz w:val="24"/>
              </w:rPr>
              <w:t>, группах;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урок-практикум</w:t>
            </w:r>
          </w:p>
        </w:tc>
        <w:tc>
          <w:tcPr>
            <w:tcW w:w="2126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lastRenderedPageBreak/>
              <w:t>https://fipi.ru/oge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https://rus-oge.sdamgia.ru/</w:t>
            </w:r>
          </w:p>
        </w:tc>
      </w:tr>
      <w:tr w:rsidR="00D96523" w:rsidRPr="005C22CF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5</w:t>
            </w:r>
          </w:p>
        </w:tc>
        <w:tc>
          <w:tcPr>
            <w:tcW w:w="3828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>Работа над сочинением-рассуждением по тексту.15.2</w:t>
            </w:r>
          </w:p>
        </w:tc>
        <w:tc>
          <w:tcPr>
            <w:tcW w:w="1559" w:type="dxa"/>
            <w:shd w:val="clear" w:color="auto" w:fill="FFFFFF"/>
          </w:tcPr>
          <w:p w:rsidR="00D96523" w:rsidRPr="005C22CF" w:rsidRDefault="00D96523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F0245">
              <w:rPr>
                <w:sz w:val="24"/>
              </w:rPr>
              <w:t>екция</w:t>
            </w:r>
            <w:r>
              <w:rPr>
                <w:sz w:val="24"/>
              </w:rPr>
              <w:t>,</w:t>
            </w:r>
          </w:p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8F0C97">
              <w:rPr>
                <w:sz w:val="24"/>
              </w:rPr>
              <w:t>работа в парах</w:t>
            </w:r>
            <w:r>
              <w:rPr>
                <w:sz w:val="24"/>
              </w:rPr>
              <w:t>, группах;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2126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https://rus-oge.sdamgia.ru/</w:t>
            </w:r>
          </w:p>
        </w:tc>
      </w:tr>
      <w:tr w:rsidR="00D96523" w:rsidRPr="005C22CF" w:rsidTr="00C958D0">
        <w:trPr>
          <w:trHeight w:val="60"/>
        </w:trPr>
        <w:tc>
          <w:tcPr>
            <w:tcW w:w="447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6</w:t>
            </w:r>
          </w:p>
        </w:tc>
        <w:tc>
          <w:tcPr>
            <w:tcW w:w="3828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>Работа над сочинением-рассуждением на заданную тему.15.3</w:t>
            </w:r>
          </w:p>
        </w:tc>
        <w:tc>
          <w:tcPr>
            <w:tcW w:w="1559" w:type="dxa"/>
            <w:shd w:val="clear" w:color="auto" w:fill="FFFFFF"/>
          </w:tcPr>
          <w:p w:rsidR="00D96523" w:rsidRPr="005C22CF" w:rsidRDefault="00D96523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D96523" w:rsidRP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лекция,</w:t>
            </w:r>
          </w:p>
          <w:p w:rsidR="00D96523" w:rsidRP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работа в парах, группах;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урок-практикум</w:t>
            </w:r>
          </w:p>
        </w:tc>
        <w:tc>
          <w:tcPr>
            <w:tcW w:w="2126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https://rus-oge.sdamgia.ru/</w:t>
            </w:r>
          </w:p>
        </w:tc>
      </w:tr>
      <w:tr w:rsidR="00D96523" w:rsidRPr="005C22CF" w:rsidTr="00C958D0">
        <w:trPr>
          <w:trHeight w:val="455"/>
        </w:trPr>
        <w:tc>
          <w:tcPr>
            <w:tcW w:w="447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7</w:t>
            </w:r>
          </w:p>
        </w:tc>
        <w:tc>
          <w:tcPr>
            <w:tcW w:w="3828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Работа с заданиями 2-й части ОГЭ</w:t>
            </w:r>
          </w:p>
        </w:tc>
        <w:tc>
          <w:tcPr>
            <w:tcW w:w="1559" w:type="dxa"/>
            <w:shd w:val="clear" w:color="auto" w:fill="FFFFFF"/>
          </w:tcPr>
          <w:p w:rsidR="00D96523" w:rsidRPr="005C22CF" w:rsidRDefault="00D96523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D96523" w:rsidRP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лекция,</w:t>
            </w:r>
          </w:p>
          <w:p w:rsidR="00D96523" w:rsidRP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работа в парах, группах;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D96523">
              <w:rPr>
                <w:sz w:val="24"/>
              </w:rPr>
              <w:t>урок-практикум</w:t>
            </w:r>
          </w:p>
        </w:tc>
        <w:tc>
          <w:tcPr>
            <w:tcW w:w="2126" w:type="dxa"/>
            <w:shd w:val="clear" w:color="auto" w:fill="FFFFFF"/>
          </w:tcPr>
          <w:p w:rsidR="00D96523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https://rus-oge.sdamgia.ru/</w:t>
            </w:r>
          </w:p>
        </w:tc>
      </w:tr>
      <w:tr w:rsidR="00D96523" w:rsidRPr="005C22CF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color w:val="000000"/>
                <w:sz w:val="24"/>
              </w:rPr>
            </w:pPr>
            <w:r w:rsidRPr="005C22CF">
              <w:rPr>
                <w:color w:val="000000"/>
                <w:sz w:val="24"/>
              </w:rPr>
              <w:t>8</w:t>
            </w:r>
          </w:p>
        </w:tc>
        <w:tc>
          <w:tcPr>
            <w:tcW w:w="3828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5C22CF">
              <w:rPr>
                <w:color w:val="000000"/>
                <w:sz w:val="24"/>
              </w:rPr>
              <w:t>Итоговое занятие</w:t>
            </w:r>
          </w:p>
        </w:tc>
        <w:tc>
          <w:tcPr>
            <w:tcW w:w="1559" w:type="dxa"/>
            <w:shd w:val="clear" w:color="auto" w:fill="FFFFFF"/>
          </w:tcPr>
          <w:p w:rsidR="00D96523" w:rsidRPr="005C22CF" w:rsidRDefault="00D96523" w:rsidP="000668B5">
            <w:pPr>
              <w:jc w:val="left"/>
              <w:rPr>
                <w:sz w:val="24"/>
              </w:rPr>
            </w:pPr>
            <w:r w:rsidRPr="005C22CF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126" w:type="dxa"/>
            <w:shd w:val="clear" w:color="auto" w:fill="FFFFFF"/>
          </w:tcPr>
          <w:p w:rsidR="00D96523" w:rsidRPr="005C22CF" w:rsidRDefault="00D96523" w:rsidP="000668B5">
            <w:pPr>
              <w:ind w:firstLine="0"/>
              <w:jc w:val="left"/>
              <w:rPr>
                <w:sz w:val="24"/>
              </w:rPr>
            </w:pPr>
            <w:r w:rsidRPr="004F0245">
              <w:rPr>
                <w:sz w:val="24"/>
              </w:rPr>
              <w:t>https://fipi.ru/oge</w:t>
            </w:r>
          </w:p>
        </w:tc>
      </w:tr>
      <w:tr w:rsidR="00D96523" w:rsidRPr="000668B5" w:rsidTr="00C958D0">
        <w:trPr>
          <w:trHeight w:val="30"/>
        </w:trPr>
        <w:tc>
          <w:tcPr>
            <w:tcW w:w="447" w:type="dxa"/>
            <w:shd w:val="clear" w:color="auto" w:fill="FFFFFF"/>
          </w:tcPr>
          <w:p w:rsidR="00D96523" w:rsidRPr="000668B5" w:rsidRDefault="00D96523" w:rsidP="000668B5">
            <w:pPr>
              <w:ind w:firstLine="0"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D96523" w:rsidRPr="000668B5" w:rsidRDefault="00D96523" w:rsidP="000668B5">
            <w:pPr>
              <w:ind w:firstLine="0"/>
              <w:jc w:val="left"/>
              <w:rPr>
                <w:b/>
                <w:color w:val="000000"/>
                <w:sz w:val="24"/>
              </w:rPr>
            </w:pPr>
            <w:r w:rsidRPr="000668B5"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D96523" w:rsidRPr="000668B5" w:rsidRDefault="00D96523" w:rsidP="000668B5">
            <w:pPr>
              <w:jc w:val="left"/>
              <w:rPr>
                <w:b/>
                <w:sz w:val="24"/>
              </w:rPr>
            </w:pPr>
            <w:r w:rsidRPr="000668B5">
              <w:rPr>
                <w:b/>
                <w:sz w:val="24"/>
              </w:rPr>
              <w:t>34</w:t>
            </w:r>
          </w:p>
        </w:tc>
        <w:tc>
          <w:tcPr>
            <w:tcW w:w="1843" w:type="dxa"/>
            <w:shd w:val="clear" w:color="auto" w:fill="FFFFFF"/>
          </w:tcPr>
          <w:p w:rsidR="00D96523" w:rsidRPr="000668B5" w:rsidRDefault="00D96523" w:rsidP="000668B5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96523" w:rsidRPr="000668B5" w:rsidRDefault="00D96523" w:rsidP="000668B5">
            <w:pPr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BB136D" w:rsidRPr="000668B5" w:rsidRDefault="00BB136D" w:rsidP="000668B5">
      <w:pPr>
        <w:jc w:val="left"/>
        <w:rPr>
          <w:b/>
          <w:bCs/>
          <w:color w:val="000000" w:themeColor="text1"/>
          <w:sz w:val="24"/>
        </w:rPr>
      </w:pPr>
    </w:p>
    <w:p w:rsidR="00BB136D" w:rsidRPr="00C24A98" w:rsidRDefault="00BB136D" w:rsidP="000668B5">
      <w:pPr>
        <w:jc w:val="left"/>
        <w:rPr>
          <w:b/>
          <w:bCs/>
          <w:color w:val="000000" w:themeColor="text1"/>
          <w:sz w:val="24"/>
        </w:rPr>
      </w:pPr>
    </w:p>
    <w:p w:rsidR="00BB136D" w:rsidRPr="00C24A98" w:rsidRDefault="00BB136D" w:rsidP="000668B5">
      <w:pPr>
        <w:jc w:val="left"/>
        <w:rPr>
          <w:b/>
          <w:bCs/>
          <w:color w:val="000000" w:themeColor="text1"/>
          <w:sz w:val="24"/>
        </w:rPr>
      </w:pPr>
    </w:p>
    <w:p w:rsidR="00BB136D" w:rsidRPr="00C24A98" w:rsidRDefault="00BB136D" w:rsidP="00BB136D">
      <w:pPr>
        <w:pStyle w:val="a5"/>
        <w:ind w:left="0"/>
        <w:contextualSpacing w:val="0"/>
        <w:jc w:val="left"/>
        <w:rPr>
          <w:b/>
          <w:color w:val="000000" w:themeColor="text1"/>
          <w:sz w:val="24"/>
        </w:rPr>
      </w:pPr>
    </w:p>
    <w:p w:rsidR="00BB136D" w:rsidRDefault="00BB136D" w:rsidP="00BB136D">
      <w:pPr>
        <w:rPr>
          <w:b/>
          <w:bCs/>
          <w:color w:val="000000" w:themeColor="text1"/>
          <w:sz w:val="24"/>
        </w:rPr>
      </w:pPr>
    </w:p>
    <w:p w:rsidR="00BB136D" w:rsidRDefault="00BB136D" w:rsidP="00BB136D">
      <w:pPr>
        <w:rPr>
          <w:b/>
          <w:bCs/>
          <w:color w:val="000000" w:themeColor="text1"/>
          <w:sz w:val="24"/>
        </w:rPr>
      </w:pPr>
    </w:p>
    <w:p w:rsidR="00BB136D" w:rsidRDefault="00BB136D" w:rsidP="00BB136D">
      <w:pPr>
        <w:rPr>
          <w:b/>
          <w:bCs/>
          <w:color w:val="000000" w:themeColor="text1"/>
          <w:sz w:val="24"/>
        </w:rPr>
      </w:pPr>
    </w:p>
    <w:p w:rsidR="00BB136D" w:rsidRDefault="00BB136D" w:rsidP="00BB136D">
      <w:pPr>
        <w:rPr>
          <w:b/>
          <w:bCs/>
          <w:color w:val="000000" w:themeColor="text1"/>
          <w:sz w:val="24"/>
        </w:rPr>
      </w:pPr>
    </w:p>
    <w:p w:rsidR="00BB136D" w:rsidRPr="0003644A" w:rsidRDefault="00BB136D" w:rsidP="00BB136D">
      <w:pPr>
        <w:rPr>
          <w:sz w:val="24"/>
        </w:rPr>
      </w:pPr>
    </w:p>
    <w:p w:rsidR="00822D39" w:rsidRPr="00055691" w:rsidRDefault="00822D39" w:rsidP="00822D39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</w:p>
    <w:p w:rsidR="00822D39" w:rsidRPr="00C24A98" w:rsidRDefault="00822D39" w:rsidP="004B3F9A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sectPr w:rsidR="00822D39" w:rsidRPr="00C24A98" w:rsidSect="00B32B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653"/>
    <w:multiLevelType w:val="hybridMultilevel"/>
    <w:tmpl w:val="FECC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5F2"/>
    <w:multiLevelType w:val="hybridMultilevel"/>
    <w:tmpl w:val="2546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F86"/>
    <w:multiLevelType w:val="multilevel"/>
    <w:tmpl w:val="937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35F75"/>
    <w:multiLevelType w:val="hybridMultilevel"/>
    <w:tmpl w:val="A97A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EBE"/>
    <w:multiLevelType w:val="hybridMultilevel"/>
    <w:tmpl w:val="37D8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148F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5400C"/>
    <w:multiLevelType w:val="hybridMultilevel"/>
    <w:tmpl w:val="3D3CB932"/>
    <w:lvl w:ilvl="0" w:tplc="8C68FD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4642"/>
    <w:multiLevelType w:val="hybridMultilevel"/>
    <w:tmpl w:val="3C5276BE"/>
    <w:lvl w:ilvl="0" w:tplc="D65E4DD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5CFE2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398D8C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4F2A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D7AFE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3AA196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628A4A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2A853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5BA21F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42F62607"/>
    <w:multiLevelType w:val="multilevel"/>
    <w:tmpl w:val="AF8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C3391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145C3"/>
    <w:multiLevelType w:val="hybridMultilevel"/>
    <w:tmpl w:val="27C4F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43298"/>
    <w:multiLevelType w:val="multilevel"/>
    <w:tmpl w:val="6AC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30370"/>
    <w:multiLevelType w:val="multilevel"/>
    <w:tmpl w:val="FD2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14CCF"/>
    <w:multiLevelType w:val="hybridMultilevel"/>
    <w:tmpl w:val="B14A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94"/>
    <w:rsid w:val="00055691"/>
    <w:rsid w:val="000668B5"/>
    <w:rsid w:val="00080226"/>
    <w:rsid w:val="000A6294"/>
    <w:rsid w:val="00151DF9"/>
    <w:rsid w:val="001B20FD"/>
    <w:rsid w:val="002A3B2E"/>
    <w:rsid w:val="002F34CF"/>
    <w:rsid w:val="003C7660"/>
    <w:rsid w:val="004B3F9A"/>
    <w:rsid w:val="004B4DB4"/>
    <w:rsid w:val="004E249F"/>
    <w:rsid w:val="004F0245"/>
    <w:rsid w:val="00563A48"/>
    <w:rsid w:val="005D7FCB"/>
    <w:rsid w:val="005F4C06"/>
    <w:rsid w:val="00664961"/>
    <w:rsid w:val="006832A6"/>
    <w:rsid w:val="007B569E"/>
    <w:rsid w:val="00822D39"/>
    <w:rsid w:val="00872941"/>
    <w:rsid w:val="008F0C97"/>
    <w:rsid w:val="00A02E73"/>
    <w:rsid w:val="00A15FC2"/>
    <w:rsid w:val="00B32B39"/>
    <w:rsid w:val="00B55C8F"/>
    <w:rsid w:val="00BB136D"/>
    <w:rsid w:val="00C24521"/>
    <w:rsid w:val="00C247B3"/>
    <w:rsid w:val="00C958D0"/>
    <w:rsid w:val="00D63626"/>
    <w:rsid w:val="00D96523"/>
    <w:rsid w:val="00E741B1"/>
    <w:rsid w:val="00EC0B83"/>
    <w:rsid w:val="00EC7CD3"/>
    <w:rsid w:val="00F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5AB9"/>
  <w15:chartTrackingRefBased/>
  <w15:docId w15:val="{D4D5F37E-9363-4079-88BC-8ED5339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B20FD"/>
    <w:pPr>
      <w:widowControl w:val="0"/>
      <w:autoSpaceDE w:val="0"/>
      <w:autoSpaceDN w:val="0"/>
      <w:ind w:left="286" w:firstLine="0"/>
      <w:jc w:val="left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link w:val="20"/>
    <w:uiPriority w:val="1"/>
    <w:qFormat/>
    <w:rsid w:val="001B20FD"/>
    <w:pPr>
      <w:widowControl w:val="0"/>
      <w:autoSpaceDE w:val="0"/>
      <w:autoSpaceDN w:val="0"/>
      <w:spacing w:line="274" w:lineRule="exact"/>
      <w:ind w:left="286" w:firstLine="0"/>
      <w:jc w:val="left"/>
      <w:outlineLvl w:val="1"/>
    </w:pPr>
    <w:rPr>
      <w:b/>
      <w:bCs/>
      <w:i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EC0B83"/>
    <w:rPr>
      <w:rFonts w:ascii="Times New Roman" w:hAnsi="Times New Roman"/>
      <w:sz w:val="28"/>
      <w:szCs w:val="28"/>
    </w:rPr>
  </w:style>
  <w:style w:type="paragraph" w:customStyle="1" w:styleId="a4">
    <w:name w:val="А_основной"/>
    <w:basedOn w:val="a"/>
    <w:link w:val="a3"/>
    <w:qFormat/>
    <w:rsid w:val="00EC0B83"/>
    <w:pPr>
      <w:spacing w:line="360" w:lineRule="auto"/>
      <w:ind w:firstLine="454"/>
    </w:pPr>
    <w:rPr>
      <w:rFonts w:eastAsiaTheme="minorHAnsi" w:cstheme="minorBidi"/>
      <w:szCs w:val="28"/>
      <w:lang w:eastAsia="en-US"/>
    </w:rPr>
  </w:style>
  <w:style w:type="paragraph" w:styleId="a5">
    <w:name w:val="List Paragraph"/>
    <w:basedOn w:val="a"/>
    <w:uiPriority w:val="1"/>
    <w:qFormat/>
    <w:rsid w:val="00822D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2D3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24">
    <w:name w:val="c24"/>
    <w:basedOn w:val="a"/>
    <w:rsid w:val="00822D3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western">
    <w:name w:val="western"/>
    <w:basedOn w:val="a"/>
    <w:rsid w:val="0005569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1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B20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B20FD"/>
    <w:pPr>
      <w:widowControl w:val="0"/>
      <w:autoSpaceDE w:val="0"/>
      <w:autoSpaceDN w:val="0"/>
      <w:ind w:left="106" w:firstLine="0"/>
      <w:jc w:val="left"/>
    </w:pPr>
    <w:rPr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B2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2B39"/>
    <w:pPr>
      <w:widowControl w:val="0"/>
      <w:autoSpaceDE w:val="0"/>
      <w:autoSpaceDN w:val="0"/>
      <w:adjustRightInd w:val="0"/>
      <w:spacing w:line="301" w:lineRule="exact"/>
      <w:ind w:left="110" w:firstLine="0"/>
      <w:jc w:val="left"/>
    </w:pPr>
    <w:rPr>
      <w:rFonts w:eastAsiaTheme="minorEastAsia"/>
      <w:sz w:val="24"/>
    </w:rPr>
  </w:style>
  <w:style w:type="character" w:styleId="a9">
    <w:name w:val="Hyperlink"/>
    <w:basedOn w:val="a0"/>
    <w:uiPriority w:val="99"/>
    <w:unhideWhenUsed/>
    <w:rsid w:val="004F0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-o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4895-D3D9-492A-8CA3-BBEAA98A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dc:description/>
  <cp:lastModifiedBy>Галина Пайко</cp:lastModifiedBy>
  <cp:revision>6</cp:revision>
  <dcterms:created xsi:type="dcterms:W3CDTF">2023-06-19T18:39:00Z</dcterms:created>
  <dcterms:modified xsi:type="dcterms:W3CDTF">2023-10-19T12:25:00Z</dcterms:modified>
</cp:coreProperties>
</file>