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671A" w:rsidRPr="00DF1218" w:rsidRDefault="00EB671A" w:rsidP="00FA39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DF1218"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  <w:t xml:space="preserve">План </w:t>
      </w:r>
      <w:r w:rsidR="00193C09" w:rsidRPr="00DF1218"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  <w:t>ВСОКО</w:t>
      </w:r>
      <w:r w:rsidRPr="00DF1218"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  <w:t xml:space="preserve"> на </w:t>
      </w:r>
      <w:r w:rsidR="00EB6846" w:rsidRPr="00DF1218"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  <w:t>202</w:t>
      </w:r>
      <w:r w:rsidR="00BF3CA5"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  <w:t>6</w:t>
      </w:r>
      <w:r w:rsidR="00EB6846" w:rsidRPr="00DF1218"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  <w:t>-202</w:t>
      </w:r>
      <w:r w:rsidR="00BF3CA5"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  <w:t>7</w:t>
      </w:r>
      <w:r w:rsidR="00193C09" w:rsidRPr="00DF1218"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  <w:t xml:space="preserve"> учебный год</w:t>
      </w:r>
    </w:p>
    <w:tbl>
      <w:tblPr>
        <w:tblW w:w="4815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3695"/>
        <w:gridCol w:w="6511"/>
        <w:gridCol w:w="1263"/>
        <w:gridCol w:w="2195"/>
        <w:gridCol w:w="6"/>
      </w:tblGrid>
      <w:tr w:rsidR="00CC0580" w:rsidRPr="00DF1218" w:rsidTr="00DF1218">
        <w:trPr>
          <w:gridAfter w:val="1"/>
          <w:wAfter w:w="2" w:type="pct"/>
        </w:trPr>
        <w:tc>
          <w:tcPr>
            <w:tcW w:w="671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B671A" w:rsidRPr="00DF1218" w:rsidRDefault="00EB671A" w:rsidP="00FA394B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  <w:t>Направление</w:t>
            </w:r>
            <w:r w:rsidRPr="00DF121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  <w:br/>
              <w:t>контроля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B671A" w:rsidRPr="00DF1218" w:rsidRDefault="00EB671A" w:rsidP="00FA394B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  <w:t>Вопросы, подлежащие</w:t>
            </w:r>
            <w:r w:rsidRPr="00DF121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  <w:br/>
              <w:t>контролю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B671A" w:rsidRPr="00DF1218" w:rsidRDefault="00EB671A" w:rsidP="00FA394B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  <w:t>Цель и содержание контроля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B671A" w:rsidRPr="00DF1218" w:rsidRDefault="00EB671A" w:rsidP="00FA394B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  <w:t>Вид контроля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B671A" w:rsidRPr="00DF1218" w:rsidRDefault="00EB671A" w:rsidP="00FA394B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  <w:t>Ответственный</w:t>
            </w:r>
          </w:p>
        </w:tc>
      </w:tr>
      <w:tr w:rsidR="0054160E" w:rsidRPr="00DF1218" w:rsidTr="00DF1218">
        <w:tc>
          <w:tcPr>
            <w:tcW w:w="5000" w:type="pct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160E" w:rsidRPr="00DF1218" w:rsidRDefault="0054160E" w:rsidP="00FA394B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  <w:t>АВГУСТ</w:t>
            </w:r>
          </w:p>
        </w:tc>
      </w:tr>
      <w:tr w:rsidR="00994DA8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Методическая работа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Организация работы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методических объединений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Проверить планы работы методических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объединений на год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Фронтальный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руководители ШМО</w:t>
            </w:r>
          </w:p>
        </w:tc>
      </w:tr>
      <w:tr w:rsidR="00994DA8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План повышения квалификации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Скорректировать план повышения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квалификации педагогов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</w:t>
            </w:r>
          </w:p>
        </w:tc>
      </w:tr>
      <w:tr w:rsidR="00994DA8" w:rsidRPr="00DF1218" w:rsidTr="00DF1218">
        <w:tc>
          <w:tcPr>
            <w:tcW w:w="5000" w:type="pct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  <w:t>СЕНТЯБРЬ</w:t>
            </w:r>
          </w:p>
        </w:tc>
      </w:tr>
      <w:tr w:rsidR="00994DA8" w:rsidRPr="00DF1218" w:rsidTr="00DF1218">
        <w:trPr>
          <w:gridAfter w:val="1"/>
          <w:wAfter w:w="2" w:type="pct"/>
        </w:trPr>
        <w:tc>
          <w:tcPr>
            <w:tcW w:w="671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Организация условий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обучения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Обеспечение </w:t>
            </w:r>
            <w:r w:rsidR="0067264C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обучающихся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учебными пособиями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Проверить, все ли </w:t>
            </w:r>
            <w:r w:rsidR="0067264C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обучающиеся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обеспечены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бесплатной учебной литературой, ее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состояние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Соколова Т.Г</w:t>
            </w:r>
            <w:r w:rsidR="00E658F2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.,</w:t>
            </w:r>
            <w:r w:rsidR="00FD41A4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классные руководители</w:t>
            </w:r>
          </w:p>
        </w:tc>
      </w:tr>
      <w:tr w:rsidR="00994DA8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Соответствие ООП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уровней образования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требованиям ФГОС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Соответствие структуры ООП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уровней образования ФГОС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Проанализировать ООП уровней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образования, убедиться, что структура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соответствует требованиям ФГОС по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уровням образования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Пайко Г.А.</w:t>
            </w:r>
          </w:p>
        </w:tc>
      </w:tr>
      <w:tr w:rsidR="00994DA8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Соответствие рабочих программ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учебных предметов требованиям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ФГОС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 составили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рабочие программы, включили ли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обязательные компоненты: результаты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освоения курса; содержание с указанием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форм организации и видов деятельности и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тематическое планирование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Пайко Г.А.</w:t>
            </w:r>
          </w:p>
        </w:tc>
      </w:tr>
      <w:tr w:rsidR="00994DA8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Соответствие программ курсов внеурочной деятельности требованиям ФГОС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 составили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программы курсов внеурочной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деятельности, включили ли обязательные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компоненты: результаты освоения курса;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содержание с указанием форм организации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и видов деятельности и тематическое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планирование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Пайко Г.А.</w:t>
            </w:r>
          </w:p>
        </w:tc>
      </w:tr>
      <w:tr w:rsidR="00994DA8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Школьная документация</w:t>
            </w:r>
          </w:p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Состояние личных дел </w:t>
            </w:r>
            <w:r w:rsidR="00E26316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обучающихся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1-</w:t>
            </w:r>
            <w:r w:rsidR="00E26316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ых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класс</w:t>
            </w:r>
            <w:r w:rsidR="00E26316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Проверить выполнение требований к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оформлению личных дел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C14D7B" w:rsidRDefault="00BF3CA5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C14D7B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Юдина О.Ю.</w:t>
            </w:r>
            <w:r w:rsidR="00994DA8" w:rsidRPr="00C14D7B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</w:r>
          </w:p>
        </w:tc>
      </w:tr>
      <w:tr w:rsidR="00994DA8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Состояние личных дел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 xml:space="preserve">прибывших </w:t>
            </w:r>
            <w:r w:rsidR="00E26316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обучающихся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EF1164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Проверить выполнение требований к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оформлению личных дел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C14D7B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C14D7B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</w:t>
            </w:r>
            <w:r w:rsidR="00C14D7B" w:rsidRPr="00C14D7B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., Юдина О.Ю.</w:t>
            </w:r>
          </w:p>
        </w:tc>
      </w:tr>
      <w:tr w:rsidR="00994DA8" w:rsidRPr="00DF1218" w:rsidTr="00DF1218">
        <w:trPr>
          <w:gridAfter w:val="1"/>
          <w:wAfter w:w="2" w:type="pct"/>
          <w:trHeight w:val="1605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Оформление электронных журналов, журналов домашнего обучения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Проверить, соблюдают ли педагоги единые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требования к оформлению и заполнению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журналов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C327E3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C327E3" w:rsidRDefault="00BF3CA5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Алексеева А.Е., Куражева С.А., </w:t>
            </w:r>
            <w:r w:rsidR="00994DA8" w:rsidRP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Порфирьев М.Ю.</w:t>
            </w:r>
            <w:r w:rsidR="00C327E3" w:rsidRP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, </w:t>
            </w:r>
            <w:r w:rsidR="00C327E3" w:rsidRP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Юдина О.Ю.,</w:t>
            </w:r>
            <w:r w:rsidR="00C327E3" w:rsidRP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Пайко Г.А.</w:t>
            </w:r>
          </w:p>
        </w:tc>
      </w:tr>
      <w:tr w:rsidR="00994DA8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Реализация ООП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Организация стартовой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 xml:space="preserve">диагностики </w:t>
            </w:r>
            <w:r w:rsidR="0029491E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обучающихся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1, 5, 7, 8, 10 классов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Выявить готовность </w:t>
            </w:r>
            <w:r w:rsidR="0029491E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обучающихся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к обучению</w:t>
            </w:r>
            <w:r w:rsid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: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в 7, 8 и 10 классах – готовность к изучению новых и профильных предметов: информатика, физика – в 7 классах, химия</w:t>
            </w:r>
            <w:r w:rsid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, биология (углубленный уровень)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– в 8 классах, </w:t>
            </w:r>
            <w:r w:rsid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история, биология, математика</w:t>
            </w:r>
            <w:r w:rsidR="002901F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– в 10 классе.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</w:t>
            </w:r>
          </w:p>
        </w:tc>
      </w:tr>
      <w:tr w:rsidR="00994DA8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Организация входной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диагностики предметных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результатов (русский язык, математика)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Организовать входные контрольные работы, чтобы определить уровень предметных результатов </w:t>
            </w:r>
            <w:r w:rsidR="00F20A54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обучающихся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2– 11 классов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педагоги-предметники</w:t>
            </w:r>
          </w:p>
        </w:tc>
      </w:tr>
      <w:tr w:rsidR="00994DA8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Адаптация учащихся 5-х и проверка рабочих тетрадей </w:t>
            </w:r>
            <w:r w:rsidR="00CF79BD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обучающихся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5-х классов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Мониторинг адаптации </w:t>
            </w:r>
            <w:r w:rsidR="00CF79BD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обучающихся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, перешедших на новый уровень </w:t>
            </w:r>
            <w:r w:rsidR="00CF79BD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обучения.</w:t>
            </w:r>
          </w:p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часто педагоги проверяют тетради, как школьники соблюдают единый орфографический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режим.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BF3CA5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Юдина О.Ю., </w:t>
            </w:r>
            <w:r w:rsidR="00994DA8" w:rsidRP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С.А., Порфирьев М.Ю., Калашникова Г.А., классные</w:t>
            </w:r>
            <w:r w:rsidR="00994DA8" w:rsidRP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руководители</w:t>
            </w:r>
            <w:r w:rsidR="00994DA8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</w:r>
            <w:r w:rsidR="00994DA8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</w:r>
          </w:p>
        </w:tc>
      </w:tr>
      <w:tr w:rsidR="00994DA8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Повторная промежуточная аттестация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Проведение повторной промежуточной аттестации, для </w:t>
            </w:r>
            <w:r w:rsidR="00CF79BD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обучающихся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, имеющих академическую задолженность по предметам 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</w:p>
        </w:tc>
      </w:tr>
      <w:tr w:rsidR="00994DA8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Организация групповых проектов в 5 и 8 классах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Осуществление контроля за организацией и проведением групповых проектов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Порфирьев М.Ю., Пайко Г.А.</w:t>
            </w:r>
          </w:p>
        </w:tc>
      </w:tr>
      <w:tr w:rsidR="00994DA8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Методическая работа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Наставничество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Организовать курирование молодых и вновь прибывших учителей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Персональный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</w:t>
            </w:r>
          </w:p>
        </w:tc>
      </w:tr>
      <w:tr w:rsidR="00994DA8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Организация олимпиадного движения 202</w:t>
            </w:r>
            <w:r w:rsid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6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-202</w:t>
            </w:r>
            <w:r w:rsid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7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Проконтролировать подготовку ШЭ и его проведение 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</w:t>
            </w:r>
          </w:p>
        </w:tc>
      </w:tr>
      <w:tr w:rsidR="00994DA8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Состояние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преподавания учебных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предметов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Урочная деятельность вновь принятых педагогов, молодых</w:t>
            </w:r>
            <w:r w:rsid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специалистов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Посетить уроки вновь принятых педагогов,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молодых специалистов, чтобы проконтролировать, как они организуют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урочную деятельность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</w:t>
            </w:r>
            <w:r w:rsidR="00C327E3" w:rsidRP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., </w:t>
            </w:r>
            <w:r w:rsidR="00C327E3" w:rsidRP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С.А.,</w:t>
            </w:r>
            <w:r w:rsidR="00C327E3" w:rsidRP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="00C327E3" w:rsidRP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Помыткина Н.В.</w:t>
            </w:r>
          </w:p>
        </w:tc>
      </w:tr>
      <w:tr w:rsidR="00994DA8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Организация факультативных курсов и курсов внеурочной деятельности по учебным предметам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Проконтролировать, как педагоги организовали и проводят факультативы и курсы внеурочной деятельности по учебным предметам, которые </w:t>
            </w:r>
            <w:r w:rsidR="00CF79BD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обучающиеся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сдают на ГИА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C327E3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Порфирьев М.Ю., </w:t>
            </w:r>
            <w:r w:rsidR="00994DA8" w:rsidRP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Пайко Г.А., </w:t>
            </w:r>
            <w:r w:rsidR="00BF3CA5" w:rsidRPr="00C327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Юдина О.Ю.</w:t>
            </w:r>
          </w:p>
        </w:tc>
      </w:tr>
      <w:tr w:rsidR="00994DA8" w:rsidRPr="00DF1218" w:rsidTr="00DF1218">
        <w:tc>
          <w:tcPr>
            <w:tcW w:w="5000" w:type="pct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  <w:t>ОКТЯБРЬ</w:t>
            </w:r>
          </w:p>
        </w:tc>
      </w:tr>
      <w:tr w:rsidR="00994DA8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Школьная документация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Оформление электронных журналов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Проверить, соблюдают ли педагоги единые</w:t>
            </w:r>
            <w:r w:rsid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требования к оформлению и заполнению журналов, вносят ли в журнал текущие отметки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94DA8" w:rsidRPr="00DF1218" w:rsidRDefault="00994DA8" w:rsidP="00FA394B">
            <w:pPr>
              <w:spacing w:after="0"/>
              <w:rPr>
                <w:rFonts w:ascii="Times New Roman" w:hAnsi="Times New Roman" w:cs="Times New Roman"/>
                <w:sz w:val="14"/>
                <w:szCs w:val="24"/>
              </w:rPr>
            </w:pPr>
            <w:r w:rsidRPr="00DC695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С.А.,</w:t>
            </w:r>
            <w:r w:rsidR="00BF3CA5" w:rsidRPr="00DC695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Алексеева А.Е., </w:t>
            </w:r>
            <w:r w:rsidRPr="00DC695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Порфирьев М.Ю.</w:t>
            </w:r>
            <w:r w:rsidR="00DC695F" w:rsidRPr="00DC695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, Пайко Г.А., </w:t>
            </w:r>
            <w:r w:rsidR="00DC695F" w:rsidRPr="00DC695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Юдина О.Ю.</w:t>
            </w:r>
          </w:p>
        </w:tc>
      </w:tr>
      <w:tr w:rsidR="00994DA8" w:rsidRPr="00DF1218" w:rsidTr="00DF1218">
        <w:trPr>
          <w:gridAfter w:val="1"/>
          <w:wAfter w:w="2" w:type="pct"/>
          <w:trHeight w:val="659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FF0000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Проверка заполнения электронных журналов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Проверить заполнение тем уроков и записей о домашнем задании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94DA8" w:rsidRPr="00DF1218" w:rsidRDefault="00994DA8" w:rsidP="00FA394B">
            <w:pPr>
              <w:spacing w:after="0"/>
              <w:rPr>
                <w:rFonts w:ascii="Times New Roman" w:hAnsi="Times New Roman" w:cs="Times New Roman"/>
                <w:sz w:val="14"/>
                <w:szCs w:val="24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Порфирьев М.Ю.</w:t>
            </w:r>
            <w:r w:rsidR="001C119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, </w:t>
            </w:r>
            <w:r w:rsidR="001C1193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Пайко Г.А.,</w:t>
            </w:r>
            <w:r w:rsidR="00B07386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Юдина О.Ю.</w:t>
            </w:r>
          </w:p>
        </w:tc>
      </w:tr>
      <w:tr w:rsidR="00F76CA5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6CA5" w:rsidRPr="00DF1218" w:rsidRDefault="00F76CA5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Реализация ООП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6CA5" w:rsidRPr="00DF1218" w:rsidRDefault="00F76CA5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Посещаемость обучающихся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6CA5" w:rsidRPr="00DF1218" w:rsidRDefault="00F76CA5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Выявить обучающихся, которые систематически не посещают учебные занятия без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уважительной причины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6CA5" w:rsidRPr="00DF1218" w:rsidRDefault="00F76CA5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Фронтальный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6CA5" w:rsidRPr="00DF1218" w:rsidRDefault="00F76CA5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BB54A0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Порфирьев М.Ю, Куражева С.А., Калашникова Г.А., Шабунина Т.С., </w:t>
            </w:r>
            <w:r w:rsidR="00BB54A0" w:rsidRPr="00BB54A0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Помыткина Н.В., Юдина О.Ю., </w:t>
            </w:r>
            <w:r w:rsidRPr="00BB54A0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классные</w:t>
            </w:r>
            <w:r w:rsidRPr="00BB54A0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руководители</w:t>
            </w:r>
          </w:p>
        </w:tc>
      </w:tr>
      <w:tr w:rsidR="00F76CA5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  <w:hideMark/>
          </w:tcPr>
          <w:p w:rsidR="00F76CA5" w:rsidRPr="00DF1218" w:rsidRDefault="00F76CA5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6CA5" w:rsidRPr="00DF1218" w:rsidRDefault="00F76CA5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Выполнение рабочих программ по предметам учебного плана за 1-ю четверть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6CA5" w:rsidRPr="00DF1218" w:rsidRDefault="00F76CA5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Проанализировать классные журналы 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календарно-тематическое планирование, чтобы проконтролировать выполнение объема рабочих программ за 1-ю четверть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6CA5" w:rsidRPr="00DF1218" w:rsidRDefault="00F76CA5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6CA5" w:rsidRPr="00DF1218" w:rsidRDefault="00F76CA5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Пайко Г.А., руководители ШМО</w:t>
            </w:r>
          </w:p>
        </w:tc>
      </w:tr>
      <w:tr w:rsidR="00F76CA5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  <w:hideMark/>
          </w:tcPr>
          <w:p w:rsidR="00F76CA5" w:rsidRPr="00DF1218" w:rsidRDefault="00F76CA5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6CA5" w:rsidRPr="00DF1218" w:rsidRDefault="00F76CA5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Анализ успеваемости по итогам 1-й четверти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6CA5" w:rsidRPr="00DF1218" w:rsidRDefault="00F76CA5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Проанализировать результаты успеваемости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за 1-ю четверть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6CA5" w:rsidRPr="00DF1218" w:rsidRDefault="00F76CA5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6CA5" w:rsidRPr="00DF1218" w:rsidRDefault="00F76CA5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  <w:r w:rsidR="00D43C12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, Юдина О.Ю., Помыткина Н.В.</w:t>
            </w:r>
          </w:p>
        </w:tc>
      </w:tr>
      <w:tr w:rsidR="00E263E1" w:rsidRPr="00DF1218" w:rsidTr="00E263E1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lastRenderedPageBreak/>
              <w:t>Методическая работа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Повышение квалификации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педагогов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Обеспечить прохождение курсов повышения квалификации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для педагогов согласно перспективному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плану повышения квалификации, осуществить контроль прохождения курсов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Соколова С.Г., директор, Алексеева А.Е., Недушенко З.Т.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Диагностика затруднений вновь прибывших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педагогов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Провести диагностику педагогов, чтобы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выявить, какие трудности они испытывают в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работе по ФГОС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Алексеева А.Е., Калашникова Г.А. 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bookmarkStart w:id="0" w:name="_Hlk117607877"/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Состояние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преподавания учебных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предметов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Качество уроков педагогов,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которые показали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низкие результаты на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 xml:space="preserve">ОГЭ по </w:t>
            </w:r>
            <w:r w:rsidRPr="0047177B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математике, обществознанию, географии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Посетить уроки педагогов, учащиеся которых показали низкие результаты на ОГЭ, проверить, как они организовали оценочную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деятельность и учли результаты ОГЭ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Куражева С.А. </w:t>
            </w:r>
          </w:p>
        </w:tc>
      </w:tr>
      <w:bookmarkEnd w:id="0"/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Объем домашних заданий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Проанализировать записи в журналах о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домашнем задании, чтобы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не перегружают ли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педагоги обучающихся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F035B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Алексеева А.Е., </w:t>
            </w:r>
            <w:r w:rsidRPr="00F035B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Куражева С.А., </w:t>
            </w:r>
            <w:r w:rsidRPr="00F035B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Помыткина Н.В., Юдина О.Ю., руководители ШМО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Работа с высокомотивированными обучающимися 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Проанализировать индивидуальные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образовательные траектории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высокомотивированных обучающихся. Посетить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уроки, проверить, как педагоги включили в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уроки задания олимпиадного цикла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F035B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Алексеева А.Е., Куражева С.А., </w:t>
            </w:r>
            <w:r w:rsidRPr="00F035B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Помыткина Н.В., </w:t>
            </w:r>
            <w:r w:rsidRPr="00F035B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руководители ШМО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635E72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35E72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Качество уроков педагогов, которые показали необъективные результаты на ВПР</w:t>
            </w:r>
          </w:p>
          <w:p w:rsidR="00E263E1" w:rsidRPr="00635E72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635E72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35E72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Посетить уроки педагогов, которые на весенних ВПР-2026 показали необъективные результаты: проверить, как включают в работы задания, которые вызвали затруднения у обучающихся, как организуют оценивание (математика, история, биология, физика, география, обществознание)</w:t>
            </w:r>
          </w:p>
          <w:p w:rsidR="00E263E1" w:rsidRPr="00635E72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635E72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35E72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 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635E72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635E72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Алексеева А.Е., </w:t>
            </w:r>
            <w:r w:rsidRPr="00635E72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  <w:r w:rsidRPr="00635E72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, Помыткина Н.В., </w:t>
            </w:r>
          </w:p>
          <w:p w:rsidR="00E263E1" w:rsidRPr="00635E72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Подготовка к ГИА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Подготовка к итоговому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сочинению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Посетить уроки литературы и русского языка, факультативные курсы в 11-ом классе, чтобы проверить, как педагог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готовит обучающихся к итоговому сочинению: разбирает темы по направлениям,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выстраивает оценочную деятельность по критериям</w:t>
            </w:r>
          </w:p>
          <w:p w:rsidR="00E263E1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  <w:p w:rsidR="00E263E1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</w:p>
        </w:tc>
      </w:tr>
      <w:tr w:rsidR="00E263E1" w:rsidRPr="00DF1218" w:rsidTr="00DF1218">
        <w:tc>
          <w:tcPr>
            <w:tcW w:w="5000" w:type="pct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  <w:t>НОЯБРЬ</w:t>
            </w:r>
          </w:p>
        </w:tc>
      </w:tr>
      <w:tr w:rsidR="00E263E1" w:rsidRPr="00DF1218" w:rsidTr="004D4D95">
        <w:trPr>
          <w:gridAfter w:val="1"/>
          <w:wAfter w:w="2" w:type="pct"/>
          <w:trHeight w:val="606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Школьная документация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Проверка заполнения электронных журналов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Проверить, как педагоги заполняют журналы: своевременность записей в журналах, наполняемость текущих оценок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C695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С.А., Алексеева А.Е., Порфирьев М.Ю., Пайко Г.А.,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Проверка дневников обучающихся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выставляют отметки в дневники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Порфирьев М.Ю.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Реализация ООП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Посещаемость уроков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Выявить обучающихся, которые систематически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не посещают учебные занятия без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уважительной причины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4D4D95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Порфирьев М.Ю., Шабунина Т.С., классные</w:t>
            </w:r>
            <w:r w:rsidRPr="004D4D95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руководители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Посещаемость занятий внеурочной деятельности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Проанализировать журналы внеурочной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деятельности, посетить занятия внеурочной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деятельностью, чтобы проконтролировать,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как педагоги реализуют план внеурочной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деятельности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E6892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Порфирьев М.Ю., Пайко Г.А.,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Мониторинг метапредметных результатов обучающихся и функциональной грамотности (РИКО 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4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)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Проанализировать, как обучающиеся достигают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метапредметных результатов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Алексеева А.Е., 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Помыткина Н.В.,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учителя- предметники</w:t>
            </w:r>
          </w:p>
        </w:tc>
      </w:tr>
      <w:tr w:rsidR="00E263E1" w:rsidRPr="00DF1218" w:rsidTr="00DF1218">
        <w:trPr>
          <w:gridAfter w:val="1"/>
          <w:wAfter w:w="2" w:type="pct"/>
          <w:trHeight w:val="587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Реализация программы формирования УУД 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 реализуют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программу формирования УУД 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E263E1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Формирование функциональной грамотности у обучающих на отдельных предметах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 реализуют формирование функциональной грамотности у обучающихся на отдельных предметах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E263E1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Организация групповых проектов в 5 и 8 классах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Осуществление контроля за организацией и проведением групповых проектов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Порфирьев М.Ю., Пайко Г.А.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Методическая работа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Повышение квалификации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педагогов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Обеспечить прохождение курсов повышения квалификации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для педагогов согласно перспективному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плану повышения квалификации, осуществить контроль прохождения курсов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Соколова С.Г., директор, Алексеева А.Е., Недушенко З.Т.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Аттестация педагогов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Обеспечить методическое 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психологическое сопровождение педагогов,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которые проходят аттестацию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Алексеева А.Е., Левина Н.Ю., Недушенко З.Т., руководители</w:t>
            </w: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br/>
              <w:t>методических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объединений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Круглый стол учителей-предметников по подготовке к ГИА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Провести круглый стол, чтобы проконтролировать, как педагоги реализуют индивидуальный подход в подготовке к ГИА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Тематический 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Алексеева А.Е., Куражева С.А.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Круглый стол учителей-наставников по работе над групповыми проектами в 5, 8 классах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Провести круглый стол по обмену опытом при работе над групповыми проектами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Тематический 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 xml:space="preserve">Пайко Г.А.,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Порфирьев М.Ю.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Состояние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преподавания учебных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предметов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Преподавание предметов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учебного плана, по которым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проводятся ВПР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Посетить уроки, чтобы проконтролировать,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как педагоги учли результаты ВПР в работе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и включили задания в уроки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D528CF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E263E1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Организация оценочной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Посетить уроки, чтобы проверить, как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педагоги организовали оценочную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деятельность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D528CF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E263E1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Развитие навыков читательской грамотности 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Посетить уроки, чтобы проконтролировать,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как педагоги развивают читательскую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грамотность обучающихся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320960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E263E1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Работа с обучающимися группы риска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 работают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 обучающимися группы риска, чтобы они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достигали образовательных результатов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Куражева С.А., Калашникова Г.А. 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Подготовка к ГИА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Оформление информационных стендов по подготовке к ГИА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Проанализировать оформление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информационных стендов: качество 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полноту представленной информации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Развитие навыков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решения коммуникативной задачи при чтении у учеников 9-х классов с низкой мотивацией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к обучению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Посетить уроки, чтобы проверить, как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развиты навыки решения коммуникативных задач при чтении у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</w:r>
            <w:proofErr w:type="spellStart"/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низкомотивированных</w:t>
            </w:r>
            <w:proofErr w:type="spellEnd"/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обучающихся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8C7264" w:rsidP="00FA394B">
            <w:pPr>
              <w:spacing w:after="0"/>
              <w:rPr>
                <w:rFonts w:ascii="Times New Roman" w:hAnsi="Times New Roman" w:cs="Times New Roman"/>
                <w:sz w:val="14"/>
                <w:szCs w:val="24"/>
              </w:rPr>
            </w:pPr>
            <w:r w:rsidRPr="00E263E1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Пробное итоговое сочинение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Организовать и провести пробное итоговое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сочинение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Куражева С.А., учитель-предметник 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Подготовка к ГИА обучающихся,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имеющих трудности в усвоении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материала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Посетить уроки, проверить, как педагоги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организовали работу с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proofErr w:type="spellStart"/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низкомотивированными</w:t>
            </w:r>
            <w:proofErr w:type="spellEnd"/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обучающимися 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обучающимися, у которых есть трудности в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усвоении материала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Пайко Г.А., Алексеева А.Е., Шведова И.В., Куражева С.А.</w:t>
            </w:r>
          </w:p>
        </w:tc>
      </w:tr>
      <w:tr w:rsidR="00E263E1" w:rsidRPr="00DF1218" w:rsidTr="00DF1218">
        <w:tc>
          <w:tcPr>
            <w:tcW w:w="5000" w:type="pct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  <w:t>ДЕКАБРЬ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Школьная документация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Состояние журналов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дополнительного образования, электронных журналов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Проверить, как педагоги заполняют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журналы: своевременность записей в журналах, наполняемость текущих оценок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8A4DCC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Алексеева А.Е., Куражева С.А., </w:t>
            </w:r>
            <w:r w:rsidR="00E263E1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Порфирьев М.Ю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., </w:t>
            </w:r>
            <w:r w:rsidR="00B62323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Пайко Г.А.,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Проверка дневников обучающихся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выставляют отметки в дневники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Порфирьев М.Ю.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Проверка рабочих тетрадей обучающихся 1–3-х классов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часто педагоги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поверяют тетради, как обучающиеся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соблюдают единый орфографический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режим, соответствуют ли записи в рабочих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тетрадях календарно-тематическому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планированию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335F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Реализация ООП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Выполнение объема рабочих программ за 1-е полугодие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 по классным журналам,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совпадает ли объем часов, выданных в 1-м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полугодии, с плановым объемом часов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hAnsi="Times New Roman" w:cs="Times New Roman"/>
                <w:sz w:val="14"/>
                <w:szCs w:val="24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Пайко Г.А.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Выполнение объема плана внеурочной деятельности за 1-е полугодие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 по журналам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внеурочной деятельности, совпадает ли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объем часов, выданных в 1-м полугодии, с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плановым объемом часов, отведенных на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курсы внеурочной деятельности в годовом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плане внеурочной деятельности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C6453D" w:rsidP="00FA394B">
            <w:pPr>
              <w:spacing w:after="0"/>
              <w:rPr>
                <w:rFonts w:ascii="Times New Roman" w:hAnsi="Times New Roman" w:cs="Times New Roman"/>
                <w:sz w:val="1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Порфирьев М.Ю., </w:t>
            </w:r>
            <w:r w:rsidR="00E263E1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Пайко Г.А.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Мониторинг предметных образовательных результатов обучающихся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 предметам (по итогам 1четверти)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Анализ текущих и полугодовых контрольных работ по предметам 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Алексеева А.Е., </w:t>
            </w:r>
            <w:r w:rsidR="00C6453D" w:rsidRPr="00C6453D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  <w:r w:rsidR="00C6453D" w:rsidRPr="00C6453D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, </w:t>
            </w:r>
            <w:r w:rsidRPr="00C6453D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Помыткина Н.В., Юдина О.Ю. 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Анализ успеваемости по итогам 1-го полугодия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Проанализировать результаты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успеваемости за 1-е полугодие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  <w:r w:rsidR="00C6453D" w:rsidRPr="00C6453D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, Юдина О.Ю.</w:t>
            </w:r>
          </w:p>
        </w:tc>
      </w:tr>
      <w:tr w:rsidR="00E263E1" w:rsidRPr="00DF1218" w:rsidTr="00DF1218">
        <w:trPr>
          <w:gridAfter w:val="1"/>
          <w:wAfter w:w="2" w:type="pct"/>
          <w:trHeight w:val="518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Реализация программы формирования УУД 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 реализуют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программу формирования УУД 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C6453D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Формирование функциональной грамотности у обучающихся на отдельных предметах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 реализуют формирование функциональной грамотности у обучающихся на отдельных предметах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C6453D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Мониторинг метапредметных результатов обучающихся 7 классов 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Провести совещание с учителями, работающими в 7-х классах по проведению «Мониторинг метапредметных результатов обучающихся 7 классов»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Пайко Г.А.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Организация групповых проектов в 5 и 8 классах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Осуществление контроля за организацией и проведением групповых проектов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Порфирьев М.Ю., Пайко Г.А.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Методическая работа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Индивидуальные консультации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для педагогов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Организовать и провести индивидуальные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консультации для педагогов по подготовке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документов для аттестации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Левина Н.Ю.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Разбор олимпиадных заданий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Посетить заседания методических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объединений, чтобы проконтролировать, как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педагоги разбирают олимпиадные задания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 учебным предметам и планируют их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включение в уроки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руководители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методических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объединений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Анализ участия в муниципальном этапе олимпиад 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Проанализировать результативность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участия обучающихся в школьном этапе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Всероссийской олимпиады школьников по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учебным предметам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руководители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методических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объединений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Состояние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преподавания учебных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предметов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Преподавание предметов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учебного плана, по которым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проводятся ВПР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Посетить уроки, чтобы проконтролировать,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как педагоги учли результаты ВПР в работе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и включили задания в уроки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Руководители ШМО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Развитие навыков читательской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 xml:space="preserve">грамотности 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Посетить уроки, чтобы проконтролировать,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как педагоги развивают читательскую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грамотность обучающихся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Пайко Г.А., Алексеева А.Е., Куражева </w:t>
            </w:r>
            <w:r w:rsidRPr="00C87C64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Подготовка к ГИА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Организация итогового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сочинения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Организовать проведение итогового сочинения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/>
              <w:rPr>
                <w:rFonts w:ascii="Times New Roman" w:hAnsi="Times New Roman" w:cs="Times New Roman"/>
                <w:sz w:val="14"/>
                <w:szCs w:val="24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Качество монологической и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диалогической речи обучающихся 9-х классов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Посетить уроки, чтобы проверить качество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монологической и диалогической речи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обучающихся: определение коммуникативной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задачи; наличие речевых ошибок, логика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повествования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/>
              <w:rPr>
                <w:rFonts w:ascii="Times New Roman" w:hAnsi="Times New Roman" w:cs="Times New Roman"/>
                <w:sz w:val="14"/>
                <w:szCs w:val="24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  <w:r w:rsidR="00C87C64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, Алексеева А.Е.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Контрольный срез по математике и русскому языку в 9-х и 11-х </w:t>
            </w:r>
            <w:proofErr w:type="gramStart"/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классах  (</w:t>
            </w:r>
            <w:proofErr w:type="gramEnd"/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по </w:t>
            </w:r>
            <w:proofErr w:type="spellStart"/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КИМам</w:t>
            </w:r>
            <w:proofErr w:type="spellEnd"/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 ГИА)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 оценивают работу обучающихся по новым критериям ОГЭ и ЕГЭ, понимают ли обучающиеся критерии оценивания, могут ли провести самооценку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/>
              <w:rPr>
                <w:rFonts w:ascii="Times New Roman" w:hAnsi="Times New Roman" w:cs="Times New Roman"/>
                <w:sz w:val="14"/>
                <w:szCs w:val="24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Работа с </w:t>
            </w:r>
            <w:proofErr w:type="spellStart"/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низкомотивированными</w:t>
            </w:r>
            <w:proofErr w:type="spellEnd"/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обучающимися 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Проконтролировать, как педагоги организовали работу с </w:t>
            </w:r>
            <w:proofErr w:type="spellStart"/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низкомотивированными</w:t>
            </w:r>
            <w:proofErr w:type="spellEnd"/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обучающимися по подготовке к ГИА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3E1" w:rsidRPr="00DF1218" w:rsidRDefault="00E263E1" w:rsidP="00FA394B">
            <w:pPr>
              <w:spacing w:after="0"/>
              <w:rPr>
                <w:rFonts w:ascii="Times New Roman" w:hAnsi="Times New Roman" w:cs="Times New Roman"/>
                <w:sz w:val="14"/>
                <w:szCs w:val="24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</w:p>
        </w:tc>
      </w:tr>
      <w:tr w:rsidR="00E263E1" w:rsidRPr="00DF1218" w:rsidTr="00DF1218">
        <w:tc>
          <w:tcPr>
            <w:tcW w:w="5000" w:type="pct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Default="00E263E1" w:rsidP="00FA39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u-RU"/>
              </w:rPr>
            </w:pPr>
          </w:p>
          <w:p w:rsidR="00E263E1" w:rsidRDefault="00E263E1" w:rsidP="00FA39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u-RU"/>
              </w:rPr>
            </w:pPr>
          </w:p>
          <w:p w:rsidR="00E263E1" w:rsidRPr="00DF1218" w:rsidRDefault="00E263E1" w:rsidP="00FA39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u-RU"/>
              </w:rPr>
              <w:t>ЯНВАРЬ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Школьная документация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Оформление электронных журналов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Проверить, соблюдают ли педагоги единые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требования к оформлению и заполнению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журналов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C87C64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C695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С.А., Алексеева А.Е., Порфирьев М.Ю., Пайко Г.А.,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Реализация ООП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Посещаемость уроков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Выявить обучающихся, которые систематически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не посещают учебные занятия без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уважительной причины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С.А., Алексеева А.Е., Порфирьев М.</w:t>
            </w:r>
            <w:r w:rsidRPr="008B47AB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Ю., </w:t>
            </w:r>
            <w:r w:rsidR="008B47AB" w:rsidRPr="008B47AB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Помыткина Н.В., Юдина О.Ю., </w:t>
            </w:r>
            <w:r w:rsidRPr="008B47AB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Шабунина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Т.С., Калашникова Г.А., классные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руководители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Реализация программы формирования УУД 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 реализуют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программу формирования УУД 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8B47AB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Формирование функциональной грамотности у обучающихся на отдельных предметах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 реализуют формирование функциональной грамотности у учащихся на отдельных предметах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5872E0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</w:t>
            </w:r>
            <w:r w:rsidR="005872E0" w:rsidRPr="005872E0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, Куражева С.А., </w:t>
            </w:r>
            <w:r w:rsidR="005872E0" w:rsidRPr="005872E0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Организация групповых проектов в 8 классах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Осуществление контроля за организацией и проведением групповых проектов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Порфирьев М.Ю., Пайко Г.А.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Методическая работа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Повышение квалификации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педагогов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Обеспечит прохождение курсов повышения квалификации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для педагогов согласно перспективному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плану повышения квалификации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Соколова С.Г., Алексеева А.Е., Недушенко З.Т.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Круглый стол учителей-предметников по подготовке к ГИА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Провести круглый стол, чтобы проконтролировать, как педагоги реализуют индивидуальный подход в подготовке к ГИА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Тематический 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Пайко Г.А., Алексеева А.Е., Куражева С.А.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Круглый стол учителей-наставников по работе над групповыми проектами в 5, 8 классах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Провести круглый стол по обмену опытом при работе над групповыми проектами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Тематический 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  <w:t>Пайко Г.А., Алексеева А.Е., Куражева С.А.</w:t>
            </w:r>
          </w:p>
        </w:tc>
      </w:tr>
      <w:tr w:rsidR="00E263E1" w:rsidRPr="00DF1218" w:rsidTr="00DF1218">
        <w:trPr>
          <w:gridAfter w:val="1"/>
          <w:wAfter w:w="2" w:type="pct"/>
          <w:trHeight w:val="48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Состояние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преподавания учебных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предметов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Развитие навыков смыслового чтения обучающихся с целью повышения результатов ВПР и ГИА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Посетить уроки, чтобы проконтролировать, как развиты навыки смыслового чтения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5872E0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</w:t>
            </w:r>
            <w:r w:rsidR="005872E0" w:rsidRPr="005872E0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, </w:t>
            </w:r>
            <w:r w:rsidR="005872E0" w:rsidRPr="005872E0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  <w:trHeight w:val="655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Преподавание предметов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учебного плана, по которым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проводятся ВПР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Посетить уроки, чтобы проконтролировать, как педагоги учли результаты ВПР в работе и включили задания разного уровня в уроки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 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5872E0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5872E0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Подготовка к ГИА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Организовать и провести пробное итоговое собеседование по русскому языку в 9-х классах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Организовать проведение пробного итогового собеседования по русскому языку в 9-х классах и проанализировать результаты пробного итогового собеседования по русскому языку в 9-х классах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</w:p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Качество монологической и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диалогической речи обучающихся 9-х классов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Посетить уроки, чтобы проконтролировать, как развиты навыки монологической и диалогической речи у обучающихся 9-х классов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  <w:r w:rsidR="005872E0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, Алексеева А.Е.</w:t>
            </w:r>
          </w:p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263E1" w:rsidRPr="00DF1218" w:rsidTr="00DF1218">
        <w:tc>
          <w:tcPr>
            <w:tcW w:w="5000" w:type="pct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Default="00E263E1" w:rsidP="00FA39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u-RU"/>
              </w:rPr>
            </w:pPr>
          </w:p>
          <w:p w:rsidR="00E263E1" w:rsidRDefault="00E263E1" w:rsidP="00FA39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u-RU"/>
              </w:rPr>
            </w:pPr>
          </w:p>
          <w:p w:rsidR="00E263E1" w:rsidRPr="00DF1218" w:rsidRDefault="00E263E1" w:rsidP="00FA39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u-RU"/>
              </w:rPr>
              <w:t>ФЕВРАЛЬ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Школьная документация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>Проверка электронных и индивидуальных (журналы домашнего обучения) журналов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Проверить, соблюдают ли педагоги единые требования к оформлению и заполнению журналов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Тематический 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C24BC3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5872E0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Методическая работа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>Работа учителя по самообразованию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Откорректировать планы работы по самообразованию 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Состояние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преподавания учебных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предмето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в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Пробные ВПР в 4-8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, 10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классах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Организовать пробные ВПР в 4-8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, 10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классах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Алексеева А.Е., </w:t>
            </w:r>
            <w:r w:rsidRPr="00C24BC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Юдина О.Ю.,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highlight w:val="yellow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руководители ШМО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Подготовка к ГИА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Организация проведения итогового собеседования по русскому языку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Организовать проведение итогового собеседования по русскому языку в 9 классах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>Проверка качества, эффективности и системности работы учителей русского языка и математики по подготовке обучающихся к ЕГЭ</w:t>
            </w:r>
            <w:r w:rsidR="009D467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 xml:space="preserve"> и к ОГЭ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Посетить уроки и курсы внеурочной деятельности, чтобы проверить системность работы учителей русского языка и </w:t>
            </w:r>
            <w:r w:rsidR="009D467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математики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по подготовке учащихся к ГИА. </w:t>
            </w: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Проанализировать, как организована подготовка таких школьников к ГИА: разъясняют новые критерии оценивания, включают в уроки задания из открытого банка заданий на fipi.ru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Тематический 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  <w:r w:rsidR="009D467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, Алексеева А.Е.</w:t>
            </w:r>
          </w:p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Посетить уроки в классах, где есть обучающиеся с ОВЗ, дети-инвалиды и обучающиеся из группы риска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Проанализировать качество подготовки учителей к урокам и проанализировать степень включенности обучающихся в процесс урока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 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D467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С.А., Порфирьев М.Ю., Калашникова Г.А., Шабунина Т.С.</w:t>
            </w:r>
            <w:r w:rsidR="009D4678" w:rsidRPr="009D467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, </w:t>
            </w:r>
            <w:r w:rsidR="009D4678" w:rsidRPr="009D467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Реализация ООП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Мониторинг метапредметных результатов обучающихся и функциональной грамотности (РИКО 10)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Проанализировать, как обучающиеся достигают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метапредметных результатов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в проектной деятельности и в рамках областной контрольной работы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</w:t>
            </w:r>
          </w:p>
        </w:tc>
      </w:tr>
      <w:tr w:rsidR="00E263E1" w:rsidRPr="00DF1218" w:rsidTr="00DF1218">
        <w:tc>
          <w:tcPr>
            <w:tcW w:w="5000" w:type="pct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u-RU"/>
              </w:rPr>
              <w:t>МАРТ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Школьная документация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/>
                <w:sz w:val="14"/>
                <w:szCs w:val="24"/>
                <w:lang w:eastAsia="ru-RU"/>
              </w:rPr>
              <w:t>Объективность выставления отметок за четверть, заполнение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color w:val="000000"/>
                <w:sz w:val="14"/>
                <w:szCs w:val="24"/>
                <w:lang w:eastAsia="ru-RU"/>
              </w:rPr>
              <w:t>электронных журналов учителями- предметниками и классными руководителями</w:t>
            </w:r>
          </w:p>
          <w:p w:rsidR="00E263E1" w:rsidRPr="00DF1218" w:rsidRDefault="00E263E1" w:rsidP="00FA394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Проверить, как педагоги организуют оценочную деятельность, проверить своевременность выставления отметок по предметам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С.А.,</w:t>
            </w:r>
            <w:r w:rsidR="0008467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Алексеева А.Е., </w:t>
            </w:r>
            <w:r w:rsidR="0008467F" w:rsidRPr="0008467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</w:t>
            </w:r>
            <w:r w:rsidR="0008467F" w:rsidRPr="0008467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омыткина Н.В., Юдина О.Ю.</w:t>
            </w:r>
            <w:r w:rsidR="0008467F" w:rsidRPr="0008467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, руководители ШМО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>Документация внеурочной деятельности учителей, документация дополнительного образования</w:t>
            </w:r>
          </w:p>
          <w:p w:rsidR="00E263E1" w:rsidRPr="00DF1218" w:rsidRDefault="00E263E1" w:rsidP="00FA3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4"/>
                <w:lang w:eastAsia="ru-RU"/>
              </w:rPr>
            </w:pP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 ведение документации по курсам внеурочной деятельности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Порфирьев М.Ю.</w:t>
            </w:r>
            <w:r w:rsidR="005F49D9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, </w:t>
            </w:r>
            <w:r w:rsidR="005F49D9"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Пайко Г.А.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Реализация ООП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>Выполнение образовательной программы по предметам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Проанализировать классные журналы и календарно-тематическое планирование, чтобы проконтролировать выполнение объема рабочих программ по предметам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Пайко Г.А., руководители ШМО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Реализация программы формирования УУД 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 реализуют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 xml:space="preserve">программу формирования УУД 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5F49D9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9A53B2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Формирование функциональной грамотности у обучающихся на отдельных предметах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 реализуют формирование функциональной грамотности у обучающихся на отдельных предметах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5F49D9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5F49D9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Мониторинг метапредметных результатов обучающихся и функциональной грамотности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(РИКО 7)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Проанализировать, как обучающиеся достигают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метапредметных результатов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Пайко Г.А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., учителя- предметники</w:t>
            </w:r>
          </w:p>
        </w:tc>
      </w:tr>
      <w:tr w:rsidR="00E263E1" w:rsidRPr="00DF1218" w:rsidTr="00DF1218">
        <w:trPr>
          <w:gridAfter w:val="1"/>
          <w:wAfter w:w="2" w:type="pct"/>
          <w:trHeight w:val="479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Методическая работа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>Работа учителя по самообразованию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Откорректировать планы работы по самообразованию 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учителя-предметники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>Аттестация учителей</w:t>
            </w:r>
          </w:p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</w:pP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Обеспечить методическое и психологическое сопровождение педагогов, которые проходят аттестацию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Левина Н.Ю., Недушенко З.Т.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Организация проектной деятельности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Проанализировать качество организации проектной деятельности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Пайко Г.А.</w:t>
            </w:r>
            <w:r w:rsidR="00CC3D5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, Помыткина Н.В.</w:t>
            </w:r>
          </w:p>
        </w:tc>
      </w:tr>
      <w:tr w:rsidR="00E263E1" w:rsidRPr="00DF1218" w:rsidTr="00DF1218">
        <w:trPr>
          <w:gridAfter w:val="1"/>
          <w:wAfter w:w="2" w:type="pct"/>
          <w:trHeight w:val="521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Состояние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преподавания учебных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предметов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>Посещаемость занятий обучающимися «группы риска»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 организовали работу с обучающимися «группы риска»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Куражева С.А., Порфирьев М.Ю., </w:t>
            </w:r>
            <w:r w:rsidRPr="00CC3D5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Калашникова Г.А., </w:t>
            </w:r>
            <w:r w:rsidR="00CC3D58" w:rsidRPr="00CC3D5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Помыткина Н.В., Юдина О.Ю., </w:t>
            </w:r>
            <w:r w:rsidRPr="00CC3D5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Шабунина Т.С.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>Контроль за состоянием преподавания учебных предметов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Посетить уроки, чтобы проверить, как организованы занятия по учебным предметам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 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AE4744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5F49D9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Реализация программы формирования УУД 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Проконтролировать, как педагоги формируют и развивают УУД на занятиях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AE4744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5F49D9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Организовать проверку качества уроков педагогов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Посетить занятия консервативных педагогов, которые используют преимущественно традиционные методы обучения, чтобы проверить использование современных образовательных технологий в учебном процессе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Персональный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C47ECA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5F49D9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lastRenderedPageBreak/>
              <w:t>Подготовка к ГИА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>Подготовка обучающихся к итоговой аттестации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Посетить уроки, курсы внеурочной деятельности, чтобы проверить качество подготовки к ГИА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 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  <w:r w:rsidR="00C47ECA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, Алексеева А.Е.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Пробные экзамены в 9 и в 11 классах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Провести и проанализировать пробные экзамены в 9 и в 11 классах 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С.А., руководители ШМО, учителя-предметники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>Оформление информационных стендов по подготовке к ОГЭ и ЕГЭ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Оформить информационные стенды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>Изучение уровня преподавания и уровня готовности к ЕГЭ и ОГЭ по предметам по выбору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Провести диагностические работы по материалам ГИА по предметам по выбору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 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</w:p>
        </w:tc>
      </w:tr>
      <w:tr w:rsidR="00E263E1" w:rsidRPr="00DF1218" w:rsidTr="00DF1218">
        <w:tc>
          <w:tcPr>
            <w:tcW w:w="5000" w:type="pct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u-RU"/>
              </w:rPr>
              <w:t>АПРЕЛЬ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Школьная документация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Оформление журналов дополнительного образования, электронных журналов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Проверить, соблюдают ли педагоги единые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требования к оформлению и заполнению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журналов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5C6949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С.А., Алексеева А.Е., Порфирьев М.Ю</w:t>
            </w:r>
            <w:r w:rsidR="005C6949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., </w:t>
            </w:r>
            <w:r w:rsidR="005C6949" w:rsidRPr="005C6949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Реализация ООП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Реализация АООП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Проконтролировать, как учителя реализуют адаптированные образовательные программы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Пайко Г.А.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Реализация программы формирования УУД 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 реализуют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программу формирования УУД 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3D6D6C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Формирование функциональной грамотности у обучающихся на отдельных предметах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 реализуют формирование функциональной грамотности у обучающихся на отдельных предметах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876AE3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5F49D9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Методическая работа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>План прохождения аттестации в 202</w:t>
            </w:r>
            <w:r w:rsidR="00876AE3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>7</w:t>
            </w: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>-</w:t>
            </w: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softHyphen/>
              <w:t>202</w:t>
            </w:r>
            <w:r w:rsidR="00876AE3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>8</w:t>
            </w: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 xml:space="preserve"> учебном году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Составить план прохождения аттестации на 202</w:t>
            </w:r>
            <w:r w:rsidR="00876A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7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-202</w:t>
            </w:r>
            <w:r w:rsidR="00876A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8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 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</w:t>
            </w:r>
            <w:r w:rsidR="00876AE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, Недушенко З.Т.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263E1" w:rsidRPr="00DF1218" w:rsidTr="003D78C0">
        <w:trPr>
          <w:gridAfter w:val="1"/>
          <w:wAfter w:w="2" w:type="pct"/>
          <w:trHeight w:val="748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План методической работы на следующий учебный год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Провести диагностику профессиональной компетентности педагогов, чтобы спланировать методическую работу на следующий учебный год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руководители ШМО</w:t>
            </w:r>
          </w:p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Организация проектной деятельности</w:t>
            </w:r>
          </w:p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Проанализировать качество организации проектной деятельности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 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Пайко Г.А.</w:t>
            </w:r>
          </w:p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Организация наставничества</w:t>
            </w:r>
          </w:p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Проанализировать результаты работы в системе наставничества «учитель – учитель»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Персональный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Состояние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преподавания учебных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предметов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>Работа с отстающими по предметам</w:t>
            </w:r>
          </w:p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 работают с обучающимися, отстающими по разным предметам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 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  <w:r w:rsidR="00FA394B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, Помыткина Н.В.</w:t>
            </w:r>
          </w:p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Осуществить контроль качества образовательных результатов учеников 11-х классов перед ГИА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Проанализировать текущую успеваемость учащихся и посещаемость учебных занятий 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 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 xml:space="preserve">Работа с </w:t>
            </w:r>
            <w:proofErr w:type="spellStart"/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разномотивированными</w:t>
            </w:r>
            <w:proofErr w:type="spellEnd"/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 xml:space="preserve"> обучающимися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 xml:space="preserve">Посетить занятия, чтобы оценить, как педагоги организовали работу с </w:t>
            </w:r>
            <w:proofErr w:type="spellStart"/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разномотивированными</w:t>
            </w:r>
            <w:proofErr w:type="spellEnd"/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 xml:space="preserve"> обучающимися  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Тематический (персональный) 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FA394B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Организовать проведение ВПР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  <w:shd w:val="clear" w:color="auto" w:fill="FFFFFF"/>
              </w:rPr>
              <w:t>Провести ВПР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руководители ШМО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A122CC" w:rsidRDefault="00E263E1" w:rsidP="00FA39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A122CC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Проведение диагностической работы для определения </w:t>
            </w:r>
            <w:r w:rsidR="00A122CC" w:rsidRPr="00A122CC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профилей </w:t>
            </w:r>
            <w:proofErr w:type="gramStart"/>
            <w:r w:rsidR="00A122CC" w:rsidRPr="00A122CC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обучения </w:t>
            </w:r>
            <w:r w:rsidRPr="00A122CC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(</w:t>
            </w:r>
            <w:proofErr w:type="gramEnd"/>
            <w:r w:rsidR="00A122CC" w:rsidRPr="00A122CC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7</w:t>
            </w:r>
            <w:r w:rsidRPr="00A122CC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классы)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A122CC" w:rsidRDefault="00E263E1" w:rsidP="00FA3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4"/>
                <w:szCs w:val="24"/>
                <w:lang w:eastAsia="ru-RU"/>
              </w:rPr>
            </w:pPr>
            <w:r w:rsidRPr="00A122CC">
              <w:rPr>
                <w:rFonts w:ascii="Times New Roman" w:eastAsia="Times New Roman" w:hAnsi="Times New Roman" w:cs="Times New Roman"/>
                <w:color w:val="181818"/>
                <w:sz w:val="14"/>
                <w:szCs w:val="24"/>
                <w:lang w:eastAsia="ru-RU"/>
              </w:rPr>
              <w:t>Провести диагностические работы</w:t>
            </w:r>
          </w:p>
          <w:p w:rsidR="00E263E1" w:rsidRPr="00A122CC" w:rsidRDefault="00E263E1" w:rsidP="00FA39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A122CC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A122CC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 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A122CC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A122CC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</w:t>
            </w:r>
            <w:r w:rsidR="00A122CC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</w:t>
            </w:r>
            <w:r w:rsidR="00A122CC" w:rsidRPr="00A122CC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Пайко Г.А., </w:t>
            </w:r>
            <w:r w:rsidRPr="00A122CC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руководители ШМО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Подготовка к ГИА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Организация промежуточной аттестации обучающихся, которые находятся на индивидуальном обучении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Проконтролировать, как организована промежуточная аттестация обучающихся, которые находятся на индивидуальном обучении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 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</w:p>
        </w:tc>
      </w:tr>
      <w:tr w:rsidR="00E263E1" w:rsidRPr="00DF1218" w:rsidTr="00DF1218">
        <w:tc>
          <w:tcPr>
            <w:tcW w:w="5000" w:type="pct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u-RU"/>
              </w:rPr>
              <w:t>МАЙ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Школьная документация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Ведение, заполнение электронных и индивидуальных журналов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Проверить качество заполнения журналов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782677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5F49D9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Алексеева А.Е., Куражева С.А., 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Порфирьев М.Ю.</w:t>
            </w:r>
            <w:r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, Пайко Г.А., </w:t>
            </w:r>
            <w:r w:rsidRPr="005F49D9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Реализация ООП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Выполнение рабочих программ по предметам и по курсам внеурочной деятельности 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Проанализировать, как педагоги реализовали выполнение объема рабочих программ по предметам и выполнение объема рабочих программ по курсам внеурочной деятельности за II полугодие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Пайко Г.А.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Реализация программы формирования УУД </w:t>
            </w:r>
          </w:p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 реализуют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 xml:space="preserve">программу формирования УУД 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782677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5F49D9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Формирование функциональной грамотности у обучающихся на отдельных предметах 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Проконтролировать, как педагоги реализуют формирование функциональной грамотности у обучающихся на отдельных предметах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782677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5F49D9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CA088F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CA088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Комплексная работа в </w:t>
            </w:r>
            <w:r w:rsidR="00CA088F" w:rsidRPr="00CA088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6</w:t>
            </w:r>
            <w:r w:rsidRPr="00CA088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и в 9 классах 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CA088F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CA088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Диагностировать уровень индивидуальных достижений (метапредметных планируемых результатов и функциональной грамотности)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CA088F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CA088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CA088F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CA088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Алексеева А.Е., </w:t>
            </w:r>
            <w:r w:rsidR="00CA088F" w:rsidRPr="00CA088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Пайко Г.А., </w:t>
            </w:r>
            <w:r w:rsidRPr="00CA088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учителя-предметники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Методическая работа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/>
                <w:sz w:val="14"/>
                <w:szCs w:val="24"/>
                <w:lang w:eastAsia="ru-RU"/>
              </w:rPr>
              <w:t>Контроль за работой</w:t>
            </w:r>
          </w:p>
          <w:p w:rsidR="00E263E1" w:rsidRPr="00DF1218" w:rsidRDefault="00E263E1" w:rsidP="00FA3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color w:val="000000"/>
                <w:sz w:val="14"/>
                <w:szCs w:val="24"/>
                <w:lang w:eastAsia="ru-RU"/>
              </w:rPr>
              <w:t>Вновь прибывших специалистов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Проанализировать деятельность вновь прибывших педагогов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 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Использование возможностей современной образовательной среды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Проанализировать, как педагоги используют возможности современной образовательной среды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 (персональный)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</w:t>
            </w:r>
            <w:r w:rsidR="00CA088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, Куражева С.А.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 w:val="restart"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Состояние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преподавания учебных</w:t>
            </w: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br/>
              <w:t>предметов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Уровень и динамика формирования предметных и метапредметных результатов обучающихся по итогам учебного года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Выявить и проанализировать уровень и динамику формирования предметных и метапредметных результатов обучающихся по итогам учебного года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Комплексный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CA088F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5F49D9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С.А., 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Контроль качества предварительных результатов IV четверти и учебного года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Осуществить контроль качества предварительных результатов IV четверти и учебного года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bookmarkStart w:id="1" w:name="_GoBack"/>
            <w:bookmarkEnd w:id="1"/>
            <w:r w:rsidRPr="00CA088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  <w:r w:rsidR="00CA088F" w:rsidRPr="00CA088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, </w:t>
            </w:r>
            <w:r w:rsidR="00CA088F" w:rsidRPr="00CA088F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Помыткина Н.В., Юдина О.Ю.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Организация контроля за проведением промежуточной и итоговой аттестации обучающихся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Организовать контроль промежуточной и итоговой аттестации обучающихся</w:t>
            </w: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Алексеева А.Е., Куражева С.А.</w:t>
            </w:r>
          </w:p>
        </w:tc>
      </w:tr>
      <w:tr w:rsidR="00E263E1" w:rsidRPr="00DF1218" w:rsidTr="00DF1218">
        <w:trPr>
          <w:gridAfter w:val="1"/>
          <w:wAfter w:w="2" w:type="pct"/>
        </w:trPr>
        <w:tc>
          <w:tcPr>
            <w:tcW w:w="671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Подготовка к ГИА</w:t>
            </w:r>
          </w:p>
        </w:tc>
        <w:tc>
          <w:tcPr>
            <w:tcW w:w="117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Работа учителей по подготовке учеников к ГИА по предметам по выбору</w:t>
            </w:r>
          </w:p>
        </w:tc>
        <w:tc>
          <w:tcPr>
            <w:tcW w:w="2062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  <w:r w:rsidRPr="00DF1218">
              <w:rPr>
                <w:rFonts w:ascii="Times New Roman" w:hAnsi="Times New Roman" w:cs="Times New Roman"/>
                <w:color w:val="000000"/>
                <w:sz w:val="14"/>
                <w:szCs w:val="24"/>
              </w:rPr>
              <w:t>Изучить и проанализировать работу учителей по подготовке обучающихся к ГИА по предметам по выбору</w:t>
            </w:r>
          </w:p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Тематический (индивидуальный)</w:t>
            </w:r>
          </w:p>
        </w:tc>
        <w:tc>
          <w:tcPr>
            <w:tcW w:w="69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3E1" w:rsidRPr="00DF1218" w:rsidRDefault="00E263E1" w:rsidP="00FA394B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DF1218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Куражева С.А.</w:t>
            </w:r>
          </w:p>
        </w:tc>
      </w:tr>
    </w:tbl>
    <w:p w:rsidR="00EB671A" w:rsidRPr="00DF1218" w:rsidRDefault="00EB671A" w:rsidP="00FA394B">
      <w:pPr>
        <w:spacing w:after="0"/>
        <w:rPr>
          <w:rFonts w:ascii="Times New Roman" w:hAnsi="Times New Roman" w:cs="Times New Roman"/>
          <w:sz w:val="14"/>
          <w:szCs w:val="24"/>
        </w:rPr>
      </w:pPr>
    </w:p>
    <w:sectPr w:rsidR="00EB671A" w:rsidRPr="00DF1218" w:rsidSect="00317DD1">
      <w:pgSz w:w="16838" w:h="11906" w:orient="landscape"/>
      <w:pgMar w:top="284" w:right="0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71A"/>
    <w:rsid w:val="000165AE"/>
    <w:rsid w:val="00017B20"/>
    <w:rsid w:val="00021E0B"/>
    <w:rsid w:val="00022337"/>
    <w:rsid w:val="000237CD"/>
    <w:rsid w:val="00024A5B"/>
    <w:rsid w:val="00024CD7"/>
    <w:rsid w:val="00025656"/>
    <w:rsid w:val="00040ECC"/>
    <w:rsid w:val="000428EF"/>
    <w:rsid w:val="00043687"/>
    <w:rsid w:val="00044596"/>
    <w:rsid w:val="00044EEB"/>
    <w:rsid w:val="00047774"/>
    <w:rsid w:val="00054BBB"/>
    <w:rsid w:val="000609F5"/>
    <w:rsid w:val="00066387"/>
    <w:rsid w:val="00070749"/>
    <w:rsid w:val="00073131"/>
    <w:rsid w:val="000830BA"/>
    <w:rsid w:val="0008467F"/>
    <w:rsid w:val="0009282F"/>
    <w:rsid w:val="000A1D68"/>
    <w:rsid w:val="000A2EE3"/>
    <w:rsid w:val="000B0135"/>
    <w:rsid w:val="000B27DD"/>
    <w:rsid w:val="000B4D60"/>
    <w:rsid w:val="000C1658"/>
    <w:rsid w:val="000D37C8"/>
    <w:rsid w:val="000D73A7"/>
    <w:rsid w:val="000E65DB"/>
    <w:rsid w:val="000E6E98"/>
    <w:rsid w:val="000E734C"/>
    <w:rsid w:val="000F6285"/>
    <w:rsid w:val="00102C2C"/>
    <w:rsid w:val="0011130C"/>
    <w:rsid w:val="00120D27"/>
    <w:rsid w:val="001234F7"/>
    <w:rsid w:val="00132F2F"/>
    <w:rsid w:val="00135D89"/>
    <w:rsid w:val="001360B3"/>
    <w:rsid w:val="001409BA"/>
    <w:rsid w:val="001469DB"/>
    <w:rsid w:val="0014794D"/>
    <w:rsid w:val="00154479"/>
    <w:rsid w:val="00155D79"/>
    <w:rsid w:val="0015655B"/>
    <w:rsid w:val="00165228"/>
    <w:rsid w:val="00176E27"/>
    <w:rsid w:val="00193C09"/>
    <w:rsid w:val="001A0CA7"/>
    <w:rsid w:val="001A102B"/>
    <w:rsid w:val="001A169B"/>
    <w:rsid w:val="001A7BED"/>
    <w:rsid w:val="001B365B"/>
    <w:rsid w:val="001B7438"/>
    <w:rsid w:val="001B7C75"/>
    <w:rsid w:val="001C1193"/>
    <w:rsid w:val="001C4A30"/>
    <w:rsid w:val="001D00A5"/>
    <w:rsid w:val="001D05D2"/>
    <w:rsid w:val="001D3861"/>
    <w:rsid w:val="001D75F9"/>
    <w:rsid w:val="001E6661"/>
    <w:rsid w:val="001F232D"/>
    <w:rsid w:val="0020583D"/>
    <w:rsid w:val="00213CEC"/>
    <w:rsid w:val="0022010E"/>
    <w:rsid w:val="00222B45"/>
    <w:rsid w:val="00232A14"/>
    <w:rsid w:val="00233F4D"/>
    <w:rsid w:val="0024353C"/>
    <w:rsid w:val="002444C5"/>
    <w:rsid w:val="002519A4"/>
    <w:rsid w:val="0025206C"/>
    <w:rsid w:val="00253C48"/>
    <w:rsid w:val="002558AF"/>
    <w:rsid w:val="00261074"/>
    <w:rsid w:val="0026260C"/>
    <w:rsid w:val="002633DF"/>
    <w:rsid w:val="00264905"/>
    <w:rsid w:val="00264E98"/>
    <w:rsid w:val="00265851"/>
    <w:rsid w:val="0027454F"/>
    <w:rsid w:val="00282BD6"/>
    <w:rsid w:val="00283245"/>
    <w:rsid w:val="002901FF"/>
    <w:rsid w:val="00292544"/>
    <w:rsid w:val="002946FD"/>
    <w:rsid w:val="0029491E"/>
    <w:rsid w:val="002A03D4"/>
    <w:rsid w:val="002A42EA"/>
    <w:rsid w:val="002D2ED2"/>
    <w:rsid w:val="002D3A12"/>
    <w:rsid w:val="002D55C7"/>
    <w:rsid w:val="002E1DA8"/>
    <w:rsid w:val="002F06F8"/>
    <w:rsid w:val="002F0A76"/>
    <w:rsid w:val="002F50FE"/>
    <w:rsid w:val="003047F4"/>
    <w:rsid w:val="00317DD1"/>
    <w:rsid w:val="00320960"/>
    <w:rsid w:val="00322EC2"/>
    <w:rsid w:val="00326FC8"/>
    <w:rsid w:val="00337A35"/>
    <w:rsid w:val="00350980"/>
    <w:rsid w:val="00350C13"/>
    <w:rsid w:val="00352515"/>
    <w:rsid w:val="003541E5"/>
    <w:rsid w:val="00361DA3"/>
    <w:rsid w:val="0036573D"/>
    <w:rsid w:val="00367BB2"/>
    <w:rsid w:val="00370B07"/>
    <w:rsid w:val="00385012"/>
    <w:rsid w:val="003861B0"/>
    <w:rsid w:val="003904BB"/>
    <w:rsid w:val="00391F70"/>
    <w:rsid w:val="00394258"/>
    <w:rsid w:val="003A1378"/>
    <w:rsid w:val="003A2060"/>
    <w:rsid w:val="003A3D6C"/>
    <w:rsid w:val="003B7342"/>
    <w:rsid w:val="003C04DB"/>
    <w:rsid w:val="003C29DE"/>
    <w:rsid w:val="003D5E6E"/>
    <w:rsid w:val="003D6D6C"/>
    <w:rsid w:val="003D78C0"/>
    <w:rsid w:val="003D7E78"/>
    <w:rsid w:val="003E104F"/>
    <w:rsid w:val="003E40F6"/>
    <w:rsid w:val="003E46C6"/>
    <w:rsid w:val="003F29A2"/>
    <w:rsid w:val="003F5355"/>
    <w:rsid w:val="003F61E1"/>
    <w:rsid w:val="003F667A"/>
    <w:rsid w:val="0040216E"/>
    <w:rsid w:val="00405DF4"/>
    <w:rsid w:val="00413A99"/>
    <w:rsid w:val="004159CD"/>
    <w:rsid w:val="00436CB2"/>
    <w:rsid w:val="0045434C"/>
    <w:rsid w:val="00460EA2"/>
    <w:rsid w:val="00467406"/>
    <w:rsid w:val="0047177B"/>
    <w:rsid w:val="00475828"/>
    <w:rsid w:val="00476318"/>
    <w:rsid w:val="00480217"/>
    <w:rsid w:val="004842C0"/>
    <w:rsid w:val="004A0139"/>
    <w:rsid w:val="004B0475"/>
    <w:rsid w:val="004D29D4"/>
    <w:rsid w:val="004D4D95"/>
    <w:rsid w:val="004E439F"/>
    <w:rsid w:val="00502730"/>
    <w:rsid w:val="00502FB5"/>
    <w:rsid w:val="00505B1C"/>
    <w:rsid w:val="0050668A"/>
    <w:rsid w:val="00513FB2"/>
    <w:rsid w:val="00520228"/>
    <w:rsid w:val="005306AA"/>
    <w:rsid w:val="005319FD"/>
    <w:rsid w:val="005361DB"/>
    <w:rsid w:val="0054160E"/>
    <w:rsid w:val="005467A6"/>
    <w:rsid w:val="0055023C"/>
    <w:rsid w:val="005526BB"/>
    <w:rsid w:val="00555F0A"/>
    <w:rsid w:val="005723BE"/>
    <w:rsid w:val="00575B2A"/>
    <w:rsid w:val="00577CD2"/>
    <w:rsid w:val="00580FCA"/>
    <w:rsid w:val="00581BB4"/>
    <w:rsid w:val="00586411"/>
    <w:rsid w:val="005872E0"/>
    <w:rsid w:val="00587841"/>
    <w:rsid w:val="00591377"/>
    <w:rsid w:val="005965E9"/>
    <w:rsid w:val="00597DE9"/>
    <w:rsid w:val="005A37BB"/>
    <w:rsid w:val="005A3A40"/>
    <w:rsid w:val="005A40FC"/>
    <w:rsid w:val="005A62DA"/>
    <w:rsid w:val="005B6F53"/>
    <w:rsid w:val="005C6949"/>
    <w:rsid w:val="005D2F25"/>
    <w:rsid w:val="005E2253"/>
    <w:rsid w:val="005E4510"/>
    <w:rsid w:val="005E5409"/>
    <w:rsid w:val="005E55C7"/>
    <w:rsid w:val="005F0389"/>
    <w:rsid w:val="005F49D9"/>
    <w:rsid w:val="00606500"/>
    <w:rsid w:val="00607967"/>
    <w:rsid w:val="00614D20"/>
    <w:rsid w:val="00614DF3"/>
    <w:rsid w:val="00635E72"/>
    <w:rsid w:val="006475EB"/>
    <w:rsid w:val="00653169"/>
    <w:rsid w:val="00655896"/>
    <w:rsid w:val="00671841"/>
    <w:rsid w:val="0067264C"/>
    <w:rsid w:val="00674CDB"/>
    <w:rsid w:val="006921E6"/>
    <w:rsid w:val="00696062"/>
    <w:rsid w:val="006C5835"/>
    <w:rsid w:val="006C6ACF"/>
    <w:rsid w:val="006D4E93"/>
    <w:rsid w:val="006D5647"/>
    <w:rsid w:val="006E0A05"/>
    <w:rsid w:val="006E7C81"/>
    <w:rsid w:val="006F1B49"/>
    <w:rsid w:val="006F4678"/>
    <w:rsid w:val="006F5917"/>
    <w:rsid w:val="0070234A"/>
    <w:rsid w:val="00724032"/>
    <w:rsid w:val="007248FA"/>
    <w:rsid w:val="007353EE"/>
    <w:rsid w:val="0076798B"/>
    <w:rsid w:val="0077582A"/>
    <w:rsid w:val="00782677"/>
    <w:rsid w:val="007A025B"/>
    <w:rsid w:val="007B3212"/>
    <w:rsid w:val="007B4431"/>
    <w:rsid w:val="007B70B6"/>
    <w:rsid w:val="007D0DFF"/>
    <w:rsid w:val="007D23E3"/>
    <w:rsid w:val="007D3FCC"/>
    <w:rsid w:val="007D4B26"/>
    <w:rsid w:val="007D515E"/>
    <w:rsid w:val="007D6742"/>
    <w:rsid w:val="007E3EAC"/>
    <w:rsid w:val="007E6DAB"/>
    <w:rsid w:val="007F52F4"/>
    <w:rsid w:val="007F7EEA"/>
    <w:rsid w:val="00801F77"/>
    <w:rsid w:val="00804C3B"/>
    <w:rsid w:val="0082011E"/>
    <w:rsid w:val="008222B7"/>
    <w:rsid w:val="008225CF"/>
    <w:rsid w:val="008361A3"/>
    <w:rsid w:val="00840402"/>
    <w:rsid w:val="0084556C"/>
    <w:rsid w:val="00851CBA"/>
    <w:rsid w:val="00863297"/>
    <w:rsid w:val="00870B5C"/>
    <w:rsid w:val="00870E92"/>
    <w:rsid w:val="00871A46"/>
    <w:rsid w:val="00875E20"/>
    <w:rsid w:val="00876AE3"/>
    <w:rsid w:val="00882C18"/>
    <w:rsid w:val="008909EB"/>
    <w:rsid w:val="00893DE1"/>
    <w:rsid w:val="008A11B8"/>
    <w:rsid w:val="008A4DCC"/>
    <w:rsid w:val="008B3139"/>
    <w:rsid w:val="008B47AB"/>
    <w:rsid w:val="008B571E"/>
    <w:rsid w:val="008B66A0"/>
    <w:rsid w:val="008B6AC6"/>
    <w:rsid w:val="008C4A5A"/>
    <w:rsid w:val="008C6C58"/>
    <w:rsid w:val="008C6EE4"/>
    <w:rsid w:val="008C7264"/>
    <w:rsid w:val="008D682D"/>
    <w:rsid w:val="008F08E6"/>
    <w:rsid w:val="008F1707"/>
    <w:rsid w:val="009104C5"/>
    <w:rsid w:val="0091349A"/>
    <w:rsid w:val="00920BAF"/>
    <w:rsid w:val="00924C34"/>
    <w:rsid w:val="009335F8"/>
    <w:rsid w:val="009369DE"/>
    <w:rsid w:val="00937F68"/>
    <w:rsid w:val="009400F1"/>
    <w:rsid w:val="009472B7"/>
    <w:rsid w:val="00950DA0"/>
    <w:rsid w:val="0096032B"/>
    <w:rsid w:val="00967EB3"/>
    <w:rsid w:val="0098058E"/>
    <w:rsid w:val="00994DA8"/>
    <w:rsid w:val="009953E2"/>
    <w:rsid w:val="009A53B2"/>
    <w:rsid w:val="009A7C19"/>
    <w:rsid w:val="009B1EC0"/>
    <w:rsid w:val="009B461E"/>
    <w:rsid w:val="009B6C2B"/>
    <w:rsid w:val="009B70FE"/>
    <w:rsid w:val="009C0B2D"/>
    <w:rsid w:val="009C13DC"/>
    <w:rsid w:val="009D0AD8"/>
    <w:rsid w:val="009D4678"/>
    <w:rsid w:val="009E10CF"/>
    <w:rsid w:val="009F01A4"/>
    <w:rsid w:val="009F29E3"/>
    <w:rsid w:val="009F4C65"/>
    <w:rsid w:val="00A06924"/>
    <w:rsid w:val="00A06E8B"/>
    <w:rsid w:val="00A122CC"/>
    <w:rsid w:val="00A15F33"/>
    <w:rsid w:val="00A212A6"/>
    <w:rsid w:val="00A306E5"/>
    <w:rsid w:val="00A4368B"/>
    <w:rsid w:val="00A541B7"/>
    <w:rsid w:val="00A5628A"/>
    <w:rsid w:val="00A6679D"/>
    <w:rsid w:val="00A91957"/>
    <w:rsid w:val="00A9344E"/>
    <w:rsid w:val="00AA14EF"/>
    <w:rsid w:val="00AB1518"/>
    <w:rsid w:val="00AB5D05"/>
    <w:rsid w:val="00AC4B99"/>
    <w:rsid w:val="00AC631F"/>
    <w:rsid w:val="00AD2959"/>
    <w:rsid w:val="00AD36BC"/>
    <w:rsid w:val="00AD5834"/>
    <w:rsid w:val="00AE4744"/>
    <w:rsid w:val="00AE6369"/>
    <w:rsid w:val="00AE69D9"/>
    <w:rsid w:val="00B0595B"/>
    <w:rsid w:val="00B07386"/>
    <w:rsid w:val="00B14E34"/>
    <w:rsid w:val="00B17DA1"/>
    <w:rsid w:val="00B2504B"/>
    <w:rsid w:val="00B2651B"/>
    <w:rsid w:val="00B31BC8"/>
    <w:rsid w:val="00B353F3"/>
    <w:rsid w:val="00B476B0"/>
    <w:rsid w:val="00B51753"/>
    <w:rsid w:val="00B53DE2"/>
    <w:rsid w:val="00B62323"/>
    <w:rsid w:val="00B66BE2"/>
    <w:rsid w:val="00B749B0"/>
    <w:rsid w:val="00B774D2"/>
    <w:rsid w:val="00B80D8C"/>
    <w:rsid w:val="00B8218E"/>
    <w:rsid w:val="00BA4951"/>
    <w:rsid w:val="00BB54A0"/>
    <w:rsid w:val="00BB6877"/>
    <w:rsid w:val="00BC3C84"/>
    <w:rsid w:val="00BC7704"/>
    <w:rsid w:val="00BE0980"/>
    <w:rsid w:val="00BE438B"/>
    <w:rsid w:val="00BE7A1D"/>
    <w:rsid w:val="00BF3CA5"/>
    <w:rsid w:val="00BF65FD"/>
    <w:rsid w:val="00C06022"/>
    <w:rsid w:val="00C108DF"/>
    <w:rsid w:val="00C12B8A"/>
    <w:rsid w:val="00C14D7B"/>
    <w:rsid w:val="00C1737E"/>
    <w:rsid w:val="00C24BC3"/>
    <w:rsid w:val="00C30FB6"/>
    <w:rsid w:val="00C327E3"/>
    <w:rsid w:val="00C40F89"/>
    <w:rsid w:val="00C426D0"/>
    <w:rsid w:val="00C45840"/>
    <w:rsid w:val="00C47537"/>
    <w:rsid w:val="00C47ECA"/>
    <w:rsid w:val="00C53244"/>
    <w:rsid w:val="00C6453D"/>
    <w:rsid w:val="00C64AE4"/>
    <w:rsid w:val="00C651AB"/>
    <w:rsid w:val="00C651DF"/>
    <w:rsid w:val="00C65D2F"/>
    <w:rsid w:val="00C705AA"/>
    <w:rsid w:val="00C72962"/>
    <w:rsid w:val="00C767B2"/>
    <w:rsid w:val="00C85472"/>
    <w:rsid w:val="00C87B67"/>
    <w:rsid w:val="00C87C64"/>
    <w:rsid w:val="00C953DB"/>
    <w:rsid w:val="00CA088F"/>
    <w:rsid w:val="00CA50CF"/>
    <w:rsid w:val="00CB6AD9"/>
    <w:rsid w:val="00CC0580"/>
    <w:rsid w:val="00CC39FC"/>
    <w:rsid w:val="00CC3D58"/>
    <w:rsid w:val="00CC5DD4"/>
    <w:rsid w:val="00CD6E13"/>
    <w:rsid w:val="00CE6797"/>
    <w:rsid w:val="00CF1537"/>
    <w:rsid w:val="00CF6B75"/>
    <w:rsid w:val="00CF79BD"/>
    <w:rsid w:val="00CF7F91"/>
    <w:rsid w:val="00D02380"/>
    <w:rsid w:val="00D102BA"/>
    <w:rsid w:val="00D13391"/>
    <w:rsid w:val="00D17837"/>
    <w:rsid w:val="00D20B42"/>
    <w:rsid w:val="00D22FF2"/>
    <w:rsid w:val="00D41379"/>
    <w:rsid w:val="00D4222D"/>
    <w:rsid w:val="00D43C12"/>
    <w:rsid w:val="00D4695C"/>
    <w:rsid w:val="00D528CF"/>
    <w:rsid w:val="00D52DB5"/>
    <w:rsid w:val="00D52FAA"/>
    <w:rsid w:val="00D63D05"/>
    <w:rsid w:val="00D81E06"/>
    <w:rsid w:val="00D87E42"/>
    <w:rsid w:val="00D976FC"/>
    <w:rsid w:val="00DA3F1F"/>
    <w:rsid w:val="00DB01D3"/>
    <w:rsid w:val="00DB4787"/>
    <w:rsid w:val="00DC695F"/>
    <w:rsid w:val="00DE4FD0"/>
    <w:rsid w:val="00DE6892"/>
    <w:rsid w:val="00DF1218"/>
    <w:rsid w:val="00E00944"/>
    <w:rsid w:val="00E00AAF"/>
    <w:rsid w:val="00E178FE"/>
    <w:rsid w:val="00E2298F"/>
    <w:rsid w:val="00E234BC"/>
    <w:rsid w:val="00E25F94"/>
    <w:rsid w:val="00E26316"/>
    <w:rsid w:val="00E263E1"/>
    <w:rsid w:val="00E2732C"/>
    <w:rsid w:val="00E30A2D"/>
    <w:rsid w:val="00E40425"/>
    <w:rsid w:val="00E42DE7"/>
    <w:rsid w:val="00E43375"/>
    <w:rsid w:val="00E60375"/>
    <w:rsid w:val="00E658F2"/>
    <w:rsid w:val="00E71FED"/>
    <w:rsid w:val="00E74B29"/>
    <w:rsid w:val="00E753BE"/>
    <w:rsid w:val="00E75716"/>
    <w:rsid w:val="00E75CB6"/>
    <w:rsid w:val="00E9241E"/>
    <w:rsid w:val="00EA2EAC"/>
    <w:rsid w:val="00EA52B9"/>
    <w:rsid w:val="00EB1CFB"/>
    <w:rsid w:val="00EB5A72"/>
    <w:rsid w:val="00EB671A"/>
    <w:rsid w:val="00EB6846"/>
    <w:rsid w:val="00EB74C9"/>
    <w:rsid w:val="00EB7EAA"/>
    <w:rsid w:val="00EC2776"/>
    <w:rsid w:val="00EC69E9"/>
    <w:rsid w:val="00ED0B7D"/>
    <w:rsid w:val="00ED17BB"/>
    <w:rsid w:val="00EE0B1C"/>
    <w:rsid w:val="00EE1705"/>
    <w:rsid w:val="00EE299E"/>
    <w:rsid w:val="00EE29E6"/>
    <w:rsid w:val="00EF1164"/>
    <w:rsid w:val="00EF4C73"/>
    <w:rsid w:val="00EF5B45"/>
    <w:rsid w:val="00F01AAE"/>
    <w:rsid w:val="00F024ED"/>
    <w:rsid w:val="00F035B7"/>
    <w:rsid w:val="00F06936"/>
    <w:rsid w:val="00F07A99"/>
    <w:rsid w:val="00F1309A"/>
    <w:rsid w:val="00F20A54"/>
    <w:rsid w:val="00F23861"/>
    <w:rsid w:val="00F26547"/>
    <w:rsid w:val="00F46045"/>
    <w:rsid w:val="00F50DFE"/>
    <w:rsid w:val="00F5445E"/>
    <w:rsid w:val="00F568C7"/>
    <w:rsid w:val="00F61B39"/>
    <w:rsid w:val="00F62E11"/>
    <w:rsid w:val="00F70738"/>
    <w:rsid w:val="00F74170"/>
    <w:rsid w:val="00F76BA9"/>
    <w:rsid w:val="00F76CA5"/>
    <w:rsid w:val="00F805EF"/>
    <w:rsid w:val="00F87C6C"/>
    <w:rsid w:val="00F91317"/>
    <w:rsid w:val="00F977B2"/>
    <w:rsid w:val="00FA394B"/>
    <w:rsid w:val="00FB0268"/>
    <w:rsid w:val="00FB4968"/>
    <w:rsid w:val="00FD41A4"/>
    <w:rsid w:val="00FD65BE"/>
    <w:rsid w:val="00FE01EA"/>
    <w:rsid w:val="00FE19F8"/>
    <w:rsid w:val="00FE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AD4BE"/>
  <w15:chartTrackingRefBased/>
  <w15:docId w15:val="{DB4003CA-C8A8-4112-B2BA-08C395190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EB6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B67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671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B6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-info">
    <w:name w:val="copyright-info"/>
    <w:basedOn w:val="a"/>
    <w:rsid w:val="00EB6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B671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26F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26F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4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30641">
          <w:marLeft w:val="0"/>
          <w:marRight w:val="0"/>
          <w:marTop w:val="300"/>
          <w:marBottom w:val="150"/>
          <w:divBdr>
            <w:top w:val="single" w:sz="6" w:space="8" w:color="F8F5E7"/>
            <w:left w:val="single" w:sz="6" w:space="15" w:color="F8F5E7"/>
            <w:bottom w:val="single" w:sz="6" w:space="8" w:color="F8F5E7"/>
            <w:right w:val="single" w:sz="6" w:space="31" w:color="F8F5E7"/>
          </w:divBdr>
          <w:divsChild>
            <w:div w:id="192606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25891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05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93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03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29ACB-03A7-4DAB-AF7C-BEF0A056B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6287</TotalTime>
  <Pages>10</Pages>
  <Words>4519</Words>
  <Characters>25764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Пайко</dc:creator>
  <cp:keywords/>
  <dc:description/>
  <cp:lastModifiedBy>Анастасия Кошкова</cp:lastModifiedBy>
  <cp:revision>277</cp:revision>
  <cp:lastPrinted>2024-04-17T04:05:00Z</cp:lastPrinted>
  <dcterms:created xsi:type="dcterms:W3CDTF">2022-09-01T07:26:00Z</dcterms:created>
  <dcterms:modified xsi:type="dcterms:W3CDTF">2026-09-23T07:09:00Z</dcterms:modified>
</cp:coreProperties>
</file>